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1D5B4" w14:textId="08E3462E" w:rsidR="00C35124" w:rsidRPr="00BB06E2" w:rsidRDefault="00CE0E17" w:rsidP="00E77340">
      <w:pPr>
        <w:autoSpaceDE w:val="0"/>
        <w:autoSpaceDN w:val="0"/>
        <w:adjustRightInd w:val="0"/>
        <w:spacing w:after="0" w:line="240" w:lineRule="auto"/>
        <w:jc w:val="center"/>
        <w:rPr>
          <w:rFonts w:ascii="Arial" w:hAnsi="Arial" w:cs="Arial"/>
          <w:b/>
        </w:rPr>
      </w:pPr>
      <w:r w:rsidRPr="00BB06E2">
        <w:rPr>
          <w:rFonts w:ascii="Arial" w:hAnsi="Arial" w:cs="Arial"/>
          <w:noProof/>
        </w:rPr>
        <w:drawing>
          <wp:inline distT="0" distB="0" distL="0" distR="0" wp14:anchorId="6B1028B0" wp14:editId="65F5E97D">
            <wp:extent cx="5229225" cy="828675"/>
            <wp:effectExtent l="19050" t="0" r="9525"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29225" cy="828675"/>
                    </a:xfrm>
                    <a:prstGeom prst="rect">
                      <a:avLst/>
                    </a:prstGeom>
                    <a:noFill/>
                    <a:ln w="9525">
                      <a:noFill/>
                      <a:miter lim="800000"/>
                      <a:headEnd/>
                      <a:tailEnd/>
                    </a:ln>
                  </pic:spPr>
                </pic:pic>
              </a:graphicData>
            </a:graphic>
          </wp:inline>
        </w:drawing>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CE0E17" w:rsidRPr="00BB06E2" w14:paraId="4883479E" w14:textId="77777777" w:rsidTr="00CE0E17">
        <w:trPr>
          <w:trHeight w:val="180"/>
        </w:trPr>
        <w:tc>
          <w:tcPr>
            <w:tcW w:w="5670" w:type="dxa"/>
          </w:tcPr>
          <w:p w14:paraId="68B024DE" w14:textId="5BF23898" w:rsidR="00CE0E17" w:rsidRPr="00BB06E2" w:rsidRDefault="00735499" w:rsidP="009E2E81">
            <w:pPr>
              <w:pStyle w:val="Ttulo2"/>
              <w:spacing w:before="0" w:after="0"/>
              <w:jc w:val="center"/>
              <w:rPr>
                <w:b w:val="0"/>
                <w:bCs w:val="0"/>
                <w:i w:val="0"/>
                <w:sz w:val="22"/>
                <w:szCs w:val="22"/>
              </w:rPr>
            </w:pPr>
            <w:r w:rsidRPr="00BB06E2">
              <w:rPr>
                <w:i w:val="0"/>
                <w:sz w:val="22"/>
                <w:szCs w:val="22"/>
              </w:rPr>
              <w:t xml:space="preserve">PROCESSO Nº </w:t>
            </w:r>
            <w:r w:rsidR="00821329">
              <w:rPr>
                <w:i w:val="0"/>
                <w:sz w:val="22"/>
                <w:szCs w:val="22"/>
              </w:rPr>
              <w:t>1</w:t>
            </w:r>
            <w:r w:rsidR="005C7E92">
              <w:rPr>
                <w:i w:val="0"/>
                <w:sz w:val="22"/>
                <w:szCs w:val="22"/>
              </w:rPr>
              <w:t>3</w:t>
            </w:r>
            <w:r w:rsidR="00B75283">
              <w:rPr>
                <w:i w:val="0"/>
                <w:sz w:val="22"/>
                <w:szCs w:val="22"/>
              </w:rPr>
              <w:t>8</w:t>
            </w:r>
            <w:r w:rsidRPr="00BB06E2">
              <w:rPr>
                <w:i w:val="0"/>
                <w:sz w:val="22"/>
                <w:szCs w:val="22"/>
              </w:rPr>
              <w:t>/202</w:t>
            </w:r>
            <w:r w:rsidR="004E6B83" w:rsidRPr="00BB06E2">
              <w:rPr>
                <w:i w:val="0"/>
                <w:sz w:val="22"/>
                <w:szCs w:val="22"/>
              </w:rPr>
              <w:t>4</w:t>
            </w:r>
          </w:p>
        </w:tc>
      </w:tr>
      <w:tr w:rsidR="00CE0E17" w:rsidRPr="00BB06E2" w14:paraId="36F11F30" w14:textId="77777777" w:rsidTr="00CE0E17">
        <w:trPr>
          <w:trHeight w:val="86"/>
        </w:trPr>
        <w:tc>
          <w:tcPr>
            <w:tcW w:w="5670" w:type="dxa"/>
          </w:tcPr>
          <w:p w14:paraId="6F5F529C" w14:textId="0308D032" w:rsidR="00CE0E17" w:rsidRPr="00BB06E2" w:rsidRDefault="00CE0E17" w:rsidP="009E2E81">
            <w:pPr>
              <w:autoSpaceDE w:val="0"/>
              <w:autoSpaceDN w:val="0"/>
              <w:adjustRightInd w:val="0"/>
              <w:spacing w:after="0" w:line="240" w:lineRule="auto"/>
              <w:contextualSpacing/>
              <w:jc w:val="center"/>
              <w:rPr>
                <w:rFonts w:ascii="Arial" w:hAnsi="Arial" w:cs="Arial"/>
                <w:b/>
                <w:color w:val="000000"/>
              </w:rPr>
            </w:pPr>
            <w:r w:rsidRPr="00BB06E2">
              <w:rPr>
                <w:rFonts w:ascii="Arial" w:hAnsi="Arial" w:cs="Arial"/>
                <w:b/>
              </w:rPr>
              <w:t xml:space="preserve">EDITAL DO </w:t>
            </w:r>
            <w:r w:rsidR="00CF757F" w:rsidRPr="00BB06E2">
              <w:rPr>
                <w:rFonts w:ascii="Arial" w:hAnsi="Arial" w:cs="Arial"/>
                <w:b/>
                <w:color w:val="000000"/>
              </w:rPr>
              <w:t xml:space="preserve">PREGAO Nº </w:t>
            </w:r>
            <w:r w:rsidR="005C7E92">
              <w:rPr>
                <w:rFonts w:ascii="Arial" w:hAnsi="Arial" w:cs="Arial"/>
                <w:b/>
                <w:color w:val="000000"/>
              </w:rPr>
              <w:t>73</w:t>
            </w:r>
            <w:r w:rsidR="00CF757F" w:rsidRPr="00BB06E2">
              <w:rPr>
                <w:rFonts w:ascii="Arial" w:hAnsi="Arial" w:cs="Arial"/>
                <w:b/>
                <w:color w:val="000000"/>
              </w:rPr>
              <w:t>/202</w:t>
            </w:r>
            <w:r w:rsidR="00791DEE" w:rsidRPr="00BB06E2">
              <w:rPr>
                <w:rFonts w:ascii="Arial" w:hAnsi="Arial" w:cs="Arial"/>
                <w:b/>
                <w:color w:val="000000"/>
              </w:rPr>
              <w:t>4</w:t>
            </w:r>
          </w:p>
        </w:tc>
      </w:tr>
      <w:tr w:rsidR="007D496D" w:rsidRPr="00BB06E2" w14:paraId="3010EFAD" w14:textId="77777777" w:rsidTr="00CE0E17">
        <w:trPr>
          <w:trHeight w:val="86"/>
        </w:trPr>
        <w:tc>
          <w:tcPr>
            <w:tcW w:w="5670" w:type="dxa"/>
          </w:tcPr>
          <w:p w14:paraId="5B46394C" w14:textId="77777777" w:rsidR="007D496D" w:rsidRPr="00BB06E2" w:rsidRDefault="007D496D" w:rsidP="009E2E81">
            <w:pPr>
              <w:autoSpaceDE w:val="0"/>
              <w:autoSpaceDN w:val="0"/>
              <w:adjustRightInd w:val="0"/>
              <w:spacing w:after="0" w:line="240" w:lineRule="auto"/>
              <w:contextualSpacing/>
              <w:jc w:val="center"/>
              <w:rPr>
                <w:rFonts w:ascii="Arial" w:hAnsi="Arial" w:cs="Arial"/>
                <w:b/>
              </w:rPr>
            </w:pPr>
            <w:r w:rsidRPr="00BB06E2">
              <w:rPr>
                <w:rFonts w:ascii="Arial" w:hAnsi="Arial" w:cs="Arial"/>
                <w:b/>
              </w:rPr>
              <w:t>REGISTRO DE PREÇOS</w:t>
            </w:r>
          </w:p>
        </w:tc>
      </w:tr>
    </w:tbl>
    <w:p w14:paraId="73D15C9B" w14:textId="77777777" w:rsidR="002A2326" w:rsidRPr="00BB06E2" w:rsidRDefault="002A2326" w:rsidP="007E2D1A">
      <w:pPr>
        <w:spacing w:after="0" w:line="240" w:lineRule="auto"/>
        <w:jc w:val="both"/>
        <w:rPr>
          <w:rFonts w:ascii="Arial" w:hAnsi="Arial" w:cs="Arial"/>
        </w:rPr>
      </w:pPr>
    </w:p>
    <w:p w14:paraId="7AD88673" w14:textId="3A6F23C2" w:rsidR="007A17B2" w:rsidRPr="00BB06E2" w:rsidRDefault="008F311D" w:rsidP="007E2D1A">
      <w:pPr>
        <w:spacing w:after="0" w:line="240" w:lineRule="auto"/>
        <w:jc w:val="both"/>
        <w:rPr>
          <w:rFonts w:ascii="Arial" w:hAnsi="Arial" w:cs="Arial"/>
        </w:rPr>
      </w:pPr>
      <w:r w:rsidRPr="00BB06E2">
        <w:rPr>
          <w:rFonts w:ascii="Arial" w:hAnsi="Arial" w:cs="Arial"/>
        </w:rPr>
        <w:t xml:space="preserve">Torna-se público que o </w:t>
      </w:r>
      <w:r w:rsidRPr="00BB06E2">
        <w:rPr>
          <w:rFonts w:ascii="Arial" w:hAnsi="Arial" w:cs="Arial"/>
          <w:b/>
          <w:bCs/>
        </w:rPr>
        <w:t>MUNICÍPIO DE DEODAPOLIS</w:t>
      </w:r>
      <w:r w:rsidRPr="00BB06E2">
        <w:rPr>
          <w:rFonts w:ascii="Arial" w:hAnsi="Arial" w:cs="Arial"/>
        </w:rPr>
        <w:t xml:space="preserve">, com sede na Av. Francisco Alves da Silva - 443, centro de Deodápolis - MS, conforme autorização expedida no processo administrativo supracitado, realizará licitação, na modalidade </w:t>
      </w:r>
      <w:r w:rsidRPr="00BB06E2">
        <w:rPr>
          <w:rFonts w:ascii="Arial" w:hAnsi="Arial" w:cs="Arial"/>
          <w:b/>
          <w:bCs/>
        </w:rPr>
        <w:t>PREGÃO</w:t>
      </w:r>
      <w:r w:rsidRPr="00BB06E2">
        <w:rPr>
          <w:rFonts w:ascii="Arial" w:hAnsi="Arial" w:cs="Arial"/>
        </w:rPr>
        <w:t>,</w:t>
      </w:r>
      <w:r w:rsidR="00567649" w:rsidRPr="00BB06E2">
        <w:rPr>
          <w:rFonts w:ascii="Arial" w:hAnsi="Arial" w:cs="Arial"/>
        </w:rPr>
        <w:t xml:space="preserve"> </w:t>
      </w:r>
      <w:r w:rsidR="005C7E92" w:rsidRPr="005C7E92">
        <w:rPr>
          <w:rFonts w:ascii="Arial" w:hAnsi="Arial" w:cs="Arial"/>
          <w:b/>
          <w:bCs/>
        </w:rPr>
        <w:t>AMPLA CONCORRÊNCIA</w:t>
      </w:r>
      <w:r w:rsidR="00F664F3" w:rsidRPr="00BB06E2">
        <w:rPr>
          <w:rFonts w:ascii="Arial" w:hAnsi="Arial" w:cs="Arial"/>
          <w:b/>
          <w:bCs/>
        </w:rPr>
        <w:t>.</w:t>
      </w:r>
      <w:r w:rsidRPr="00BB06E2">
        <w:rPr>
          <w:rFonts w:ascii="Arial" w:hAnsi="Arial" w:cs="Arial"/>
        </w:rPr>
        <w:t xml:space="preserve"> através de </w:t>
      </w:r>
      <w:r w:rsidRPr="00BB06E2">
        <w:rPr>
          <w:rFonts w:ascii="Arial" w:hAnsi="Arial" w:cs="Arial"/>
          <w:b/>
          <w:bCs/>
        </w:rPr>
        <w:t>REGISTRO DE PREÇOS</w:t>
      </w:r>
      <w:r w:rsidRPr="00BB06E2">
        <w:rPr>
          <w:rFonts w:ascii="Arial" w:hAnsi="Arial" w:cs="Arial"/>
        </w:rPr>
        <w:t xml:space="preserve"> na forma </w:t>
      </w:r>
      <w:r w:rsidRPr="00BB06E2">
        <w:rPr>
          <w:rFonts w:ascii="Arial" w:hAnsi="Arial" w:cs="Arial"/>
          <w:b/>
          <w:bCs/>
        </w:rPr>
        <w:t>PRESENCIAL</w:t>
      </w:r>
      <w:r w:rsidRPr="00BB06E2">
        <w:rPr>
          <w:rFonts w:ascii="Arial" w:hAnsi="Arial" w:cs="Arial"/>
        </w:rPr>
        <w:t xml:space="preserve">, Tipo de Julgamento, </w:t>
      </w:r>
      <w:r w:rsidRPr="00BB06E2">
        <w:rPr>
          <w:rFonts w:ascii="Arial" w:hAnsi="Arial" w:cs="Arial"/>
          <w:b/>
          <w:bCs/>
        </w:rPr>
        <w:t>MENOR PREÇO POR ITEM</w:t>
      </w:r>
      <w:r w:rsidRPr="00BB06E2">
        <w:rPr>
          <w:rFonts w:ascii="Arial" w:hAnsi="Arial" w:cs="Arial"/>
        </w:rPr>
        <w:t xml:space="preserve">, nos termos da LEI nº 14.133, de 2021, </w:t>
      </w:r>
      <w:r w:rsidR="0024619F" w:rsidRPr="00FE7FB7">
        <w:rPr>
          <w:rFonts w:ascii="Arial" w:hAnsi="Arial" w:cs="Arial"/>
        </w:rPr>
        <w:t>Lei Complementar 123/2006, alterada pela Lei 147/2014</w:t>
      </w:r>
      <w:r w:rsidR="0024619F">
        <w:rPr>
          <w:rFonts w:ascii="Arial" w:hAnsi="Arial" w:cs="Arial"/>
        </w:rPr>
        <w:t>,</w:t>
      </w:r>
      <w:r w:rsidR="007A17B2" w:rsidRPr="00BB06E2">
        <w:rPr>
          <w:rFonts w:ascii="Arial" w:hAnsi="Arial" w:cs="Arial"/>
        </w:rPr>
        <w:t xml:space="preserve"> </w:t>
      </w:r>
      <w:bookmarkStart w:id="0" w:name="_Hlk161403529"/>
      <w:r w:rsidR="007A17B2" w:rsidRPr="00BB06E2">
        <w:rPr>
          <w:rFonts w:ascii="Arial" w:hAnsi="Arial" w:cs="Arial"/>
        </w:rPr>
        <w:t>Decreto n.º 7.892, de 23 de janeiro de 2013</w:t>
      </w:r>
      <w:bookmarkEnd w:id="0"/>
      <w:r w:rsidR="007A17B2" w:rsidRPr="00BB06E2">
        <w:rPr>
          <w:rFonts w:ascii="Arial" w:hAnsi="Arial" w:cs="Arial"/>
        </w:rPr>
        <w:t>,</w:t>
      </w:r>
      <w:r w:rsidR="00C00980">
        <w:rPr>
          <w:rFonts w:ascii="Arial" w:hAnsi="Arial" w:cs="Arial"/>
        </w:rPr>
        <w:t xml:space="preserve"> </w:t>
      </w:r>
      <w:r w:rsidR="00C00980">
        <w:rPr>
          <w:rFonts w:ascii="Arial" w:hAnsi="Arial" w:cs="Arial"/>
        </w:rPr>
        <w:t>Decreto 8.538/2015</w:t>
      </w:r>
      <w:r w:rsidR="007A17B2" w:rsidRPr="00BB06E2">
        <w:rPr>
          <w:rFonts w:ascii="Arial" w:hAnsi="Arial" w:cs="Arial"/>
        </w:rPr>
        <w:t xml:space="preserve"> </w:t>
      </w:r>
      <w:bookmarkStart w:id="1" w:name="_Hlk161403559"/>
      <w:r w:rsidR="007A17B2" w:rsidRPr="00BB06E2">
        <w:rPr>
          <w:rFonts w:ascii="Arial" w:hAnsi="Arial" w:cs="Arial"/>
        </w:rPr>
        <w:t xml:space="preserve">e demais legislação aplicável </w:t>
      </w:r>
      <w:bookmarkEnd w:id="1"/>
      <w:r w:rsidR="007A17B2" w:rsidRPr="00BB06E2">
        <w:rPr>
          <w:rFonts w:ascii="Arial" w:hAnsi="Arial" w:cs="Arial"/>
        </w:rPr>
        <w:t>e, ainda, de acordo com as condições estabelecidas neste Edital.</w:t>
      </w:r>
      <w:r w:rsidR="007A17B2" w:rsidRPr="00BB06E2">
        <w:rPr>
          <w:rFonts w:ascii="Arial" w:hAnsi="Arial" w:cs="Arial"/>
          <w:color w:val="000000"/>
        </w:rPr>
        <w:t xml:space="preserve"> </w:t>
      </w:r>
    </w:p>
    <w:p w14:paraId="0A5762EF" w14:textId="624A5BD8" w:rsidR="00CE0E17" w:rsidRPr="00BB06E2" w:rsidRDefault="00CE0E17" w:rsidP="007E2D1A">
      <w:pPr>
        <w:spacing w:after="0" w:line="240" w:lineRule="auto"/>
        <w:ind w:right="-2"/>
        <w:jc w:val="both"/>
        <w:rPr>
          <w:rFonts w:ascii="Arial" w:hAnsi="Arial" w:cs="Arial"/>
        </w:rPr>
      </w:pPr>
    </w:p>
    <w:p w14:paraId="557B31EE" w14:textId="3733F0AE" w:rsidR="00CE0E17" w:rsidRPr="00BB06E2" w:rsidRDefault="00CE0E17" w:rsidP="007E2D1A">
      <w:pPr>
        <w:autoSpaceDE w:val="0"/>
        <w:autoSpaceDN w:val="0"/>
        <w:adjustRightInd w:val="0"/>
        <w:spacing w:after="0" w:line="240" w:lineRule="auto"/>
        <w:jc w:val="both"/>
        <w:rPr>
          <w:rFonts w:ascii="Arial" w:hAnsi="Arial" w:cs="Arial"/>
        </w:rPr>
      </w:pPr>
      <w:r w:rsidRPr="00BB06E2">
        <w:rPr>
          <w:rFonts w:ascii="Arial" w:hAnsi="Arial" w:cs="Arial"/>
        </w:rPr>
        <w:t xml:space="preserve">A Abertura da sessão inicial do processo acontecerá </w:t>
      </w:r>
      <w:r w:rsidRPr="00BB06E2">
        <w:rPr>
          <w:rFonts w:ascii="Arial" w:hAnsi="Arial" w:cs="Arial"/>
          <w:b/>
        </w:rPr>
        <w:t xml:space="preserve">às </w:t>
      </w:r>
      <w:r w:rsidR="005665B7" w:rsidRPr="00BB06E2">
        <w:rPr>
          <w:rFonts w:ascii="Arial" w:hAnsi="Arial" w:cs="Arial"/>
          <w:b/>
        </w:rPr>
        <w:t>9</w:t>
      </w:r>
      <w:r w:rsidRPr="00BB06E2">
        <w:rPr>
          <w:rFonts w:ascii="Arial" w:hAnsi="Arial" w:cs="Arial"/>
          <w:b/>
        </w:rPr>
        <w:t>:</w:t>
      </w:r>
      <w:r w:rsidR="00AC3791" w:rsidRPr="00BB06E2">
        <w:rPr>
          <w:rFonts w:ascii="Arial" w:hAnsi="Arial" w:cs="Arial"/>
          <w:b/>
        </w:rPr>
        <w:t>0</w:t>
      </w:r>
      <w:r w:rsidRPr="00BB06E2">
        <w:rPr>
          <w:rFonts w:ascii="Arial" w:hAnsi="Arial" w:cs="Arial"/>
          <w:b/>
        </w:rPr>
        <w:t>0 horas</w:t>
      </w:r>
      <w:r w:rsidR="00AC3791" w:rsidRPr="00BB06E2">
        <w:rPr>
          <w:rFonts w:ascii="Arial" w:hAnsi="Arial" w:cs="Arial"/>
          <w:b/>
        </w:rPr>
        <w:t xml:space="preserve"> (local)</w:t>
      </w:r>
      <w:r w:rsidRPr="00BB06E2">
        <w:rPr>
          <w:rFonts w:ascii="Arial" w:hAnsi="Arial" w:cs="Arial"/>
          <w:b/>
        </w:rPr>
        <w:t xml:space="preserve"> do dia</w:t>
      </w:r>
      <w:r w:rsidR="00766EBF">
        <w:rPr>
          <w:rFonts w:ascii="Arial" w:hAnsi="Arial" w:cs="Arial"/>
          <w:b/>
        </w:rPr>
        <w:t xml:space="preserve"> 6 </w:t>
      </w:r>
      <w:r w:rsidR="005C7E92">
        <w:rPr>
          <w:rFonts w:ascii="Arial" w:hAnsi="Arial" w:cs="Arial"/>
          <w:b/>
        </w:rPr>
        <w:t>setembro</w:t>
      </w:r>
      <w:r w:rsidRPr="00BB06E2">
        <w:rPr>
          <w:rFonts w:ascii="Arial" w:hAnsi="Arial" w:cs="Arial"/>
          <w:b/>
        </w:rPr>
        <w:t xml:space="preserve"> de 202</w:t>
      </w:r>
      <w:r w:rsidR="00923DB8" w:rsidRPr="00BB06E2">
        <w:rPr>
          <w:rFonts w:ascii="Arial" w:hAnsi="Arial" w:cs="Arial"/>
          <w:b/>
        </w:rPr>
        <w:t>4</w:t>
      </w:r>
      <w:r w:rsidRPr="00BB06E2">
        <w:rPr>
          <w:rFonts w:ascii="Arial" w:hAnsi="Arial" w:cs="Arial"/>
          <w:b/>
        </w:rPr>
        <w:t>,</w:t>
      </w:r>
      <w:r w:rsidRPr="00BB06E2">
        <w:rPr>
          <w:rFonts w:ascii="Arial" w:hAnsi="Arial" w:cs="Arial"/>
        </w:rPr>
        <w:t xml:space="preserve"> </w:t>
      </w:r>
      <w:r w:rsidR="008B3433" w:rsidRPr="00BB06E2">
        <w:rPr>
          <w:rFonts w:ascii="Arial" w:hAnsi="Arial" w:cs="Arial"/>
        </w:rPr>
        <w:t>no Prédio d</w:t>
      </w:r>
      <w:r w:rsidRPr="00BB06E2">
        <w:rPr>
          <w:rFonts w:ascii="Arial" w:hAnsi="Arial" w:cs="Arial"/>
        </w:rPr>
        <w:t>a Prefeitura Municipal de Deodápolis - MS, á Av. Francisco Alves da Silva, nº 443, na cidade de Deodápolis/MS</w:t>
      </w:r>
    </w:p>
    <w:p w14:paraId="44EDDAC4" w14:textId="77777777" w:rsidR="00D24894" w:rsidRPr="00BB06E2" w:rsidRDefault="00D24894" w:rsidP="007E2D1A">
      <w:pPr>
        <w:autoSpaceDE w:val="0"/>
        <w:autoSpaceDN w:val="0"/>
        <w:adjustRightInd w:val="0"/>
        <w:spacing w:after="0" w:line="240" w:lineRule="auto"/>
        <w:jc w:val="both"/>
        <w:rPr>
          <w:rFonts w:ascii="Arial" w:hAnsi="Arial" w:cs="Arial"/>
        </w:rPr>
      </w:pPr>
    </w:p>
    <w:p w14:paraId="4A531838" w14:textId="31A59DDB" w:rsidR="00D24894" w:rsidRPr="00BB06E2" w:rsidRDefault="00D24894" w:rsidP="00D24894">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 xml:space="preserve">1 </w:t>
      </w:r>
      <w:r w:rsidR="005756AC" w:rsidRPr="00BB06E2">
        <w:rPr>
          <w:rFonts w:ascii="Arial" w:hAnsi="Arial" w:cs="Arial"/>
          <w:b/>
          <w:bCs/>
        </w:rPr>
        <w:t>-</w:t>
      </w:r>
      <w:r w:rsidRPr="00BB06E2">
        <w:rPr>
          <w:rFonts w:ascii="Arial" w:hAnsi="Arial" w:cs="Arial"/>
          <w:b/>
          <w:bCs/>
        </w:rPr>
        <w:t xml:space="preserve"> DA JUSTIFICATIVA DA NÃO UTILIZAÇÃO DO PREGÃO ELETRÔNICO</w:t>
      </w:r>
    </w:p>
    <w:p w14:paraId="5DA03C2F" w14:textId="27B93BE3" w:rsidR="00CA5EE7" w:rsidRPr="0079409A" w:rsidRDefault="00CA5EE7" w:rsidP="00CA5EE7">
      <w:pPr>
        <w:pStyle w:val="PargrafodaLista"/>
        <w:numPr>
          <w:ilvl w:val="1"/>
          <w:numId w:val="46"/>
        </w:numPr>
        <w:autoSpaceDE w:val="0"/>
        <w:autoSpaceDN w:val="0"/>
        <w:adjustRightInd w:val="0"/>
        <w:ind w:left="426" w:right="-1" w:hanging="426"/>
        <w:jc w:val="both"/>
        <w:rPr>
          <w:rFonts w:ascii="Arial" w:hAnsi="Arial" w:cs="Arial"/>
          <w:sz w:val="22"/>
          <w:szCs w:val="22"/>
        </w:rPr>
      </w:pPr>
      <w:r w:rsidRPr="0079409A">
        <w:rPr>
          <w:rFonts w:ascii="Arial" w:hAnsi="Arial" w:cs="Arial"/>
          <w:sz w:val="22"/>
          <w:szCs w:val="22"/>
        </w:rPr>
        <w:t>Consta no item 1</w:t>
      </w:r>
      <w:r w:rsidR="00766EBF">
        <w:rPr>
          <w:rFonts w:ascii="Arial" w:hAnsi="Arial" w:cs="Arial"/>
          <w:sz w:val="22"/>
          <w:szCs w:val="22"/>
        </w:rPr>
        <w:t>7</w:t>
      </w:r>
      <w:r w:rsidRPr="0079409A">
        <w:rPr>
          <w:rFonts w:ascii="Arial" w:hAnsi="Arial" w:cs="Arial"/>
          <w:sz w:val="22"/>
          <w:szCs w:val="22"/>
        </w:rPr>
        <w:t xml:space="preserve"> do Anexo - VI, do Termo de Referência.</w:t>
      </w:r>
    </w:p>
    <w:p w14:paraId="75429FC8" w14:textId="6731BB1A" w:rsidR="00316137" w:rsidRPr="00316137" w:rsidRDefault="00316137" w:rsidP="00316137">
      <w:pPr>
        <w:autoSpaceDE w:val="0"/>
        <w:autoSpaceDN w:val="0"/>
        <w:adjustRightInd w:val="0"/>
        <w:spacing w:after="0" w:line="240" w:lineRule="auto"/>
        <w:ind w:right="-1"/>
        <w:jc w:val="both"/>
        <w:rPr>
          <w:rFonts w:ascii="Arial" w:hAnsi="Arial" w:cs="Arial"/>
        </w:rPr>
      </w:pPr>
    </w:p>
    <w:p w14:paraId="70486F1F" w14:textId="380BA992" w:rsidR="00CE0E17" w:rsidRPr="00BB06E2" w:rsidRDefault="00D24894" w:rsidP="0021303F">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2</w:t>
      </w:r>
      <w:r w:rsidR="00CE0E17" w:rsidRPr="00BB06E2">
        <w:rPr>
          <w:rFonts w:ascii="Arial" w:hAnsi="Arial" w:cs="Arial"/>
          <w:b/>
          <w:bCs/>
        </w:rPr>
        <w:t>. DO OBJETO DA LICITAÇÃO</w:t>
      </w:r>
    </w:p>
    <w:p w14:paraId="010EB378" w14:textId="71866120" w:rsidR="00CE0E17" w:rsidRPr="00BB06E2" w:rsidRDefault="005756AC" w:rsidP="0021303F">
      <w:pPr>
        <w:pStyle w:val="SemEspaamento"/>
        <w:jc w:val="both"/>
        <w:rPr>
          <w:rFonts w:ascii="Arial" w:hAnsi="Arial" w:cs="Arial"/>
        </w:rPr>
      </w:pPr>
      <w:r w:rsidRPr="00BB06E2">
        <w:rPr>
          <w:rFonts w:ascii="Arial" w:hAnsi="Arial" w:cs="Arial"/>
        </w:rPr>
        <w:t>2</w:t>
      </w:r>
      <w:r w:rsidR="00CE0E17" w:rsidRPr="00BB06E2">
        <w:rPr>
          <w:rFonts w:ascii="Arial" w:hAnsi="Arial" w:cs="Arial"/>
        </w:rPr>
        <w:t xml:space="preserve">.1. </w:t>
      </w:r>
      <w:bookmarkStart w:id="2" w:name="_Hlk164860866"/>
      <w:r w:rsidR="00CF757F" w:rsidRPr="00BB06E2">
        <w:rPr>
          <w:rFonts w:ascii="Arial" w:hAnsi="Arial" w:cs="Arial"/>
          <w:b/>
        </w:rPr>
        <w:t xml:space="preserve">REGISTRO DE PREÇOS </w:t>
      </w:r>
      <w:bookmarkStart w:id="3" w:name="_Hlk122420110"/>
      <w:r w:rsidR="00FF3890" w:rsidRPr="00BB06E2">
        <w:rPr>
          <w:rFonts w:ascii="Arial" w:hAnsi="Arial" w:cs="Arial"/>
          <w:bCs/>
        </w:rPr>
        <w:t xml:space="preserve">para eventual </w:t>
      </w:r>
      <w:bookmarkEnd w:id="2"/>
      <w:bookmarkEnd w:id="3"/>
      <w:r w:rsidR="009E7588" w:rsidRPr="009E7588">
        <w:rPr>
          <w:rFonts w:ascii="Arial" w:hAnsi="Arial" w:cs="Arial"/>
          <w:b/>
        </w:rPr>
        <w:t xml:space="preserve">Contratação de </w:t>
      </w:r>
      <w:r w:rsidR="009E7588" w:rsidRPr="009E7588">
        <w:rPr>
          <w:rFonts w:ascii="Arial" w:hAnsi="Arial" w:cs="Arial"/>
          <w:b/>
          <w:iCs/>
        </w:rPr>
        <w:t>Serviços</w:t>
      </w:r>
      <w:r w:rsidR="009E7588" w:rsidRPr="009E7588">
        <w:rPr>
          <w:rFonts w:ascii="Arial" w:hAnsi="Arial" w:cs="Arial"/>
          <w:b/>
          <w:bCs/>
          <w:iCs/>
        </w:rPr>
        <w:t xml:space="preserve"> de Hospedagem para atender a demanda das Secretarias de Saúde, Esporte, A. Social e Agências de Habitação, Trânsito e Gabinete</w:t>
      </w:r>
      <w:r w:rsidR="00CE0E17" w:rsidRPr="009E7588">
        <w:rPr>
          <w:rFonts w:ascii="Arial" w:hAnsi="Arial" w:cs="Arial"/>
          <w:b/>
          <w:bCs/>
          <w:iCs/>
        </w:rPr>
        <w:t xml:space="preserve">, </w:t>
      </w:r>
      <w:r w:rsidR="00CE0E17" w:rsidRPr="009E7588">
        <w:rPr>
          <w:rFonts w:ascii="Arial" w:hAnsi="Arial" w:cs="Arial"/>
        </w:rPr>
        <w:t>conforme especificações descritas no Anexo - I Proposta de Preços e no Termo</w:t>
      </w:r>
      <w:r w:rsidR="00CE0E17" w:rsidRPr="00BB06E2">
        <w:rPr>
          <w:rFonts w:ascii="Arial" w:hAnsi="Arial" w:cs="Arial"/>
        </w:rPr>
        <w:t xml:space="preserve"> de Referência Anexo </w:t>
      </w:r>
      <w:r w:rsidR="00E9777B" w:rsidRPr="00BB06E2">
        <w:rPr>
          <w:rFonts w:ascii="Arial" w:hAnsi="Arial" w:cs="Arial"/>
        </w:rPr>
        <w:t>V</w:t>
      </w:r>
      <w:r w:rsidR="00CE0E17" w:rsidRPr="00BB06E2">
        <w:rPr>
          <w:rFonts w:ascii="Arial" w:hAnsi="Arial" w:cs="Arial"/>
        </w:rPr>
        <w:t>I.</w:t>
      </w:r>
    </w:p>
    <w:p w14:paraId="2C07B8B2" w14:textId="77777777" w:rsidR="00A30A27" w:rsidRPr="00BB06E2" w:rsidRDefault="00A30A27" w:rsidP="009E2E81">
      <w:pPr>
        <w:pStyle w:val="Recuodecorpodetexto"/>
        <w:tabs>
          <w:tab w:val="left" w:pos="9000"/>
        </w:tabs>
        <w:spacing w:after="0"/>
        <w:ind w:left="0" w:right="-108"/>
        <w:jc w:val="both"/>
        <w:rPr>
          <w:rFonts w:ascii="Arial" w:hAnsi="Arial" w:cs="Arial"/>
          <w:sz w:val="22"/>
          <w:szCs w:val="22"/>
        </w:rPr>
      </w:pPr>
    </w:p>
    <w:p w14:paraId="3F453DB0" w14:textId="77777777" w:rsidR="00CE0E17" w:rsidRPr="00BB06E2"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3. DAS CONDIÇÕES DE PARTICIPAÇÃO</w:t>
      </w:r>
    </w:p>
    <w:p w14:paraId="5E5C50AE" w14:textId="77777777" w:rsidR="00FD50FA" w:rsidRPr="00BB06E2" w:rsidRDefault="00FD50FA" w:rsidP="009E2E81">
      <w:pPr>
        <w:autoSpaceDE w:val="0"/>
        <w:autoSpaceDN w:val="0"/>
        <w:adjustRightInd w:val="0"/>
        <w:spacing w:after="0" w:line="240" w:lineRule="auto"/>
        <w:jc w:val="both"/>
        <w:rPr>
          <w:rFonts w:ascii="Arial" w:hAnsi="Arial" w:cs="Arial"/>
        </w:rPr>
      </w:pPr>
    </w:p>
    <w:p w14:paraId="16900D2A" w14:textId="0D50728B"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 xml:space="preserve">3.1. </w:t>
      </w:r>
      <w:r w:rsidR="00603052" w:rsidRPr="005B1623">
        <w:rPr>
          <w:rFonts w:ascii="Arial" w:hAnsi="Arial" w:cs="Arial"/>
          <w:bCs/>
        </w:rPr>
        <w:t>Poderão participar deste Pregão as</w:t>
      </w:r>
      <w:r w:rsidR="005B1623" w:rsidRPr="005B1623">
        <w:rPr>
          <w:rFonts w:ascii="Arial" w:hAnsi="Arial" w:cs="Arial"/>
          <w:bCs/>
        </w:rPr>
        <w:t xml:space="preserve"> </w:t>
      </w:r>
      <w:r w:rsidR="00603052" w:rsidRPr="005B1623">
        <w:rPr>
          <w:rFonts w:ascii="Arial" w:hAnsi="Arial" w:cs="Arial"/>
          <w:bCs/>
        </w:rPr>
        <w:t>empresas pertencentes</w:t>
      </w:r>
      <w:r w:rsidR="00603052" w:rsidRPr="00BB06E2">
        <w:rPr>
          <w:rFonts w:ascii="Arial" w:hAnsi="Arial" w:cs="Arial"/>
        </w:rPr>
        <w:t xml:space="preserve"> ao ramo de atividade relacionado ao objeto da licitação, regularmente cadastrados neste município ou que satisfaçam as condições exigidas no presente edital e seus anexos, parte integrante deste edital.</w:t>
      </w:r>
    </w:p>
    <w:p w14:paraId="74CD10E2" w14:textId="77777777" w:rsidR="002A6616" w:rsidRPr="00BB06E2" w:rsidRDefault="002A6616" w:rsidP="009E2E81">
      <w:pPr>
        <w:autoSpaceDE w:val="0"/>
        <w:autoSpaceDN w:val="0"/>
        <w:adjustRightInd w:val="0"/>
        <w:spacing w:after="0" w:line="240" w:lineRule="auto"/>
        <w:jc w:val="both"/>
        <w:rPr>
          <w:rFonts w:ascii="Arial" w:hAnsi="Arial" w:cs="Arial"/>
        </w:rPr>
      </w:pPr>
    </w:p>
    <w:p w14:paraId="64405F9B" w14:textId="727A58EC" w:rsidR="000A08FC" w:rsidRPr="00BB06E2" w:rsidRDefault="000A08FC">
      <w:pPr>
        <w:pStyle w:val="PargrafodaLista"/>
        <w:numPr>
          <w:ilvl w:val="1"/>
          <w:numId w:val="3"/>
        </w:numPr>
        <w:ind w:left="426" w:hanging="426"/>
        <w:jc w:val="both"/>
        <w:rPr>
          <w:rFonts w:ascii="Arial" w:hAnsi="Arial" w:cs="Arial"/>
          <w:b/>
          <w:bCs/>
          <w:sz w:val="22"/>
          <w:szCs w:val="22"/>
        </w:rPr>
      </w:pPr>
      <w:r w:rsidRPr="00BB06E2">
        <w:rPr>
          <w:rFonts w:ascii="Arial" w:hAnsi="Arial" w:cs="Arial"/>
          <w:b/>
          <w:bCs/>
          <w:sz w:val="22"/>
          <w:szCs w:val="22"/>
        </w:rPr>
        <w:t xml:space="preserve">Será vedada a participação de empresas: </w:t>
      </w:r>
    </w:p>
    <w:p w14:paraId="74E6A405" w14:textId="6EB3ACCA" w:rsidR="000A08FC" w:rsidRPr="00BB06E2" w:rsidRDefault="000A08FC">
      <w:pPr>
        <w:pStyle w:val="PargrafodaLista"/>
        <w:numPr>
          <w:ilvl w:val="2"/>
          <w:numId w:val="3"/>
        </w:numPr>
        <w:ind w:left="0" w:right="-2" w:firstLine="0"/>
        <w:jc w:val="both"/>
        <w:rPr>
          <w:rFonts w:ascii="Arial" w:hAnsi="Arial" w:cs="Arial"/>
          <w:sz w:val="22"/>
          <w:szCs w:val="22"/>
        </w:rPr>
      </w:pPr>
      <w:r w:rsidRPr="00BB06E2">
        <w:rPr>
          <w:rFonts w:ascii="Arial" w:hAnsi="Arial" w:cs="Arial"/>
          <w:sz w:val="22"/>
          <w:szCs w:val="22"/>
        </w:rPr>
        <w:t xml:space="preserve"> Autor do anteprojeto, do projeto básico ou do projeto executivo, pessoa física ou jurídica, quando a licitação versar sobre obra, serviços ou fornecimento de bens a ele relacionados; </w:t>
      </w:r>
    </w:p>
    <w:p w14:paraId="51F016DC" w14:textId="77777777" w:rsidR="000A08FC" w:rsidRPr="00BB06E2" w:rsidRDefault="000A08FC" w:rsidP="000A08FC">
      <w:pPr>
        <w:pStyle w:val="PargrafodaLista"/>
        <w:ind w:left="0" w:right="-2"/>
        <w:jc w:val="both"/>
        <w:rPr>
          <w:rFonts w:ascii="Arial" w:hAnsi="Arial" w:cs="Arial"/>
          <w:sz w:val="22"/>
          <w:szCs w:val="22"/>
        </w:rPr>
      </w:pPr>
    </w:p>
    <w:p w14:paraId="62757B11" w14:textId="0DCBCB14" w:rsidR="000A08FC" w:rsidRPr="00BB06E2" w:rsidRDefault="000A08FC">
      <w:pPr>
        <w:pStyle w:val="PargrafodaLista"/>
        <w:numPr>
          <w:ilvl w:val="2"/>
          <w:numId w:val="3"/>
        </w:numPr>
        <w:ind w:left="0" w:right="-2" w:firstLine="0"/>
        <w:jc w:val="both"/>
        <w:rPr>
          <w:rFonts w:ascii="Arial" w:hAnsi="Arial" w:cs="Arial"/>
          <w:sz w:val="22"/>
          <w:szCs w:val="22"/>
        </w:rPr>
      </w:pPr>
      <w:r w:rsidRPr="00BB06E2">
        <w:rPr>
          <w:rFonts w:ascii="Arial" w:hAnsi="Arial" w:cs="Arial"/>
          <w:sz w:val="22"/>
          <w:szCs w:val="22"/>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582087F4" w14:textId="77777777" w:rsidR="000A08FC" w:rsidRPr="00BB06E2" w:rsidRDefault="000A08FC" w:rsidP="000A08FC">
      <w:pPr>
        <w:pStyle w:val="PargrafodaLista"/>
        <w:rPr>
          <w:rFonts w:ascii="Arial" w:hAnsi="Arial" w:cs="Arial"/>
          <w:sz w:val="22"/>
          <w:szCs w:val="22"/>
        </w:rPr>
      </w:pPr>
    </w:p>
    <w:p w14:paraId="09B056CA" w14:textId="116D2DBC" w:rsidR="000A08FC" w:rsidRPr="00BB06E2" w:rsidRDefault="000A08FC">
      <w:pPr>
        <w:pStyle w:val="PargrafodaLista"/>
        <w:numPr>
          <w:ilvl w:val="2"/>
          <w:numId w:val="3"/>
        </w:numPr>
        <w:ind w:left="0" w:right="-2" w:firstLine="0"/>
        <w:jc w:val="both"/>
        <w:rPr>
          <w:rFonts w:ascii="Arial" w:hAnsi="Arial" w:cs="Arial"/>
          <w:sz w:val="22"/>
          <w:szCs w:val="22"/>
        </w:rPr>
      </w:pPr>
      <w:r w:rsidRPr="00BB06E2">
        <w:rPr>
          <w:rFonts w:ascii="Arial" w:hAnsi="Arial" w:cs="Arial"/>
          <w:sz w:val="22"/>
          <w:szCs w:val="22"/>
        </w:rPr>
        <w:t xml:space="preserve"> Pessoa física ou jurídica que se encontre, ao tempo da licitação, impossibilitada de participar da licitação em decorrência de sanção que lhe foi imposta; </w:t>
      </w:r>
    </w:p>
    <w:p w14:paraId="5A352D8C" w14:textId="77777777" w:rsidR="000A08FC" w:rsidRPr="00BB06E2" w:rsidRDefault="000A08FC" w:rsidP="000A08FC">
      <w:pPr>
        <w:pStyle w:val="PargrafodaLista"/>
        <w:rPr>
          <w:rFonts w:ascii="Arial" w:hAnsi="Arial" w:cs="Arial"/>
          <w:sz w:val="22"/>
          <w:szCs w:val="22"/>
        </w:rPr>
      </w:pPr>
    </w:p>
    <w:p w14:paraId="510F7622" w14:textId="1406B518" w:rsidR="000A08FC" w:rsidRPr="00BB06E2" w:rsidRDefault="000A08FC">
      <w:pPr>
        <w:pStyle w:val="PargrafodaLista"/>
        <w:numPr>
          <w:ilvl w:val="2"/>
          <w:numId w:val="3"/>
        </w:numPr>
        <w:ind w:left="0" w:right="-2" w:firstLine="0"/>
        <w:jc w:val="both"/>
        <w:rPr>
          <w:rFonts w:ascii="Arial" w:hAnsi="Arial" w:cs="Arial"/>
          <w:sz w:val="22"/>
          <w:szCs w:val="22"/>
        </w:rPr>
      </w:pPr>
      <w:r w:rsidRPr="00BB06E2">
        <w:rPr>
          <w:rFonts w:ascii="Arial" w:hAnsi="Arial" w:cs="Arial"/>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78F2AF91" w14:textId="77777777" w:rsidR="000A08FC" w:rsidRPr="00BB06E2" w:rsidRDefault="000A08FC" w:rsidP="000A08FC">
      <w:pPr>
        <w:pStyle w:val="PargrafodaLista"/>
        <w:rPr>
          <w:rFonts w:ascii="Arial" w:hAnsi="Arial" w:cs="Arial"/>
          <w:sz w:val="22"/>
          <w:szCs w:val="22"/>
        </w:rPr>
      </w:pPr>
    </w:p>
    <w:p w14:paraId="36927945" w14:textId="5D9C16EA" w:rsidR="000A08FC" w:rsidRPr="00BB06E2" w:rsidRDefault="000A08FC">
      <w:pPr>
        <w:pStyle w:val="PargrafodaLista"/>
        <w:numPr>
          <w:ilvl w:val="2"/>
          <w:numId w:val="3"/>
        </w:numPr>
        <w:ind w:left="0" w:right="-2" w:firstLine="0"/>
        <w:jc w:val="both"/>
        <w:rPr>
          <w:rFonts w:ascii="Arial" w:hAnsi="Arial" w:cs="Arial"/>
          <w:sz w:val="22"/>
          <w:szCs w:val="22"/>
        </w:rPr>
      </w:pPr>
      <w:r w:rsidRPr="00BB06E2">
        <w:rPr>
          <w:rFonts w:ascii="Arial" w:hAnsi="Arial" w:cs="Arial"/>
          <w:sz w:val="22"/>
          <w:szCs w:val="22"/>
        </w:rPr>
        <w:lastRenderedPageBreak/>
        <w:t xml:space="preserve">Empresas controladoras, controladas ou coligadas, nos termos da Lei nº 6.404, de 15 de dezembro de 1976, concorrendo entre si; </w:t>
      </w:r>
    </w:p>
    <w:p w14:paraId="688863EB" w14:textId="77777777" w:rsidR="000A08FC" w:rsidRPr="00BB06E2" w:rsidRDefault="000A08FC" w:rsidP="000A08FC">
      <w:pPr>
        <w:pStyle w:val="PargrafodaLista"/>
        <w:rPr>
          <w:rFonts w:ascii="Arial" w:hAnsi="Arial" w:cs="Arial"/>
          <w:sz w:val="22"/>
          <w:szCs w:val="22"/>
        </w:rPr>
      </w:pPr>
    </w:p>
    <w:p w14:paraId="2873970C" w14:textId="06AD8EF3" w:rsidR="000A08FC" w:rsidRPr="00BB06E2" w:rsidRDefault="000A08FC">
      <w:pPr>
        <w:pStyle w:val="PargrafodaLista"/>
        <w:numPr>
          <w:ilvl w:val="2"/>
          <w:numId w:val="3"/>
        </w:numPr>
        <w:ind w:left="0" w:right="-2" w:firstLine="0"/>
        <w:jc w:val="both"/>
        <w:rPr>
          <w:rFonts w:ascii="Arial" w:hAnsi="Arial" w:cs="Arial"/>
          <w:sz w:val="22"/>
          <w:szCs w:val="22"/>
        </w:rPr>
      </w:pPr>
      <w:r w:rsidRPr="00BB06E2">
        <w:rPr>
          <w:rFonts w:ascii="Arial" w:hAnsi="Arial" w:cs="Arial"/>
          <w:sz w:val="22"/>
          <w:szCs w:val="22"/>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3C09B544" w14:textId="77777777" w:rsidR="000A08FC" w:rsidRPr="00BB06E2" w:rsidRDefault="000A08FC" w:rsidP="000A08FC">
      <w:pPr>
        <w:pStyle w:val="PargrafodaLista"/>
        <w:rPr>
          <w:rFonts w:ascii="Arial" w:hAnsi="Arial" w:cs="Arial"/>
          <w:sz w:val="22"/>
          <w:szCs w:val="22"/>
        </w:rPr>
      </w:pPr>
    </w:p>
    <w:p w14:paraId="5CFCC212" w14:textId="76EC4707" w:rsidR="000A08FC" w:rsidRPr="00BB06E2" w:rsidRDefault="000A08FC">
      <w:pPr>
        <w:pStyle w:val="PargrafodaLista"/>
        <w:numPr>
          <w:ilvl w:val="2"/>
          <w:numId w:val="3"/>
        </w:numPr>
        <w:ind w:left="0" w:right="-2" w:firstLine="0"/>
        <w:jc w:val="both"/>
        <w:rPr>
          <w:rFonts w:ascii="Arial" w:hAnsi="Arial" w:cs="Arial"/>
          <w:sz w:val="22"/>
          <w:szCs w:val="22"/>
        </w:rPr>
      </w:pPr>
      <w:r w:rsidRPr="00BB06E2">
        <w:rPr>
          <w:rFonts w:ascii="Arial" w:hAnsi="Arial" w:cs="Arial"/>
          <w:sz w:val="22"/>
          <w:szCs w:val="22"/>
        </w:rPr>
        <w:t>Que estiverem reunidas em consórcio.</w:t>
      </w:r>
    </w:p>
    <w:p w14:paraId="35A0AA9C" w14:textId="77777777" w:rsidR="000A08FC" w:rsidRPr="00BB06E2" w:rsidRDefault="000A08FC" w:rsidP="000A08FC">
      <w:pPr>
        <w:pStyle w:val="PargrafodaLista"/>
        <w:rPr>
          <w:rFonts w:ascii="Arial" w:hAnsi="Arial" w:cs="Arial"/>
          <w:sz w:val="22"/>
          <w:szCs w:val="22"/>
        </w:rPr>
      </w:pPr>
    </w:p>
    <w:p w14:paraId="2DB3F0BE" w14:textId="4A42DBC3" w:rsidR="00E77340" w:rsidRPr="00BB06E2" w:rsidRDefault="000A08FC">
      <w:pPr>
        <w:pStyle w:val="PargrafodaLista"/>
        <w:numPr>
          <w:ilvl w:val="2"/>
          <w:numId w:val="3"/>
        </w:numPr>
        <w:ind w:left="0" w:right="-2" w:firstLine="0"/>
        <w:jc w:val="both"/>
        <w:rPr>
          <w:rFonts w:ascii="Arial" w:hAnsi="Arial" w:cs="Arial"/>
          <w:sz w:val="22"/>
          <w:szCs w:val="22"/>
        </w:rPr>
      </w:pPr>
      <w:r w:rsidRPr="00BB06E2">
        <w:rPr>
          <w:rFonts w:ascii="Arial" w:hAnsi="Arial" w:cs="Arial"/>
          <w:sz w:val="22"/>
          <w:szCs w:val="22"/>
        </w:rPr>
        <w:t xml:space="preserve">Como requisito para participação neste Pregão, o </w:t>
      </w:r>
      <w:r w:rsidR="004C70A0" w:rsidRPr="00BB06E2">
        <w:rPr>
          <w:rFonts w:ascii="Arial" w:hAnsi="Arial" w:cs="Arial"/>
          <w:sz w:val="22"/>
          <w:szCs w:val="22"/>
        </w:rPr>
        <w:t xml:space="preserve">licitante deverá apresentar no credenciamento a </w:t>
      </w:r>
      <w:r w:rsidR="00E9777B" w:rsidRPr="00BB06E2">
        <w:rPr>
          <w:rFonts w:ascii="Arial" w:hAnsi="Arial" w:cs="Arial"/>
          <w:sz w:val="22"/>
          <w:szCs w:val="22"/>
        </w:rPr>
        <w:t>certidão</w:t>
      </w:r>
      <w:r w:rsidR="004C70A0" w:rsidRPr="00BB06E2">
        <w:rPr>
          <w:rFonts w:ascii="Arial" w:hAnsi="Arial" w:cs="Arial"/>
          <w:sz w:val="22"/>
          <w:szCs w:val="22"/>
        </w:rPr>
        <w:t xml:space="preserve"> simplificada</w:t>
      </w:r>
      <w:r w:rsidR="00E9777B" w:rsidRPr="00BB06E2">
        <w:rPr>
          <w:rFonts w:ascii="Arial" w:hAnsi="Arial" w:cs="Arial"/>
          <w:sz w:val="22"/>
          <w:szCs w:val="22"/>
        </w:rPr>
        <w:t xml:space="preserve"> da junta comercial</w:t>
      </w:r>
      <w:r w:rsidR="004C70A0" w:rsidRPr="00BB06E2">
        <w:rPr>
          <w:rFonts w:ascii="Arial" w:hAnsi="Arial" w:cs="Arial"/>
          <w:sz w:val="22"/>
          <w:szCs w:val="22"/>
        </w:rPr>
        <w:t xml:space="preserve"> conforme </w:t>
      </w:r>
      <w:r w:rsidR="00E9777B" w:rsidRPr="00BB06E2">
        <w:rPr>
          <w:rFonts w:ascii="Arial" w:hAnsi="Arial" w:cs="Arial"/>
          <w:sz w:val="22"/>
          <w:szCs w:val="22"/>
        </w:rPr>
        <w:t>item 4.5 deste edital</w:t>
      </w:r>
    </w:p>
    <w:p w14:paraId="6F9AB84B" w14:textId="77777777" w:rsidR="009C2B44" w:rsidRPr="00BB06E2" w:rsidRDefault="009C2B44" w:rsidP="009C2B44">
      <w:pPr>
        <w:pStyle w:val="PargrafodaLista"/>
        <w:rPr>
          <w:rFonts w:ascii="Arial" w:hAnsi="Arial" w:cs="Arial"/>
          <w:sz w:val="22"/>
          <w:szCs w:val="22"/>
        </w:rPr>
      </w:pPr>
    </w:p>
    <w:p w14:paraId="18C3FCB5" w14:textId="09B1D22B" w:rsidR="009C2B44" w:rsidRPr="00BB06E2" w:rsidRDefault="009C2B44">
      <w:pPr>
        <w:pStyle w:val="PargrafodaLista"/>
        <w:numPr>
          <w:ilvl w:val="2"/>
          <w:numId w:val="3"/>
        </w:numPr>
        <w:ind w:left="0" w:right="-2" w:firstLine="0"/>
        <w:jc w:val="both"/>
        <w:rPr>
          <w:rFonts w:ascii="Arial" w:hAnsi="Arial" w:cs="Arial"/>
          <w:sz w:val="22"/>
          <w:szCs w:val="22"/>
        </w:rPr>
      </w:pPr>
      <w:r w:rsidRPr="00BB06E2">
        <w:rPr>
          <w:rFonts w:ascii="Arial" w:hAnsi="Arial" w:cs="Arial"/>
          <w:sz w:val="22"/>
          <w:szCs w:val="22"/>
        </w:rPr>
        <w:t xml:space="preserve">As empresas que enviarem os envelopes de Documentação e Proposta via Correio ou entregar no Protocolo na Prefeitura deverá ser enviado/entregue aos cuidados do Pregoeiro, no seguinte endereço Av. Francisco Alves da Silva - 443, Cep 79.790-000, Centro, de Deodápolis - MS, em horário de expediente </w:t>
      </w:r>
      <w:r w:rsidR="00C85A3E" w:rsidRPr="00BB06E2">
        <w:rPr>
          <w:rFonts w:ascii="Arial" w:hAnsi="Arial" w:cs="Arial"/>
          <w:sz w:val="22"/>
          <w:szCs w:val="22"/>
        </w:rPr>
        <w:t xml:space="preserve">até 10 minutos antes do horário previsto para o credenciamento. </w:t>
      </w:r>
    </w:p>
    <w:p w14:paraId="1C0F6C0E" w14:textId="77777777" w:rsidR="004C70A0" w:rsidRPr="00BB06E2" w:rsidRDefault="004C70A0" w:rsidP="009C2B44">
      <w:pPr>
        <w:pStyle w:val="PargrafodaLista"/>
        <w:ind w:left="0" w:right="-2"/>
        <w:jc w:val="both"/>
        <w:rPr>
          <w:rFonts w:ascii="Arial" w:hAnsi="Arial" w:cs="Arial"/>
          <w:sz w:val="22"/>
          <w:szCs w:val="22"/>
        </w:rPr>
      </w:pPr>
    </w:p>
    <w:p w14:paraId="6BE701A5" w14:textId="5763A40E" w:rsidR="00CE0E17" w:rsidRPr="00BB06E2" w:rsidRDefault="00E77340">
      <w:pPr>
        <w:pStyle w:val="PargrafodaLista"/>
        <w:numPr>
          <w:ilvl w:val="2"/>
          <w:numId w:val="3"/>
        </w:numPr>
        <w:ind w:left="0" w:right="-2" w:firstLine="0"/>
        <w:jc w:val="both"/>
        <w:rPr>
          <w:rFonts w:ascii="Arial" w:hAnsi="Arial" w:cs="Arial"/>
          <w:sz w:val="22"/>
          <w:szCs w:val="22"/>
        </w:rPr>
      </w:pPr>
      <w:r w:rsidRPr="00BB06E2">
        <w:rPr>
          <w:rFonts w:ascii="Arial" w:hAnsi="Arial" w:cs="Arial"/>
          <w:sz w:val="22"/>
          <w:szCs w:val="22"/>
        </w:rPr>
        <w:t xml:space="preserve"> </w:t>
      </w:r>
      <w:r w:rsidR="00CE0E17" w:rsidRPr="00BB06E2">
        <w:rPr>
          <w:rFonts w:ascii="Arial" w:hAnsi="Arial" w:cs="Arial"/>
          <w:sz w:val="22"/>
          <w:szCs w:val="22"/>
        </w:rPr>
        <w:t xml:space="preserve">A documentação exigida para proposta de preços e habilitação será apresentada </w:t>
      </w:r>
      <w:r w:rsidR="004C70A0" w:rsidRPr="00BB06E2">
        <w:rPr>
          <w:rFonts w:ascii="Arial" w:hAnsi="Arial" w:cs="Arial"/>
          <w:sz w:val="22"/>
          <w:szCs w:val="22"/>
        </w:rPr>
        <w:t>em 02 envelopes</w:t>
      </w:r>
      <w:r w:rsidR="00CE0E17" w:rsidRPr="00BB06E2">
        <w:rPr>
          <w:rFonts w:ascii="Arial" w:hAnsi="Arial" w:cs="Arial"/>
          <w:sz w:val="22"/>
          <w:szCs w:val="22"/>
        </w:rPr>
        <w:t xml:space="preserve">, timbrados ou com o carimbo do CNPJ, lacrados </w:t>
      </w:r>
      <w:r w:rsidR="009C2B44" w:rsidRPr="00BB06E2">
        <w:rPr>
          <w:rFonts w:ascii="Arial" w:hAnsi="Arial" w:cs="Arial"/>
          <w:sz w:val="22"/>
          <w:szCs w:val="22"/>
        </w:rPr>
        <w:t xml:space="preserve">até a data, hora e local designados neste edital </w:t>
      </w:r>
      <w:r w:rsidR="00CE0E17" w:rsidRPr="00BB06E2">
        <w:rPr>
          <w:rFonts w:ascii="Arial" w:hAnsi="Arial" w:cs="Arial"/>
          <w:sz w:val="22"/>
          <w:szCs w:val="22"/>
        </w:rPr>
        <w:t>e com os seguintes dizeres:</w:t>
      </w:r>
    </w:p>
    <w:p w14:paraId="23D328D3" w14:textId="77777777" w:rsidR="002A6616" w:rsidRPr="00BB06E2" w:rsidRDefault="002A6616" w:rsidP="002A6616">
      <w:pPr>
        <w:spacing w:after="0" w:line="240" w:lineRule="auto"/>
        <w:jc w:val="both"/>
        <w:rPr>
          <w:rFonts w:ascii="Arial" w:hAnsi="Arial" w:cs="Arial"/>
          <w:sz w:val="24"/>
          <w:szCs w:val="24"/>
        </w:rPr>
      </w:pP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4A0" w:firstRow="1" w:lastRow="0" w:firstColumn="1" w:lastColumn="0" w:noHBand="0" w:noVBand="1"/>
      </w:tblPr>
      <w:tblGrid>
        <w:gridCol w:w="9283"/>
      </w:tblGrid>
      <w:tr w:rsidR="00CE0E17" w:rsidRPr="00BB06E2" w14:paraId="485E03DC" w14:textId="77777777" w:rsidTr="00CE0E17">
        <w:trPr>
          <w:trHeight w:val="1440"/>
        </w:trPr>
        <w:tc>
          <w:tcPr>
            <w:tcW w:w="9356" w:type="dxa"/>
            <w:tcBorders>
              <w:top w:val="single" w:sz="18" w:space="0" w:color="auto"/>
              <w:left w:val="single" w:sz="18" w:space="0" w:color="auto"/>
              <w:bottom w:val="single" w:sz="18" w:space="0" w:color="auto"/>
              <w:right w:val="single" w:sz="18" w:space="0" w:color="auto"/>
            </w:tcBorders>
          </w:tcPr>
          <w:p w14:paraId="1836F6ED" w14:textId="77777777" w:rsidR="00CE0E17" w:rsidRPr="00BB06E2" w:rsidRDefault="00FD50FA" w:rsidP="009E2E81">
            <w:pPr>
              <w:autoSpaceDE w:val="0"/>
              <w:autoSpaceDN w:val="0"/>
              <w:adjustRightInd w:val="0"/>
              <w:spacing w:after="0" w:line="240" w:lineRule="auto"/>
              <w:jc w:val="both"/>
              <w:rPr>
                <w:rFonts w:ascii="Arial" w:hAnsi="Arial" w:cs="Arial"/>
                <w:b/>
                <w:lang w:eastAsia="en-US"/>
              </w:rPr>
            </w:pPr>
            <w:r w:rsidRPr="00BB06E2">
              <w:rPr>
                <w:rFonts w:ascii="Arial" w:hAnsi="Arial" w:cs="Arial"/>
                <w:b/>
                <w:lang w:eastAsia="en-US"/>
              </w:rPr>
              <w:t>ENVELOPE 01 - PROPOSTA DE PREÇOS</w:t>
            </w:r>
          </w:p>
          <w:p w14:paraId="0FABAFCD" w14:textId="77777777" w:rsidR="00CE0E17" w:rsidRPr="00BB06E2" w:rsidRDefault="00CE0E17" w:rsidP="009E2E81">
            <w:pPr>
              <w:autoSpaceDE w:val="0"/>
              <w:autoSpaceDN w:val="0"/>
              <w:adjustRightInd w:val="0"/>
              <w:spacing w:after="0" w:line="240" w:lineRule="auto"/>
              <w:jc w:val="both"/>
              <w:rPr>
                <w:rFonts w:ascii="Arial" w:hAnsi="Arial" w:cs="Arial"/>
                <w:lang w:eastAsia="en-US"/>
              </w:rPr>
            </w:pPr>
            <w:r w:rsidRPr="00BB06E2">
              <w:rPr>
                <w:rFonts w:ascii="Arial" w:hAnsi="Arial" w:cs="Arial"/>
                <w:lang w:eastAsia="en-US"/>
              </w:rPr>
              <w:t>A PREFEITURA MUNICIPAL DE DEODAPOLIS</w:t>
            </w:r>
          </w:p>
          <w:p w14:paraId="48840CCF" w14:textId="2A56A6F5" w:rsidR="00CE0E17" w:rsidRPr="00BB06E2" w:rsidRDefault="00CE0E17" w:rsidP="009E2E81">
            <w:pPr>
              <w:autoSpaceDE w:val="0"/>
              <w:autoSpaceDN w:val="0"/>
              <w:adjustRightInd w:val="0"/>
              <w:spacing w:after="0" w:line="240" w:lineRule="auto"/>
              <w:jc w:val="both"/>
              <w:rPr>
                <w:rFonts w:ascii="Arial" w:hAnsi="Arial" w:cs="Arial"/>
                <w:lang w:eastAsia="en-US"/>
              </w:rPr>
            </w:pPr>
            <w:r w:rsidRPr="00BB06E2">
              <w:rPr>
                <w:rFonts w:ascii="Arial" w:hAnsi="Arial" w:cs="Arial"/>
                <w:lang w:eastAsia="en-US"/>
              </w:rPr>
              <w:t xml:space="preserve">PREGÃO PRESENCIAL Nº </w:t>
            </w:r>
            <w:r w:rsidR="005C7E92">
              <w:rPr>
                <w:rFonts w:ascii="Arial" w:hAnsi="Arial" w:cs="Arial"/>
                <w:lang w:eastAsia="en-US"/>
              </w:rPr>
              <w:t>73</w:t>
            </w:r>
            <w:r w:rsidRPr="00BB06E2">
              <w:rPr>
                <w:rFonts w:ascii="Arial" w:hAnsi="Arial" w:cs="Arial"/>
                <w:lang w:eastAsia="en-US"/>
              </w:rPr>
              <w:t>/202</w:t>
            </w:r>
            <w:r w:rsidR="00791DEE" w:rsidRPr="00BB06E2">
              <w:rPr>
                <w:rFonts w:ascii="Arial" w:hAnsi="Arial" w:cs="Arial"/>
                <w:lang w:eastAsia="en-US"/>
              </w:rPr>
              <w:t>4</w:t>
            </w:r>
          </w:p>
          <w:p w14:paraId="1F0D2D73" w14:textId="151C49F3" w:rsidR="00A46628" w:rsidRPr="00BB06E2" w:rsidRDefault="00CF757F" w:rsidP="009E2E81">
            <w:pPr>
              <w:autoSpaceDE w:val="0"/>
              <w:autoSpaceDN w:val="0"/>
              <w:adjustRightInd w:val="0"/>
              <w:spacing w:after="0" w:line="240" w:lineRule="auto"/>
              <w:jc w:val="both"/>
              <w:rPr>
                <w:rFonts w:ascii="Arial" w:hAnsi="Arial" w:cs="Arial"/>
                <w:lang w:eastAsia="en-US"/>
              </w:rPr>
            </w:pPr>
            <w:r w:rsidRPr="00BB06E2">
              <w:rPr>
                <w:rFonts w:ascii="Arial" w:hAnsi="Arial" w:cs="Arial"/>
                <w:lang w:eastAsia="en-US"/>
              </w:rPr>
              <w:t xml:space="preserve">DATA DE ABERTURA: </w:t>
            </w:r>
            <w:r w:rsidR="00766EBF">
              <w:rPr>
                <w:rFonts w:ascii="Arial" w:hAnsi="Arial" w:cs="Arial"/>
                <w:lang w:eastAsia="en-US"/>
              </w:rPr>
              <w:t>6</w:t>
            </w:r>
            <w:r w:rsidRPr="00BB06E2">
              <w:rPr>
                <w:rFonts w:ascii="Arial" w:hAnsi="Arial" w:cs="Arial"/>
                <w:lang w:eastAsia="en-US"/>
              </w:rPr>
              <w:t>/</w:t>
            </w:r>
            <w:r w:rsidR="008A7424">
              <w:rPr>
                <w:rFonts w:ascii="Arial" w:hAnsi="Arial" w:cs="Arial"/>
                <w:lang w:eastAsia="en-US"/>
              </w:rPr>
              <w:t>9</w:t>
            </w:r>
            <w:r w:rsidRPr="00BB06E2">
              <w:rPr>
                <w:rFonts w:ascii="Arial" w:hAnsi="Arial" w:cs="Arial"/>
                <w:lang w:eastAsia="en-US"/>
              </w:rPr>
              <w:t>/202</w:t>
            </w:r>
            <w:r w:rsidR="00923DB8" w:rsidRPr="00BB06E2">
              <w:rPr>
                <w:rFonts w:ascii="Arial" w:hAnsi="Arial" w:cs="Arial"/>
                <w:lang w:eastAsia="en-US"/>
              </w:rPr>
              <w:t>4</w:t>
            </w:r>
            <w:r w:rsidRPr="00BB06E2">
              <w:rPr>
                <w:rFonts w:ascii="Arial" w:hAnsi="Arial" w:cs="Arial"/>
                <w:lang w:eastAsia="en-US"/>
              </w:rPr>
              <w:t xml:space="preserve"> </w:t>
            </w:r>
          </w:p>
          <w:p w14:paraId="0CEC4A07" w14:textId="2B237B72" w:rsidR="00CE0E17" w:rsidRPr="00BB06E2" w:rsidRDefault="00A46628" w:rsidP="009E2E81">
            <w:pPr>
              <w:autoSpaceDE w:val="0"/>
              <w:autoSpaceDN w:val="0"/>
              <w:adjustRightInd w:val="0"/>
              <w:spacing w:after="0" w:line="240" w:lineRule="auto"/>
              <w:jc w:val="both"/>
              <w:rPr>
                <w:rFonts w:ascii="Arial" w:hAnsi="Arial" w:cs="Arial"/>
                <w:lang w:eastAsia="en-US"/>
              </w:rPr>
            </w:pPr>
            <w:r w:rsidRPr="00BB06E2">
              <w:rPr>
                <w:rFonts w:ascii="Arial" w:hAnsi="Arial" w:cs="Arial"/>
                <w:lang w:eastAsia="en-US"/>
              </w:rPr>
              <w:t xml:space="preserve">HORÁRIO: </w:t>
            </w:r>
            <w:r w:rsidR="00A0404F" w:rsidRPr="00BB06E2">
              <w:rPr>
                <w:rFonts w:ascii="Arial" w:hAnsi="Arial" w:cs="Arial"/>
                <w:lang w:eastAsia="en-US"/>
              </w:rPr>
              <w:t>9</w:t>
            </w:r>
            <w:r w:rsidRPr="00BB06E2">
              <w:rPr>
                <w:rFonts w:ascii="Arial" w:hAnsi="Arial" w:cs="Arial"/>
                <w:lang w:eastAsia="en-US"/>
              </w:rPr>
              <w:t>:</w:t>
            </w:r>
            <w:r w:rsidR="00AC3791" w:rsidRPr="00BB06E2">
              <w:rPr>
                <w:rFonts w:ascii="Arial" w:hAnsi="Arial" w:cs="Arial"/>
                <w:lang w:eastAsia="en-US"/>
              </w:rPr>
              <w:t>0</w:t>
            </w:r>
            <w:r w:rsidRPr="00BB06E2">
              <w:rPr>
                <w:rFonts w:ascii="Arial" w:hAnsi="Arial" w:cs="Arial"/>
                <w:lang w:eastAsia="en-US"/>
              </w:rPr>
              <w:t>0 HORAS</w:t>
            </w:r>
            <w:r w:rsidR="00C85A3E" w:rsidRPr="00BB06E2">
              <w:rPr>
                <w:rFonts w:ascii="Arial" w:hAnsi="Arial" w:cs="Arial"/>
                <w:lang w:eastAsia="en-US"/>
              </w:rPr>
              <w:t xml:space="preserve"> - MS</w:t>
            </w:r>
          </w:p>
          <w:p w14:paraId="5FE0A670" w14:textId="77777777" w:rsidR="00CE0E17" w:rsidRPr="00BB06E2" w:rsidRDefault="00CE0E17" w:rsidP="009E2E81">
            <w:pPr>
              <w:autoSpaceDE w:val="0"/>
              <w:autoSpaceDN w:val="0"/>
              <w:adjustRightInd w:val="0"/>
              <w:spacing w:after="0" w:line="240" w:lineRule="auto"/>
              <w:jc w:val="both"/>
              <w:rPr>
                <w:rFonts w:ascii="Arial" w:hAnsi="Arial" w:cs="Arial"/>
                <w:lang w:eastAsia="en-US"/>
              </w:rPr>
            </w:pPr>
            <w:r w:rsidRPr="00BB06E2">
              <w:rPr>
                <w:rFonts w:ascii="Arial" w:hAnsi="Arial" w:cs="Arial"/>
                <w:b/>
                <w:bCs/>
                <w:i/>
                <w:iCs/>
                <w:lang w:eastAsia="en-US"/>
              </w:rPr>
              <w:t xml:space="preserve">(RAZÃO SOCIAL DO LICITANTE E ENDEREÇO) </w:t>
            </w:r>
            <w:r w:rsidRPr="00BB06E2">
              <w:rPr>
                <w:rFonts w:ascii="Arial" w:hAnsi="Arial" w:cs="Arial"/>
                <w:bCs/>
                <w:i/>
                <w:iCs/>
                <w:lang w:eastAsia="en-US"/>
              </w:rPr>
              <w:t>se o envelope não for timbrado</w:t>
            </w:r>
          </w:p>
        </w:tc>
      </w:tr>
    </w:tbl>
    <w:p w14:paraId="59C6DB59"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b/>
          <w:bCs/>
          <w:i/>
          <w:iCs/>
        </w:rPr>
        <w:t xml:space="preserve"> </w:t>
      </w: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4A0" w:firstRow="1" w:lastRow="0" w:firstColumn="1" w:lastColumn="0" w:noHBand="0" w:noVBand="1"/>
      </w:tblPr>
      <w:tblGrid>
        <w:gridCol w:w="9283"/>
      </w:tblGrid>
      <w:tr w:rsidR="00CE0E17" w:rsidRPr="00BB06E2" w14:paraId="4F2AD7A4" w14:textId="77777777" w:rsidTr="00D06F54">
        <w:trPr>
          <w:trHeight w:val="239"/>
        </w:trPr>
        <w:tc>
          <w:tcPr>
            <w:tcW w:w="9356" w:type="dxa"/>
            <w:tcBorders>
              <w:top w:val="single" w:sz="18" w:space="0" w:color="auto"/>
              <w:left w:val="single" w:sz="18" w:space="0" w:color="auto"/>
              <w:bottom w:val="single" w:sz="18" w:space="0" w:color="auto"/>
              <w:right w:val="single" w:sz="18" w:space="0" w:color="auto"/>
            </w:tcBorders>
          </w:tcPr>
          <w:p w14:paraId="3CD9C9A9" w14:textId="77777777" w:rsidR="00CE0E17" w:rsidRPr="00BB06E2" w:rsidRDefault="00FD50FA" w:rsidP="009E2E81">
            <w:pPr>
              <w:autoSpaceDE w:val="0"/>
              <w:autoSpaceDN w:val="0"/>
              <w:adjustRightInd w:val="0"/>
              <w:spacing w:after="0" w:line="240" w:lineRule="auto"/>
              <w:jc w:val="both"/>
              <w:rPr>
                <w:rFonts w:ascii="Arial" w:hAnsi="Arial" w:cs="Arial"/>
                <w:b/>
                <w:lang w:eastAsia="en-US"/>
              </w:rPr>
            </w:pPr>
            <w:r w:rsidRPr="00BB06E2">
              <w:rPr>
                <w:rFonts w:ascii="Arial" w:hAnsi="Arial" w:cs="Arial"/>
                <w:b/>
                <w:lang w:eastAsia="en-US"/>
              </w:rPr>
              <w:t>ENVELOPE 02 - DOCUMENTAÇÃO DE HABILITAÇÃO</w:t>
            </w:r>
          </w:p>
          <w:p w14:paraId="0A1A3A8E" w14:textId="77777777" w:rsidR="00CE0E17" w:rsidRPr="00BB06E2" w:rsidRDefault="00CE0E17" w:rsidP="009E2E81">
            <w:pPr>
              <w:autoSpaceDE w:val="0"/>
              <w:autoSpaceDN w:val="0"/>
              <w:adjustRightInd w:val="0"/>
              <w:spacing w:after="0" w:line="240" w:lineRule="auto"/>
              <w:jc w:val="both"/>
              <w:rPr>
                <w:rFonts w:ascii="Arial" w:hAnsi="Arial" w:cs="Arial"/>
                <w:lang w:eastAsia="en-US"/>
              </w:rPr>
            </w:pPr>
            <w:r w:rsidRPr="00BB06E2">
              <w:rPr>
                <w:rFonts w:ascii="Arial" w:hAnsi="Arial" w:cs="Arial"/>
                <w:lang w:eastAsia="en-US"/>
              </w:rPr>
              <w:t>A PREFEITURA MUNICIPAL DE DEODAPOLIS</w:t>
            </w:r>
          </w:p>
          <w:p w14:paraId="2B450B1D" w14:textId="7509B8A8" w:rsidR="00CE0E17" w:rsidRPr="00BB06E2" w:rsidRDefault="000D313D" w:rsidP="009E2E81">
            <w:pPr>
              <w:autoSpaceDE w:val="0"/>
              <w:autoSpaceDN w:val="0"/>
              <w:adjustRightInd w:val="0"/>
              <w:spacing w:after="0" w:line="240" w:lineRule="auto"/>
              <w:jc w:val="both"/>
              <w:rPr>
                <w:rFonts w:ascii="Arial" w:hAnsi="Arial" w:cs="Arial"/>
                <w:lang w:eastAsia="en-US"/>
              </w:rPr>
            </w:pPr>
            <w:r w:rsidRPr="00BB06E2">
              <w:rPr>
                <w:rFonts w:ascii="Arial" w:hAnsi="Arial" w:cs="Arial"/>
                <w:lang w:eastAsia="en-US"/>
              </w:rPr>
              <w:t xml:space="preserve">PREGÃO PRESENCIAL Nº </w:t>
            </w:r>
            <w:r w:rsidR="005C7E92">
              <w:rPr>
                <w:rFonts w:ascii="Arial" w:hAnsi="Arial" w:cs="Arial"/>
                <w:lang w:eastAsia="en-US"/>
              </w:rPr>
              <w:t>73</w:t>
            </w:r>
            <w:r w:rsidRPr="00BB06E2">
              <w:rPr>
                <w:rFonts w:ascii="Arial" w:hAnsi="Arial" w:cs="Arial"/>
                <w:lang w:eastAsia="en-US"/>
              </w:rPr>
              <w:t>/202</w:t>
            </w:r>
            <w:r w:rsidR="00791DEE" w:rsidRPr="00BB06E2">
              <w:rPr>
                <w:rFonts w:ascii="Arial" w:hAnsi="Arial" w:cs="Arial"/>
                <w:lang w:eastAsia="en-US"/>
              </w:rPr>
              <w:t>4</w:t>
            </w:r>
          </w:p>
          <w:p w14:paraId="0D46CE55" w14:textId="4CAD3C3F" w:rsidR="00A46628" w:rsidRPr="00BB06E2" w:rsidRDefault="00CF757F" w:rsidP="009E2E81">
            <w:pPr>
              <w:autoSpaceDE w:val="0"/>
              <w:autoSpaceDN w:val="0"/>
              <w:adjustRightInd w:val="0"/>
              <w:spacing w:after="0" w:line="240" w:lineRule="auto"/>
              <w:jc w:val="both"/>
              <w:rPr>
                <w:rFonts w:ascii="Arial" w:hAnsi="Arial" w:cs="Arial"/>
                <w:lang w:eastAsia="en-US"/>
              </w:rPr>
            </w:pPr>
            <w:r w:rsidRPr="00BB06E2">
              <w:rPr>
                <w:rFonts w:ascii="Arial" w:hAnsi="Arial" w:cs="Arial"/>
                <w:lang w:eastAsia="en-US"/>
              </w:rPr>
              <w:t>DATA DE ABERTURA:</w:t>
            </w:r>
            <w:r w:rsidR="009C1B5F" w:rsidRPr="00BB06E2">
              <w:rPr>
                <w:rFonts w:ascii="Arial" w:hAnsi="Arial" w:cs="Arial"/>
                <w:lang w:eastAsia="en-US"/>
              </w:rPr>
              <w:t xml:space="preserve"> </w:t>
            </w:r>
            <w:r w:rsidR="00766EBF">
              <w:rPr>
                <w:rFonts w:ascii="Arial" w:hAnsi="Arial" w:cs="Arial"/>
                <w:lang w:eastAsia="en-US"/>
              </w:rPr>
              <w:t>6</w:t>
            </w:r>
            <w:r w:rsidRPr="00BB06E2">
              <w:rPr>
                <w:rFonts w:ascii="Arial" w:hAnsi="Arial" w:cs="Arial"/>
                <w:lang w:eastAsia="en-US"/>
              </w:rPr>
              <w:t>/</w:t>
            </w:r>
            <w:r w:rsidR="008A7424">
              <w:rPr>
                <w:rFonts w:ascii="Arial" w:hAnsi="Arial" w:cs="Arial"/>
                <w:lang w:eastAsia="en-US"/>
              </w:rPr>
              <w:t>9</w:t>
            </w:r>
            <w:r w:rsidRPr="00BB06E2">
              <w:rPr>
                <w:rFonts w:ascii="Arial" w:hAnsi="Arial" w:cs="Arial"/>
                <w:lang w:eastAsia="en-US"/>
              </w:rPr>
              <w:t>/202</w:t>
            </w:r>
            <w:r w:rsidR="00923DB8" w:rsidRPr="00BB06E2">
              <w:rPr>
                <w:rFonts w:ascii="Arial" w:hAnsi="Arial" w:cs="Arial"/>
                <w:lang w:eastAsia="en-US"/>
              </w:rPr>
              <w:t>4</w:t>
            </w:r>
          </w:p>
          <w:p w14:paraId="12C833DA" w14:textId="46EC4FE4" w:rsidR="00CE0E17" w:rsidRPr="00BB06E2" w:rsidRDefault="00A46628" w:rsidP="009E2E81">
            <w:pPr>
              <w:autoSpaceDE w:val="0"/>
              <w:autoSpaceDN w:val="0"/>
              <w:adjustRightInd w:val="0"/>
              <w:spacing w:after="0" w:line="240" w:lineRule="auto"/>
              <w:jc w:val="both"/>
              <w:rPr>
                <w:rFonts w:ascii="Arial" w:hAnsi="Arial" w:cs="Arial"/>
                <w:lang w:eastAsia="en-US"/>
              </w:rPr>
            </w:pPr>
            <w:r w:rsidRPr="00BB06E2">
              <w:rPr>
                <w:rFonts w:ascii="Arial" w:hAnsi="Arial" w:cs="Arial"/>
                <w:lang w:eastAsia="en-US"/>
              </w:rPr>
              <w:t xml:space="preserve">HORÁRIO: </w:t>
            </w:r>
            <w:r w:rsidR="00A0404F" w:rsidRPr="00BB06E2">
              <w:rPr>
                <w:rFonts w:ascii="Arial" w:hAnsi="Arial" w:cs="Arial"/>
                <w:lang w:eastAsia="en-US"/>
              </w:rPr>
              <w:t>9</w:t>
            </w:r>
            <w:r w:rsidRPr="00BB06E2">
              <w:rPr>
                <w:rFonts w:ascii="Arial" w:hAnsi="Arial" w:cs="Arial"/>
                <w:lang w:eastAsia="en-US"/>
              </w:rPr>
              <w:t>:</w:t>
            </w:r>
            <w:r w:rsidR="00AC3791" w:rsidRPr="00BB06E2">
              <w:rPr>
                <w:rFonts w:ascii="Arial" w:hAnsi="Arial" w:cs="Arial"/>
                <w:lang w:eastAsia="en-US"/>
              </w:rPr>
              <w:t>0</w:t>
            </w:r>
            <w:r w:rsidRPr="00BB06E2">
              <w:rPr>
                <w:rFonts w:ascii="Arial" w:hAnsi="Arial" w:cs="Arial"/>
                <w:lang w:eastAsia="en-US"/>
              </w:rPr>
              <w:t>0 HORAS</w:t>
            </w:r>
            <w:r w:rsidR="00C85A3E" w:rsidRPr="00BB06E2">
              <w:rPr>
                <w:rFonts w:ascii="Arial" w:hAnsi="Arial" w:cs="Arial"/>
                <w:lang w:eastAsia="en-US"/>
              </w:rPr>
              <w:t xml:space="preserve"> </w:t>
            </w:r>
            <w:r w:rsidR="00FD3E57" w:rsidRPr="00BB06E2">
              <w:rPr>
                <w:rFonts w:ascii="Arial" w:hAnsi="Arial" w:cs="Arial"/>
                <w:lang w:eastAsia="en-US"/>
              </w:rPr>
              <w:t>-</w:t>
            </w:r>
            <w:r w:rsidR="00C85A3E" w:rsidRPr="00BB06E2">
              <w:rPr>
                <w:rFonts w:ascii="Arial" w:hAnsi="Arial" w:cs="Arial"/>
                <w:lang w:eastAsia="en-US"/>
              </w:rPr>
              <w:t xml:space="preserve"> MS</w:t>
            </w:r>
          </w:p>
          <w:p w14:paraId="2579DD48" w14:textId="77777777" w:rsidR="00CE0E17" w:rsidRPr="00BB06E2" w:rsidRDefault="00CE0E17" w:rsidP="009E2E81">
            <w:pPr>
              <w:autoSpaceDE w:val="0"/>
              <w:autoSpaceDN w:val="0"/>
              <w:adjustRightInd w:val="0"/>
              <w:spacing w:after="0" w:line="240" w:lineRule="auto"/>
              <w:jc w:val="both"/>
              <w:rPr>
                <w:rFonts w:ascii="Arial" w:hAnsi="Arial" w:cs="Arial"/>
                <w:color w:val="FF0000"/>
                <w:lang w:eastAsia="en-US"/>
              </w:rPr>
            </w:pPr>
            <w:r w:rsidRPr="00BB06E2">
              <w:rPr>
                <w:rFonts w:ascii="Arial" w:hAnsi="Arial" w:cs="Arial"/>
                <w:b/>
                <w:bCs/>
                <w:i/>
                <w:iCs/>
                <w:lang w:eastAsia="en-US"/>
              </w:rPr>
              <w:t xml:space="preserve">(RAZÃO SOCIAL DO LICITANTE E ENDEREÇO) </w:t>
            </w:r>
            <w:r w:rsidRPr="00BB06E2">
              <w:rPr>
                <w:rFonts w:ascii="Arial" w:hAnsi="Arial" w:cs="Arial"/>
                <w:bCs/>
                <w:i/>
                <w:iCs/>
                <w:lang w:eastAsia="en-US"/>
              </w:rPr>
              <w:t xml:space="preserve">se o envelope não for timbrado </w:t>
            </w:r>
          </w:p>
        </w:tc>
      </w:tr>
    </w:tbl>
    <w:p w14:paraId="399F892B" w14:textId="77777777" w:rsidR="00CE0E17" w:rsidRPr="00BB06E2" w:rsidRDefault="00CE0E17" w:rsidP="009E2E81">
      <w:pPr>
        <w:autoSpaceDE w:val="0"/>
        <w:autoSpaceDN w:val="0"/>
        <w:adjustRightInd w:val="0"/>
        <w:spacing w:after="0" w:line="240" w:lineRule="auto"/>
        <w:jc w:val="both"/>
        <w:rPr>
          <w:rFonts w:ascii="Arial" w:hAnsi="Arial" w:cs="Arial"/>
        </w:rPr>
      </w:pPr>
    </w:p>
    <w:p w14:paraId="385E0140"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3.4. A ausência ou incorreções dos dizeres citados acima, na parte externa dos envelopes não constituirá motivo para desclassificação do licitante que poderá inserir as informações faltantes e/ou retificá-las.</w:t>
      </w:r>
    </w:p>
    <w:p w14:paraId="0962CACC" w14:textId="77777777" w:rsidR="005139FA" w:rsidRPr="00BB06E2" w:rsidRDefault="005139FA" w:rsidP="009E2E81">
      <w:pPr>
        <w:autoSpaceDE w:val="0"/>
        <w:autoSpaceDN w:val="0"/>
        <w:adjustRightInd w:val="0"/>
        <w:spacing w:after="0" w:line="240" w:lineRule="auto"/>
        <w:jc w:val="both"/>
        <w:rPr>
          <w:rFonts w:ascii="Arial" w:hAnsi="Arial" w:cs="Arial"/>
        </w:rPr>
      </w:pPr>
    </w:p>
    <w:p w14:paraId="2E0A9FB8"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3.5. Caso eventualmente ocorra a abertura do Envelope 02 - Habilitação antes do Envelope 01 - Proposta de Preços, será aquele novamente lacrado sem análise de seu conteúdo e rubricado o lacre por todos os presentes.</w:t>
      </w:r>
    </w:p>
    <w:p w14:paraId="1C4DD1B3" w14:textId="77777777" w:rsidR="00536C06" w:rsidRPr="00BB06E2" w:rsidRDefault="00536C06" w:rsidP="009E2E81">
      <w:pPr>
        <w:autoSpaceDE w:val="0"/>
        <w:autoSpaceDN w:val="0"/>
        <w:adjustRightInd w:val="0"/>
        <w:spacing w:after="0" w:line="240" w:lineRule="auto"/>
        <w:jc w:val="both"/>
        <w:rPr>
          <w:rFonts w:ascii="Arial" w:hAnsi="Arial" w:cs="Arial"/>
          <w:bCs/>
        </w:rPr>
      </w:pPr>
    </w:p>
    <w:p w14:paraId="721949C8" w14:textId="6CD6E66C" w:rsidR="00E21108" w:rsidRPr="00BB06E2" w:rsidRDefault="00CE0E17" w:rsidP="00C01BEB">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4. DO CREDENCIAMENTO</w:t>
      </w:r>
    </w:p>
    <w:p w14:paraId="4F307910"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 xml:space="preserve">4.1. </w:t>
      </w:r>
      <w:r w:rsidRPr="00BB06E2">
        <w:rPr>
          <w:rFonts w:ascii="Arial" w:hAnsi="Arial" w:cs="Arial"/>
          <w:b/>
        </w:rPr>
        <w:t>O proponente deverá</w:t>
      </w:r>
      <w:r w:rsidRPr="00BB06E2">
        <w:rPr>
          <w:rFonts w:ascii="Arial" w:hAnsi="Arial" w:cs="Arial"/>
        </w:rPr>
        <w:t xml:space="preserve"> se apresentar para credenciamento junto o (a) Pregoeiro (a) por meio de um representante que, devidamente munido de documento que o credencie a participar deste procedimento licitatório, venha a responder por sua representada, devendo, ainda, no ato de entrega dos envelopes, </w:t>
      </w:r>
      <w:r w:rsidRPr="00BB06E2">
        <w:rPr>
          <w:rFonts w:ascii="Arial" w:hAnsi="Arial" w:cs="Arial"/>
          <w:b/>
        </w:rPr>
        <w:t>identificar-se exibindo a Carteira de Identidade</w:t>
      </w:r>
      <w:r w:rsidRPr="00BB06E2">
        <w:rPr>
          <w:rFonts w:ascii="Arial" w:hAnsi="Arial" w:cs="Arial"/>
        </w:rPr>
        <w:t xml:space="preserve"> ou outro documento equivalente.</w:t>
      </w:r>
    </w:p>
    <w:p w14:paraId="11A13AF3" w14:textId="77777777" w:rsidR="005139FA" w:rsidRPr="00BB06E2" w:rsidRDefault="005139FA" w:rsidP="009E2E81">
      <w:pPr>
        <w:autoSpaceDE w:val="0"/>
        <w:autoSpaceDN w:val="0"/>
        <w:adjustRightInd w:val="0"/>
        <w:spacing w:after="0" w:line="240" w:lineRule="auto"/>
        <w:jc w:val="both"/>
        <w:rPr>
          <w:rFonts w:ascii="Arial" w:hAnsi="Arial" w:cs="Arial"/>
        </w:rPr>
      </w:pPr>
    </w:p>
    <w:p w14:paraId="715F3179" w14:textId="36A355D8"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 xml:space="preserve">4.2. O credenciamento far-se-á por meio de </w:t>
      </w:r>
      <w:r w:rsidR="00806A78" w:rsidRPr="00BB06E2">
        <w:rPr>
          <w:rFonts w:ascii="Arial" w:hAnsi="Arial" w:cs="Arial"/>
          <w:b/>
          <w:bCs/>
        </w:rPr>
        <w:t xml:space="preserve">Carta de </w:t>
      </w:r>
      <w:r w:rsidR="008971A4" w:rsidRPr="00BB06E2">
        <w:rPr>
          <w:rFonts w:ascii="Arial" w:hAnsi="Arial" w:cs="Arial"/>
          <w:b/>
          <w:bCs/>
        </w:rPr>
        <w:t>Credenciamento, instrumento</w:t>
      </w:r>
      <w:r w:rsidR="00806A78" w:rsidRPr="00BB06E2">
        <w:rPr>
          <w:rFonts w:ascii="Arial" w:hAnsi="Arial" w:cs="Arial"/>
          <w:b/>
          <w:bCs/>
        </w:rPr>
        <w:t xml:space="preserve"> público de procuração ou instrumento particular</w:t>
      </w:r>
      <w:r w:rsidRPr="00BB06E2">
        <w:rPr>
          <w:rFonts w:ascii="Arial" w:hAnsi="Arial" w:cs="Arial"/>
        </w:rPr>
        <w:t xml:space="preserve"> com poderes para formular ofertas e lances de preços e praticar todos os demais atos pertinentes ao certame, em nome do proponente. Em sendo sócio, proprietário, dirigente ou assemelhado da empresa proponente, deverá apresentar </w:t>
      </w:r>
      <w:r w:rsidRPr="00BB06E2">
        <w:rPr>
          <w:rFonts w:ascii="Arial" w:hAnsi="Arial" w:cs="Arial"/>
          <w:b/>
          <w:bCs/>
        </w:rPr>
        <w:t>cópia do respectivo Estatuto ou Contrato Social</w:t>
      </w:r>
      <w:r w:rsidRPr="00BB06E2">
        <w:rPr>
          <w:rFonts w:ascii="Arial" w:hAnsi="Arial" w:cs="Arial"/>
        </w:rPr>
        <w:t xml:space="preserve">, no qual estejam </w:t>
      </w:r>
      <w:r w:rsidRPr="00BB06E2">
        <w:rPr>
          <w:rFonts w:ascii="Arial" w:hAnsi="Arial" w:cs="Arial"/>
        </w:rPr>
        <w:lastRenderedPageBreak/>
        <w:t>expressos seus poderes para exercerem direitos e assumir obrigações em decorrência de tal investidura;</w:t>
      </w:r>
    </w:p>
    <w:p w14:paraId="6BF9EDCF" w14:textId="77777777" w:rsidR="005139FA" w:rsidRPr="00BB06E2" w:rsidRDefault="005139FA" w:rsidP="009E2E81">
      <w:pPr>
        <w:autoSpaceDE w:val="0"/>
        <w:autoSpaceDN w:val="0"/>
        <w:adjustRightInd w:val="0"/>
        <w:spacing w:after="0" w:line="240" w:lineRule="auto"/>
        <w:jc w:val="both"/>
        <w:rPr>
          <w:rFonts w:ascii="Arial" w:hAnsi="Arial" w:cs="Arial"/>
          <w:b/>
          <w:bCs/>
        </w:rPr>
      </w:pPr>
    </w:p>
    <w:p w14:paraId="6E250BF7" w14:textId="2FAD3206"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 xml:space="preserve">4.3. </w:t>
      </w:r>
      <w:r w:rsidRPr="00BB06E2">
        <w:rPr>
          <w:rFonts w:ascii="Arial" w:hAnsi="Arial" w:cs="Arial"/>
          <w:b/>
        </w:rPr>
        <w:t>Não haverá credenciamento</w:t>
      </w:r>
      <w:r w:rsidRPr="00BB06E2">
        <w:rPr>
          <w:rFonts w:ascii="Arial" w:hAnsi="Arial" w:cs="Arial"/>
        </w:rPr>
        <w:t xml:space="preserve"> no caso de apresentação de carta de credenciamento, Instrumento público de procuração ou instrumento particular sem poderes específicos para formular ofertas e lances de preços bem como praticar todos os demais atos pertinentes ao certame. </w:t>
      </w:r>
    </w:p>
    <w:p w14:paraId="6164E2D1" w14:textId="765E61EF" w:rsidR="000E3130" w:rsidRPr="00BB06E2" w:rsidRDefault="000E3130" w:rsidP="009E2E81">
      <w:pPr>
        <w:autoSpaceDE w:val="0"/>
        <w:autoSpaceDN w:val="0"/>
        <w:adjustRightInd w:val="0"/>
        <w:spacing w:after="0" w:line="240" w:lineRule="auto"/>
        <w:jc w:val="both"/>
        <w:rPr>
          <w:rFonts w:ascii="Arial" w:hAnsi="Arial" w:cs="Arial"/>
        </w:rPr>
      </w:pPr>
    </w:p>
    <w:p w14:paraId="38028ECE" w14:textId="373A169A" w:rsidR="000E3130" w:rsidRPr="00BB06E2" w:rsidRDefault="00832B95" w:rsidP="00832B95">
      <w:pPr>
        <w:pStyle w:val="PargrafodaLista"/>
        <w:overflowPunct w:val="0"/>
        <w:autoSpaceDE w:val="0"/>
        <w:autoSpaceDN w:val="0"/>
        <w:adjustRightInd w:val="0"/>
        <w:ind w:left="0"/>
        <w:contextualSpacing/>
        <w:jc w:val="both"/>
        <w:textAlignment w:val="baseline"/>
        <w:rPr>
          <w:rFonts w:ascii="Arial" w:hAnsi="Arial" w:cs="Arial"/>
          <w:bCs/>
          <w:sz w:val="22"/>
          <w:szCs w:val="22"/>
        </w:rPr>
      </w:pPr>
      <w:r w:rsidRPr="00BB06E2">
        <w:rPr>
          <w:rFonts w:ascii="Arial" w:hAnsi="Arial" w:cs="Arial"/>
          <w:b/>
          <w:bCs/>
          <w:sz w:val="22"/>
          <w:szCs w:val="22"/>
        </w:rPr>
        <w:t xml:space="preserve">4.4. </w:t>
      </w:r>
      <w:r w:rsidR="000E3130" w:rsidRPr="00BB06E2">
        <w:rPr>
          <w:rFonts w:ascii="Arial" w:hAnsi="Arial" w:cs="Arial"/>
          <w:b/>
          <w:bCs/>
          <w:sz w:val="22"/>
          <w:szCs w:val="22"/>
        </w:rPr>
        <w:t>Declaração</w:t>
      </w:r>
      <w:r w:rsidR="005D7950" w:rsidRPr="00BB06E2">
        <w:rPr>
          <w:rFonts w:ascii="Arial" w:hAnsi="Arial" w:cs="Arial"/>
          <w:b/>
          <w:bCs/>
          <w:sz w:val="22"/>
          <w:szCs w:val="22"/>
        </w:rPr>
        <w:t xml:space="preserve"> Unificada</w:t>
      </w:r>
      <w:r w:rsidR="000E3130" w:rsidRPr="00BB06E2">
        <w:rPr>
          <w:rFonts w:ascii="Arial" w:hAnsi="Arial" w:cs="Arial"/>
          <w:b/>
          <w:bCs/>
          <w:sz w:val="22"/>
          <w:szCs w:val="22"/>
        </w:rPr>
        <w:t xml:space="preserve"> </w:t>
      </w:r>
      <w:r w:rsidR="000E3130" w:rsidRPr="00BB06E2">
        <w:rPr>
          <w:rFonts w:ascii="Arial" w:hAnsi="Arial" w:cs="Arial"/>
          <w:bCs/>
          <w:sz w:val="22"/>
          <w:szCs w:val="22"/>
        </w:rPr>
        <w:t xml:space="preserve">(conforme modelo Anexo - </w:t>
      </w:r>
      <w:r w:rsidRPr="00BB06E2">
        <w:rPr>
          <w:rFonts w:ascii="Arial" w:hAnsi="Arial" w:cs="Arial"/>
          <w:bCs/>
          <w:sz w:val="22"/>
          <w:szCs w:val="22"/>
        </w:rPr>
        <w:t>II</w:t>
      </w:r>
      <w:r w:rsidR="000E3130" w:rsidRPr="00BB06E2">
        <w:rPr>
          <w:rFonts w:ascii="Arial" w:hAnsi="Arial" w:cs="Arial"/>
          <w:bCs/>
          <w:sz w:val="22"/>
          <w:szCs w:val="22"/>
        </w:rPr>
        <w:t>);</w:t>
      </w:r>
    </w:p>
    <w:p w14:paraId="1E4906FB" w14:textId="77777777" w:rsidR="005139FA" w:rsidRPr="00BB06E2" w:rsidRDefault="005139FA" w:rsidP="009E2E81">
      <w:pPr>
        <w:autoSpaceDE w:val="0"/>
        <w:autoSpaceDN w:val="0"/>
        <w:adjustRightInd w:val="0"/>
        <w:spacing w:after="0" w:line="240" w:lineRule="auto"/>
        <w:jc w:val="both"/>
        <w:rPr>
          <w:rFonts w:ascii="Arial" w:hAnsi="Arial" w:cs="Arial"/>
        </w:rPr>
      </w:pPr>
    </w:p>
    <w:p w14:paraId="28E37939" w14:textId="39AE51D4" w:rsidR="008A7424" w:rsidRDefault="00CE0E17" w:rsidP="009E2E81">
      <w:pPr>
        <w:autoSpaceDE w:val="0"/>
        <w:autoSpaceDN w:val="0"/>
        <w:adjustRightInd w:val="0"/>
        <w:spacing w:after="0" w:line="240" w:lineRule="auto"/>
        <w:jc w:val="both"/>
        <w:rPr>
          <w:rFonts w:ascii="Arial" w:hAnsi="Arial" w:cs="Arial"/>
          <w:b/>
          <w:bCs/>
        </w:rPr>
      </w:pPr>
      <w:r w:rsidRPr="00BB06E2">
        <w:rPr>
          <w:rFonts w:ascii="Arial" w:hAnsi="Arial" w:cs="Arial"/>
        </w:rPr>
        <w:t xml:space="preserve">4.5. </w:t>
      </w:r>
      <w:r w:rsidR="008A7424" w:rsidRPr="00BB06E2">
        <w:rPr>
          <w:rFonts w:ascii="Arial" w:hAnsi="Arial" w:cs="Arial"/>
        </w:rPr>
        <w:t xml:space="preserve">As microempresas e as empresas de pequeno porte, nos termos do art. 72 da Lei Complementar n° 123/06 e devido à necessidade de identificação pelo Pregoeiro e sua equipe de apoio, deverão apresentar a </w:t>
      </w:r>
      <w:r w:rsidR="008A7424" w:rsidRPr="00BB06E2">
        <w:rPr>
          <w:rFonts w:ascii="Arial" w:hAnsi="Arial" w:cs="Arial"/>
          <w:b/>
          <w:bCs/>
        </w:rPr>
        <w:t>Certidão</w:t>
      </w:r>
      <w:r w:rsidR="008A7424" w:rsidRPr="00BB06E2">
        <w:rPr>
          <w:rFonts w:ascii="Arial" w:hAnsi="Arial" w:cs="Arial"/>
          <w:b/>
          <w:bCs/>
          <w:color w:val="000000"/>
        </w:rPr>
        <w:t xml:space="preserve"> </w:t>
      </w:r>
      <w:r w:rsidR="008A7424" w:rsidRPr="00BB06E2">
        <w:rPr>
          <w:rFonts w:ascii="Arial" w:hAnsi="Arial" w:cs="Arial"/>
          <w:b/>
          <w:color w:val="000000"/>
        </w:rPr>
        <w:t>Simplificada da Junta Comercial da sede da licitante</w:t>
      </w:r>
      <w:r w:rsidR="008A7424" w:rsidRPr="00BB06E2">
        <w:rPr>
          <w:rFonts w:ascii="Arial" w:hAnsi="Arial" w:cs="Arial"/>
        </w:rPr>
        <w:t>, com data de emissão não superior a 60 (sessenta dias), da data de abertura desta licitação,</w:t>
      </w:r>
      <w:r w:rsidR="008A7424">
        <w:rPr>
          <w:rFonts w:ascii="Arial" w:hAnsi="Arial" w:cs="Arial"/>
        </w:rPr>
        <w:t xml:space="preserve"> </w:t>
      </w:r>
      <w:r w:rsidR="008A7424" w:rsidRPr="00BB06E2">
        <w:rPr>
          <w:rFonts w:ascii="Arial" w:hAnsi="Arial" w:cs="Arial"/>
        </w:rPr>
        <w:t xml:space="preserve"> </w:t>
      </w:r>
      <w:r w:rsidR="008A7424" w:rsidRPr="00BB06E2">
        <w:rPr>
          <w:rFonts w:ascii="Arial" w:hAnsi="Arial" w:cs="Arial"/>
          <w:b/>
          <w:bCs/>
        </w:rPr>
        <w:t>(as MEI apresentar apenas o Certificado</w:t>
      </w:r>
      <w:r w:rsidR="008A7424" w:rsidRPr="00BB06E2">
        <w:rPr>
          <w:rFonts w:ascii="Arial" w:hAnsi="Arial" w:cs="Arial"/>
        </w:rPr>
        <w:t xml:space="preserve">), </w:t>
      </w:r>
      <w:r w:rsidR="008A7424" w:rsidRPr="00CB6AD1">
        <w:rPr>
          <w:rFonts w:ascii="Arial" w:hAnsi="Arial" w:cs="Arial"/>
        </w:rPr>
        <w:t xml:space="preserve">a </w:t>
      </w:r>
      <w:r w:rsidR="008A7424" w:rsidRPr="00B53B7D">
        <w:rPr>
          <w:rFonts w:ascii="Arial" w:hAnsi="Arial" w:cs="Arial"/>
          <w:b/>
          <w:bCs/>
        </w:rPr>
        <w:t>não apresentação da certidão por parte da ME e EPP,  significa renúncia expressa e consciente, desobrigando o Pregoeiro, dos benefícios  previstos no artigo 44 § 2º da Lei Complementar n</w:t>
      </w:r>
      <w:r w:rsidR="008A7424" w:rsidRPr="00B53B7D">
        <w:rPr>
          <w:rFonts w:ascii="Arial" w:hAnsi="Arial" w:cs="Arial"/>
          <w:b/>
          <w:bCs/>
        </w:rPr>
        <w:sym w:font="Symbol" w:char="00B0"/>
      </w:r>
      <w:r w:rsidR="008A7424" w:rsidRPr="00B53B7D">
        <w:rPr>
          <w:rFonts w:ascii="Arial" w:hAnsi="Arial" w:cs="Arial"/>
          <w:b/>
          <w:bCs/>
        </w:rPr>
        <w:t xml:space="preserve"> 123/06;</w:t>
      </w:r>
    </w:p>
    <w:p w14:paraId="04F49D10" w14:textId="77777777" w:rsidR="008A7424" w:rsidRPr="008A7424" w:rsidRDefault="008A7424" w:rsidP="009E2E81">
      <w:pPr>
        <w:autoSpaceDE w:val="0"/>
        <w:autoSpaceDN w:val="0"/>
        <w:adjustRightInd w:val="0"/>
        <w:spacing w:after="0" w:line="240" w:lineRule="auto"/>
        <w:jc w:val="both"/>
        <w:rPr>
          <w:rFonts w:ascii="Arial" w:hAnsi="Arial" w:cs="Arial"/>
          <w:b/>
          <w:bCs/>
        </w:rPr>
      </w:pPr>
    </w:p>
    <w:p w14:paraId="19BEC0B0" w14:textId="595A699D"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4.6. O representante poderá ser substituído por outro devidamente cadastrado;</w:t>
      </w:r>
    </w:p>
    <w:p w14:paraId="45F2DA28" w14:textId="77777777" w:rsidR="002D459E" w:rsidRPr="00BB06E2" w:rsidRDefault="002D459E" w:rsidP="009E2E81">
      <w:pPr>
        <w:autoSpaceDE w:val="0"/>
        <w:autoSpaceDN w:val="0"/>
        <w:adjustRightInd w:val="0"/>
        <w:spacing w:after="0" w:line="240" w:lineRule="auto"/>
        <w:jc w:val="both"/>
        <w:rPr>
          <w:rFonts w:ascii="Arial" w:hAnsi="Arial" w:cs="Arial"/>
        </w:rPr>
      </w:pPr>
    </w:p>
    <w:p w14:paraId="10A80F8B" w14:textId="1B1B6014"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4.7. Cada credenciado poderá representar apenas uma licitante;</w:t>
      </w:r>
    </w:p>
    <w:p w14:paraId="1A690743" w14:textId="77777777" w:rsidR="002D459E" w:rsidRPr="00BB06E2" w:rsidRDefault="002D459E" w:rsidP="009E2E81">
      <w:pPr>
        <w:autoSpaceDE w:val="0"/>
        <w:autoSpaceDN w:val="0"/>
        <w:adjustRightInd w:val="0"/>
        <w:spacing w:after="0" w:line="240" w:lineRule="auto"/>
        <w:jc w:val="both"/>
        <w:rPr>
          <w:rFonts w:ascii="Arial" w:hAnsi="Arial" w:cs="Arial"/>
        </w:rPr>
      </w:pPr>
    </w:p>
    <w:p w14:paraId="4A485EEB" w14:textId="628A95FD" w:rsidR="00CE0E17" w:rsidRPr="00BB06E2" w:rsidRDefault="00CE0E17" w:rsidP="009E2E81">
      <w:pPr>
        <w:autoSpaceDE w:val="0"/>
        <w:autoSpaceDN w:val="0"/>
        <w:adjustRightInd w:val="0"/>
        <w:spacing w:after="0" w:line="240" w:lineRule="auto"/>
        <w:jc w:val="both"/>
        <w:rPr>
          <w:rFonts w:ascii="Arial" w:hAnsi="Arial" w:cs="Arial"/>
        </w:rPr>
      </w:pPr>
      <w:bookmarkStart w:id="4" w:name="_Hlk146692391"/>
      <w:bookmarkStart w:id="5" w:name="_Hlk146692428"/>
      <w:r w:rsidRPr="00BB06E2">
        <w:rPr>
          <w:rFonts w:ascii="Arial" w:hAnsi="Arial" w:cs="Arial"/>
        </w:rPr>
        <w:t>4.8. A não apresentação ou a não incorporação do documento de credenciamento não inabilitara a licitante, mas impedira o representante de manifestar-se e responder pela mesma.</w:t>
      </w:r>
    </w:p>
    <w:bookmarkEnd w:id="4"/>
    <w:p w14:paraId="556E4572" w14:textId="77777777" w:rsidR="002D459E" w:rsidRPr="00BB06E2" w:rsidRDefault="002D459E" w:rsidP="009E2E81">
      <w:pPr>
        <w:autoSpaceDE w:val="0"/>
        <w:autoSpaceDN w:val="0"/>
        <w:adjustRightInd w:val="0"/>
        <w:spacing w:after="0" w:line="240" w:lineRule="auto"/>
        <w:jc w:val="both"/>
        <w:rPr>
          <w:rFonts w:ascii="Arial" w:hAnsi="Arial" w:cs="Arial"/>
        </w:rPr>
      </w:pPr>
    </w:p>
    <w:p w14:paraId="026B0BB9" w14:textId="5FB86748"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4.9. Caso o proponente não compareça, mas envie toda a documentação necessária dentro do prazo estipulado, participará do Pregão com a primeira proposta apresentada quando do início dos trabalhos, devendo estar ciente que estará renunciando a fase de lance, de negociação e a interposição de recursos.</w:t>
      </w:r>
    </w:p>
    <w:bookmarkEnd w:id="5"/>
    <w:p w14:paraId="5FAD5B7F" w14:textId="77777777" w:rsidR="00536C06" w:rsidRPr="00BB06E2" w:rsidRDefault="00536C06" w:rsidP="009E2E81">
      <w:pPr>
        <w:autoSpaceDE w:val="0"/>
        <w:autoSpaceDN w:val="0"/>
        <w:adjustRightInd w:val="0"/>
        <w:spacing w:after="0" w:line="240" w:lineRule="auto"/>
        <w:jc w:val="both"/>
        <w:rPr>
          <w:rFonts w:ascii="Arial" w:hAnsi="Arial" w:cs="Arial"/>
        </w:rPr>
      </w:pPr>
    </w:p>
    <w:p w14:paraId="189C062F" w14:textId="77777777" w:rsidR="00CE0E17" w:rsidRPr="00BB06E2"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5. DA SESSÃO PÚBLICA DE ABERTURA DO PREGÃO</w:t>
      </w:r>
    </w:p>
    <w:p w14:paraId="60FCDA84" w14:textId="5769C429"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 xml:space="preserve">5.1. Após o </w:t>
      </w:r>
      <w:r w:rsidR="00D14725" w:rsidRPr="00BB06E2">
        <w:rPr>
          <w:rFonts w:ascii="Arial" w:hAnsi="Arial" w:cs="Arial"/>
        </w:rPr>
        <w:t>recebimento</w:t>
      </w:r>
      <w:r w:rsidRPr="00BB06E2">
        <w:rPr>
          <w:rFonts w:ascii="Arial" w:hAnsi="Arial" w:cs="Arial"/>
        </w:rPr>
        <w:t xml:space="preserve"> do credenciamento e identificação dos representantes das empresas proponentes, o (a) Pregoeiro (a) declarará aberta à sessão, oportunidade em que não mais aceitará novos proponentes, </w:t>
      </w:r>
      <w:r w:rsidR="001C6C87" w:rsidRPr="00BB06E2">
        <w:rPr>
          <w:rFonts w:ascii="Arial" w:hAnsi="Arial" w:cs="Arial"/>
          <w:b/>
        </w:rPr>
        <w:t xml:space="preserve">dando início </w:t>
      </w:r>
      <w:r w:rsidRPr="00BB06E2">
        <w:rPr>
          <w:rFonts w:ascii="Arial" w:hAnsi="Arial" w:cs="Arial"/>
        </w:rPr>
        <w:t xml:space="preserve">ao recebimento dos </w:t>
      </w:r>
      <w:r w:rsidRPr="00BB06E2">
        <w:rPr>
          <w:rFonts w:ascii="Arial" w:hAnsi="Arial" w:cs="Arial"/>
          <w:b/>
        </w:rPr>
        <w:t>ENVELOPES</w:t>
      </w:r>
      <w:r w:rsidRPr="00BB06E2">
        <w:rPr>
          <w:rFonts w:ascii="Arial" w:hAnsi="Arial" w:cs="Arial"/>
        </w:rPr>
        <w:t xml:space="preserve"> contendo a Proposta de Preços.</w:t>
      </w:r>
    </w:p>
    <w:p w14:paraId="5F57E64C" w14:textId="77777777" w:rsidR="00E21108" w:rsidRPr="00BB06E2" w:rsidRDefault="00E21108" w:rsidP="009E2E81">
      <w:pPr>
        <w:spacing w:after="0" w:line="240" w:lineRule="auto"/>
        <w:jc w:val="both"/>
        <w:rPr>
          <w:rFonts w:ascii="Arial" w:hAnsi="Arial" w:cs="Arial"/>
          <w:b/>
          <w:color w:val="FF0000"/>
        </w:rPr>
      </w:pPr>
    </w:p>
    <w:p w14:paraId="4A2AE479"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5.2. Após o (a) Pregoeiro (a) declarar encerrado o prazo para entrega dos envelopes, nenhum outro poderá ser recebido;</w:t>
      </w:r>
    </w:p>
    <w:p w14:paraId="6A8BE141" w14:textId="77777777" w:rsidR="00AD3CB7" w:rsidRPr="00BB06E2" w:rsidRDefault="00AD3CB7" w:rsidP="009E2E81">
      <w:pPr>
        <w:autoSpaceDE w:val="0"/>
        <w:autoSpaceDN w:val="0"/>
        <w:adjustRightInd w:val="0"/>
        <w:spacing w:after="0" w:line="240" w:lineRule="auto"/>
        <w:jc w:val="both"/>
        <w:rPr>
          <w:rFonts w:ascii="Arial" w:hAnsi="Arial" w:cs="Arial"/>
        </w:rPr>
      </w:pPr>
    </w:p>
    <w:p w14:paraId="134D58A7"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5.3. Conceder-se-á vistas e rubricas, pelo Pregoeiro, pela Equipe de Apoio e pelos representantes das empresas participantes, em todas as propostas, nos documentos de habilitação do vencedor e nos envelopes de habilitação remanescentes;</w:t>
      </w:r>
    </w:p>
    <w:p w14:paraId="194EB093" w14:textId="77777777" w:rsidR="00EF64FF" w:rsidRPr="00BB06E2" w:rsidRDefault="00EF64FF" w:rsidP="009E2E81">
      <w:pPr>
        <w:autoSpaceDE w:val="0"/>
        <w:autoSpaceDN w:val="0"/>
        <w:adjustRightInd w:val="0"/>
        <w:spacing w:after="0" w:line="240" w:lineRule="auto"/>
        <w:jc w:val="both"/>
        <w:rPr>
          <w:rFonts w:ascii="Arial" w:hAnsi="Arial" w:cs="Arial"/>
        </w:rPr>
      </w:pPr>
    </w:p>
    <w:p w14:paraId="7AD8A9D3"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5.4. O (A) Pregoeiro (a) providenciará a devolução dos envelopes “documentos de habilitação” dos licitantes remanescentes, à exceção dos relativos aos 2º e 3º classificados na ordem crescente, que ficarão retidos até assinatura da Ata/Contrato pelo licitante vencedor;</w:t>
      </w:r>
    </w:p>
    <w:p w14:paraId="64F80D38" w14:textId="77777777" w:rsidR="00EF64FF" w:rsidRPr="00BB06E2" w:rsidRDefault="00EF64FF" w:rsidP="009E2E81">
      <w:pPr>
        <w:autoSpaceDE w:val="0"/>
        <w:autoSpaceDN w:val="0"/>
        <w:adjustRightInd w:val="0"/>
        <w:spacing w:after="0" w:line="240" w:lineRule="auto"/>
        <w:jc w:val="both"/>
        <w:rPr>
          <w:rFonts w:ascii="Arial" w:hAnsi="Arial" w:cs="Arial"/>
        </w:rPr>
      </w:pPr>
    </w:p>
    <w:p w14:paraId="1B200A11"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5.5. No caso da sessão do pregão, em situação excepcional, vir a ser suspensa antes de cumpridas todas as fases, os envelopes, devidamente rubricados no fechamento, ficarão sob a guarda do (a) Pregoeiro (a) e serão exibidos, ainda lacrados e com as rubricas, aos participantes, na sessão marcada para o prosseguimento dos trabalhos.</w:t>
      </w:r>
    </w:p>
    <w:p w14:paraId="372EF728" w14:textId="77777777" w:rsidR="00536C06" w:rsidRPr="00BB06E2" w:rsidRDefault="00536C06" w:rsidP="009E2E81">
      <w:pPr>
        <w:autoSpaceDE w:val="0"/>
        <w:autoSpaceDN w:val="0"/>
        <w:adjustRightInd w:val="0"/>
        <w:spacing w:after="0" w:line="240" w:lineRule="auto"/>
        <w:jc w:val="both"/>
        <w:rPr>
          <w:rFonts w:ascii="Arial" w:hAnsi="Arial" w:cs="Arial"/>
        </w:rPr>
      </w:pPr>
    </w:p>
    <w:p w14:paraId="1FCC903A" w14:textId="77777777" w:rsidR="00CE0E17" w:rsidRPr="00BB06E2"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6. DA PROPOSTA DE PREÇOS (ENVELOPE - 01</w:t>
      </w:r>
    </w:p>
    <w:p w14:paraId="0D95060F" w14:textId="22EC7CF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 xml:space="preserve">6.1. A licitante deverá entregar a proposta no envelope 01 sem emendas ou rasura apresentadas em papel timbrado da própria empresa, </w:t>
      </w:r>
      <w:r w:rsidRPr="00BB06E2">
        <w:rPr>
          <w:rFonts w:ascii="Arial" w:hAnsi="Arial" w:cs="Arial"/>
          <w:b/>
          <w:u w:val="single"/>
        </w:rPr>
        <w:t>impressa</w:t>
      </w:r>
      <w:r w:rsidRPr="00BB06E2">
        <w:rPr>
          <w:rFonts w:ascii="Arial" w:hAnsi="Arial" w:cs="Arial"/>
        </w:rPr>
        <w:t>, contendo, obrigatoriamente os itens abaixo relacionados:</w:t>
      </w:r>
    </w:p>
    <w:p w14:paraId="29162BF1" w14:textId="77777777" w:rsidR="00EF64FF" w:rsidRPr="00BB06E2" w:rsidRDefault="00EF64FF" w:rsidP="009E2E81">
      <w:pPr>
        <w:autoSpaceDE w:val="0"/>
        <w:autoSpaceDN w:val="0"/>
        <w:adjustRightInd w:val="0"/>
        <w:spacing w:after="0" w:line="240" w:lineRule="auto"/>
        <w:jc w:val="both"/>
        <w:rPr>
          <w:rFonts w:ascii="Arial" w:hAnsi="Arial" w:cs="Arial"/>
        </w:rPr>
      </w:pPr>
    </w:p>
    <w:p w14:paraId="52A082C2" w14:textId="5FC66507" w:rsidR="00CE0E17" w:rsidRPr="00BB06E2" w:rsidRDefault="00CE0E17" w:rsidP="00DA26B0">
      <w:pPr>
        <w:pStyle w:val="NormalWeb"/>
        <w:spacing w:before="0" w:beforeAutospacing="0" w:after="0" w:afterAutospacing="0"/>
        <w:ind w:left="284" w:firstLine="142"/>
        <w:jc w:val="both"/>
        <w:rPr>
          <w:rFonts w:ascii="Arial" w:hAnsi="Arial" w:cs="Arial"/>
          <w:color w:val="000000"/>
          <w:sz w:val="22"/>
          <w:szCs w:val="22"/>
        </w:rPr>
      </w:pPr>
      <w:r w:rsidRPr="00BB06E2">
        <w:rPr>
          <w:rFonts w:ascii="Arial" w:hAnsi="Arial" w:cs="Arial"/>
          <w:color w:val="000000"/>
          <w:sz w:val="22"/>
          <w:szCs w:val="22"/>
        </w:rPr>
        <w:t xml:space="preserve">a)  nome, endereço, CNPJ; </w:t>
      </w:r>
    </w:p>
    <w:p w14:paraId="72C52DE1" w14:textId="6167A233" w:rsidR="00CE0E17" w:rsidRPr="00BB06E2" w:rsidRDefault="00CE0E17" w:rsidP="00DA26B0">
      <w:pPr>
        <w:pStyle w:val="NormalWeb"/>
        <w:spacing w:before="0" w:beforeAutospacing="0" w:after="0" w:afterAutospacing="0"/>
        <w:ind w:left="284" w:firstLine="142"/>
        <w:jc w:val="both"/>
        <w:rPr>
          <w:rFonts w:ascii="Arial" w:hAnsi="Arial" w:cs="Arial"/>
          <w:color w:val="000000"/>
          <w:sz w:val="22"/>
          <w:szCs w:val="22"/>
        </w:rPr>
      </w:pPr>
      <w:r w:rsidRPr="00BB06E2">
        <w:rPr>
          <w:rFonts w:ascii="Arial" w:hAnsi="Arial" w:cs="Arial"/>
          <w:color w:val="000000"/>
          <w:sz w:val="22"/>
          <w:szCs w:val="22"/>
        </w:rPr>
        <w:t xml:space="preserve">b)  número do Processo e do Pregão; </w:t>
      </w:r>
    </w:p>
    <w:p w14:paraId="117E160A" w14:textId="7D2B68A7" w:rsidR="00CE0E17" w:rsidRPr="00BB06E2" w:rsidRDefault="00CE0E17" w:rsidP="00DA26B0">
      <w:pPr>
        <w:pStyle w:val="NormalWeb"/>
        <w:spacing w:before="0" w:beforeAutospacing="0" w:after="0" w:afterAutospacing="0"/>
        <w:ind w:left="709" w:hanging="283"/>
        <w:jc w:val="both"/>
        <w:rPr>
          <w:rFonts w:ascii="Arial" w:hAnsi="Arial" w:cs="Arial"/>
          <w:sz w:val="22"/>
          <w:szCs w:val="22"/>
        </w:rPr>
      </w:pPr>
      <w:r w:rsidRPr="00BB06E2">
        <w:rPr>
          <w:rFonts w:ascii="Arial" w:hAnsi="Arial" w:cs="Arial"/>
          <w:color w:val="000000"/>
          <w:sz w:val="22"/>
          <w:szCs w:val="22"/>
        </w:rPr>
        <w:t>c) descrição completa d</w:t>
      </w:r>
      <w:r w:rsidR="00A0404F" w:rsidRPr="00BB06E2">
        <w:rPr>
          <w:rFonts w:ascii="Arial" w:hAnsi="Arial" w:cs="Arial"/>
          <w:color w:val="000000"/>
          <w:sz w:val="22"/>
          <w:szCs w:val="22"/>
        </w:rPr>
        <w:t>os produtos</w:t>
      </w:r>
      <w:r w:rsidRPr="00BB06E2">
        <w:rPr>
          <w:rFonts w:ascii="Arial" w:hAnsi="Arial" w:cs="Arial"/>
          <w:color w:val="000000"/>
          <w:sz w:val="22"/>
          <w:szCs w:val="22"/>
        </w:rPr>
        <w:t xml:space="preserve"> ofertad</w:t>
      </w:r>
      <w:r w:rsidR="00A0404F" w:rsidRPr="00BB06E2">
        <w:rPr>
          <w:rFonts w:ascii="Arial" w:hAnsi="Arial" w:cs="Arial"/>
          <w:color w:val="000000"/>
          <w:sz w:val="22"/>
          <w:szCs w:val="22"/>
        </w:rPr>
        <w:t>o</w:t>
      </w:r>
      <w:r w:rsidRPr="00BB06E2">
        <w:rPr>
          <w:rFonts w:ascii="Arial" w:hAnsi="Arial" w:cs="Arial"/>
          <w:color w:val="000000"/>
          <w:sz w:val="22"/>
          <w:szCs w:val="22"/>
        </w:rPr>
        <w:t xml:space="preserve">s, objeto da presente licitação, em conformidade com as especificações, atendendo </w:t>
      </w:r>
      <w:r w:rsidRPr="00BB06E2">
        <w:rPr>
          <w:rFonts w:ascii="Arial" w:hAnsi="Arial" w:cs="Arial"/>
          <w:sz w:val="22"/>
          <w:szCs w:val="22"/>
        </w:rPr>
        <w:t xml:space="preserve">o </w:t>
      </w:r>
      <w:r w:rsidRPr="00BB06E2">
        <w:rPr>
          <w:rFonts w:ascii="Arial" w:hAnsi="Arial" w:cs="Arial"/>
          <w:b/>
          <w:sz w:val="22"/>
          <w:szCs w:val="22"/>
        </w:rPr>
        <w:t xml:space="preserve">Anexo I </w:t>
      </w:r>
      <w:r w:rsidRPr="00BB06E2">
        <w:rPr>
          <w:rFonts w:ascii="Arial" w:hAnsi="Arial" w:cs="Arial"/>
          <w:sz w:val="22"/>
          <w:szCs w:val="22"/>
        </w:rPr>
        <w:t xml:space="preserve">deste Edital); </w:t>
      </w:r>
    </w:p>
    <w:p w14:paraId="6EF0764E" w14:textId="3E1E9622" w:rsidR="008D6AFB" w:rsidRPr="00BB06E2" w:rsidRDefault="00CE0E17" w:rsidP="00DA26B0">
      <w:pPr>
        <w:pStyle w:val="NormalWeb"/>
        <w:spacing w:before="0" w:beforeAutospacing="0" w:after="0" w:afterAutospacing="0"/>
        <w:ind w:left="709" w:hanging="283"/>
        <w:jc w:val="both"/>
        <w:rPr>
          <w:rFonts w:ascii="Arial" w:hAnsi="Arial" w:cs="Arial"/>
          <w:color w:val="000000"/>
          <w:sz w:val="22"/>
          <w:szCs w:val="22"/>
        </w:rPr>
      </w:pPr>
      <w:r w:rsidRPr="00BB06E2">
        <w:rPr>
          <w:rFonts w:ascii="Arial" w:hAnsi="Arial" w:cs="Arial"/>
          <w:color w:val="000000"/>
          <w:sz w:val="22"/>
          <w:szCs w:val="22"/>
        </w:rPr>
        <w:t xml:space="preserve">d) ser apresentada sem emendas ou rasuras, com preços expressos em moeda corrente nacional, utilizando duas (02) casas decimais após a vírgula desprezando-se a fração remanescente. Em caso de dúvida, prevalece o valor unitário. </w:t>
      </w:r>
    </w:p>
    <w:p w14:paraId="2D203681" w14:textId="2D66B6AF" w:rsidR="00CE0E17" w:rsidRPr="00BB06E2" w:rsidRDefault="008D6AFB" w:rsidP="00DA26B0">
      <w:pPr>
        <w:pStyle w:val="NormalWeb"/>
        <w:spacing w:before="0" w:beforeAutospacing="0" w:after="0" w:afterAutospacing="0"/>
        <w:ind w:left="709" w:hanging="283"/>
        <w:jc w:val="both"/>
        <w:rPr>
          <w:rFonts w:ascii="Arial" w:hAnsi="Arial" w:cs="Arial"/>
          <w:color w:val="000000"/>
          <w:sz w:val="22"/>
          <w:szCs w:val="22"/>
        </w:rPr>
      </w:pPr>
      <w:r w:rsidRPr="00BB06E2">
        <w:rPr>
          <w:rFonts w:ascii="Arial" w:hAnsi="Arial" w:cs="Arial"/>
          <w:color w:val="000000"/>
          <w:sz w:val="22"/>
          <w:szCs w:val="22"/>
        </w:rPr>
        <w:t xml:space="preserve">e) nos preços propostos deverão estar incluídos, além do lucro, todas as despesas e custos, como por exemplo: tributos de qualquer natureza e todas as despesas, diretas ou indiretas, relacionadas com o fornecimento do objeto da presente licitação; </w:t>
      </w:r>
    </w:p>
    <w:p w14:paraId="47D7C788" w14:textId="7B7BB5A2" w:rsidR="00CE0E17" w:rsidRPr="00BB06E2" w:rsidRDefault="008D6AFB" w:rsidP="00806A78">
      <w:pPr>
        <w:pStyle w:val="NormalWeb"/>
        <w:spacing w:before="0" w:beforeAutospacing="0" w:after="0" w:afterAutospacing="0"/>
        <w:ind w:left="709" w:hanging="283"/>
        <w:jc w:val="both"/>
        <w:rPr>
          <w:rFonts w:ascii="Arial" w:hAnsi="Arial" w:cs="Arial"/>
          <w:sz w:val="22"/>
          <w:szCs w:val="22"/>
        </w:rPr>
      </w:pPr>
      <w:r w:rsidRPr="00BB06E2">
        <w:rPr>
          <w:rFonts w:ascii="Arial" w:hAnsi="Arial" w:cs="Arial"/>
          <w:sz w:val="22"/>
          <w:szCs w:val="22"/>
        </w:rPr>
        <w:t xml:space="preserve">f)  prazo de validade da proposta de no mínimo 60 (sessenta) dias, no caso </w:t>
      </w:r>
      <w:r w:rsidR="005D7950" w:rsidRPr="00BB06E2">
        <w:rPr>
          <w:rFonts w:ascii="Arial" w:hAnsi="Arial" w:cs="Arial"/>
          <w:sz w:val="22"/>
          <w:szCs w:val="22"/>
        </w:rPr>
        <w:t>de o</w:t>
      </w:r>
      <w:r w:rsidRPr="00BB06E2">
        <w:rPr>
          <w:rFonts w:ascii="Arial" w:hAnsi="Arial" w:cs="Arial"/>
          <w:sz w:val="22"/>
          <w:szCs w:val="22"/>
        </w:rPr>
        <w:t xml:space="preserve"> prazo de validade ser omitido na proposta, o (a) Pregoeiro (a) considerará que o mesmo será de 60 (sessenta) dias.</w:t>
      </w:r>
    </w:p>
    <w:p w14:paraId="3C0E8FFD" w14:textId="77777777" w:rsidR="00CE0E17" w:rsidRPr="00BB06E2" w:rsidRDefault="00CE0E17" w:rsidP="009E2E81">
      <w:pPr>
        <w:pStyle w:val="NormalWeb"/>
        <w:spacing w:before="0" w:beforeAutospacing="0" w:after="0" w:afterAutospacing="0"/>
        <w:jc w:val="both"/>
        <w:rPr>
          <w:rFonts w:ascii="Arial" w:hAnsi="Arial" w:cs="Arial"/>
          <w:sz w:val="22"/>
          <w:szCs w:val="22"/>
        </w:rPr>
      </w:pPr>
    </w:p>
    <w:p w14:paraId="15B69FC0" w14:textId="77777777" w:rsidR="00CE0E17" w:rsidRPr="00BB06E2" w:rsidRDefault="00CE0E17" w:rsidP="009E2E81">
      <w:pPr>
        <w:pStyle w:val="NormalWeb"/>
        <w:spacing w:before="0" w:beforeAutospacing="0" w:after="0" w:afterAutospacing="0"/>
        <w:jc w:val="both"/>
        <w:rPr>
          <w:rFonts w:ascii="Arial" w:hAnsi="Arial" w:cs="Arial"/>
          <w:sz w:val="22"/>
          <w:szCs w:val="22"/>
        </w:rPr>
      </w:pPr>
      <w:r w:rsidRPr="00BB06E2">
        <w:rPr>
          <w:rFonts w:ascii="Arial" w:hAnsi="Arial" w:cs="Arial"/>
          <w:sz w:val="22"/>
          <w:szCs w:val="22"/>
        </w:rPr>
        <w:t xml:space="preserve">6.2. O preço ofertado permanecerá fixo e irreajustável. </w:t>
      </w:r>
    </w:p>
    <w:p w14:paraId="1A1B3D21" w14:textId="77777777" w:rsidR="00CE0E17" w:rsidRPr="00BB06E2" w:rsidRDefault="00CE0E17" w:rsidP="009E2E81">
      <w:pPr>
        <w:pStyle w:val="NormalWeb"/>
        <w:spacing w:before="0" w:beforeAutospacing="0" w:after="0" w:afterAutospacing="0"/>
        <w:jc w:val="both"/>
        <w:rPr>
          <w:rFonts w:ascii="Arial" w:hAnsi="Arial" w:cs="Arial"/>
          <w:sz w:val="22"/>
          <w:szCs w:val="22"/>
        </w:rPr>
      </w:pPr>
    </w:p>
    <w:p w14:paraId="2204CD31" w14:textId="77777777" w:rsidR="00CE0E17" w:rsidRPr="00BB06E2" w:rsidRDefault="00CE0E17" w:rsidP="009E2E81">
      <w:pPr>
        <w:pStyle w:val="NormalWeb"/>
        <w:spacing w:before="0" w:beforeAutospacing="0" w:after="0" w:afterAutospacing="0"/>
        <w:jc w:val="both"/>
        <w:rPr>
          <w:rFonts w:ascii="Arial" w:hAnsi="Arial" w:cs="Arial"/>
          <w:sz w:val="22"/>
          <w:szCs w:val="22"/>
        </w:rPr>
      </w:pPr>
      <w:r w:rsidRPr="00BB06E2">
        <w:rPr>
          <w:rFonts w:ascii="Arial" w:hAnsi="Arial" w:cs="Arial"/>
          <w:sz w:val="22"/>
          <w:szCs w:val="22"/>
        </w:rPr>
        <w:t xml:space="preserve">6.3. Será </w:t>
      </w:r>
      <w:r w:rsidRPr="00BB06E2">
        <w:rPr>
          <w:rFonts w:ascii="Arial" w:hAnsi="Arial" w:cs="Arial"/>
          <w:b/>
          <w:sz w:val="22"/>
          <w:szCs w:val="22"/>
        </w:rPr>
        <w:t>DESCLASSIFICADA</w:t>
      </w:r>
      <w:r w:rsidRPr="00BB06E2">
        <w:rPr>
          <w:rFonts w:ascii="Arial" w:hAnsi="Arial" w:cs="Arial"/>
          <w:sz w:val="22"/>
          <w:szCs w:val="22"/>
        </w:rPr>
        <w:t xml:space="preserve"> a empresa que:</w:t>
      </w:r>
    </w:p>
    <w:p w14:paraId="3DA0F7BF" w14:textId="77777777" w:rsidR="00DA26B0" w:rsidRPr="00BB06E2" w:rsidRDefault="00DA26B0" w:rsidP="009E2E81">
      <w:pPr>
        <w:pStyle w:val="NormalWeb"/>
        <w:spacing w:before="0" w:beforeAutospacing="0" w:after="0" w:afterAutospacing="0"/>
        <w:jc w:val="both"/>
        <w:rPr>
          <w:rFonts w:ascii="Arial" w:hAnsi="Arial" w:cs="Arial"/>
          <w:sz w:val="22"/>
          <w:szCs w:val="22"/>
        </w:rPr>
      </w:pPr>
    </w:p>
    <w:p w14:paraId="2D409F1A" w14:textId="0FE5413A" w:rsidR="00CE0E17" w:rsidRPr="00BB06E2" w:rsidRDefault="00CE0E17" w:rsidP="00096C7A">
      <w:pPr>
        <w:pStyle w:val="PargrafodaLista"/>
        <w:numPr>
          <w:ilvl w:val="0"/>
          <w:numId w:val="1"/>
        </w:numPr>
        <w:autoSpaceDE w:val="0"/>
        <w:autoSpaceDN w:val="0"/>
        <w:adjustRightInd w:val="0"/>
        <w:ind w:left="709" w:hanging="283"/>
        <w:jc w:val="both"/>
        <w:rPr>
          <w:rFonts w:ascii="Arial" w:hAnsi="Arial" w:cs="Arial"/>
          <w:sz w:val="22"/>
          <w:szCs w:val="22"/>
        </w:rPr>
      </w:pPr>
      <w:r w:rsidRPr="00BB06E2">
        <w:rPr>
          <w:rFonts w:ascii="Arial" w:hAnsi="Arial" w:cs="Arial"/>
          <w:sz w:val="22"/>
          <w:szCs w:val="22"/>
        </w:rPr>
        <w:t>Não atender às exigências do presente Edital e seus Anexos, sejam omissas, apresentem irregularidades, ou defeitos capazes de dificultar o julgamento, retardar a sessão ou estar com a descrição d</w:t>
      </w:r>
      <w:r w:rsidR="00CD380D" w:rsidRPr="00BB06E2">
        <w:rPr>
          <w:rFonts w:ascii="Arial" w:hAnsi="Arial" w:cs="Arial"/>
          <w:sz w:val="22"/>
          <w:szCs w:val="22"/>
        </w:rPr>
        <w:t>os produtos</w:t>
      </w:r>
      <w:r w:rsidRPr="00BB06E2">
        <w:rPr>
          <w:rFonts w:ascii="Arial" w:hAnsi="Arial" w:cs="Arial"/>
          <w:sz w:val="22"/>
          <w:szCs w:val="22"/>
        </w:rPr>
        <w:t xml:space="preserve"> em desacordo com a forma solicitada, conforme ANEXO I do edital.</w:t>
      </w:r>
    </w:p>
    <w:p w14:paraId="23247B2B" w14:textId="77777777" w:rsidR="00CE0E17" w:rsidRPr="00BB06E2" w:rsidRDefault="00CE0E17" w:rsidP="009E2E81">
      <w:pPr>
        <w:autoSpaceDE w:val="0"/>
        <w:autoSpaceDN w:val="0"/>
        <w:adjustRightInd w:val="0"/>
        <w:spacing w:after="0" w:line="240" w:lineRule="auto"/>
        <w:jc w:val="both"/>
        <w:rPr>
          <w:rFonts w:ascii="Arial" w:hAnsi="Arial" w:cs="Arial"/>
          <w:b/>
        </w:rPr>
      </w:pPr>
    </w:p>
    <w:p w14:paraId="4995E87A" w14:textId="77777777" w:rsidR="00CE0E17" w:rsidRPr="00BB06E2" w:rsidRDefault="00CE0E17" w:rsidP="00096C7A">
      <w:pPr>
        <w:pStyle w:val="PargrafodaLista"/>
        <w:numPr>
          <w:ilvl w:val="0"/>
          <w:numId w:val="1"/>
        </w:numPr>
        <w:autoSpaceDE w:val="0"/>
        <w:autoSpaceDN w:val="0"/>
        <w:adjustRightInd w:val="0"/>
        <w:ind w:left="709" w:hanging="283"/>
        <w:jc w:val="both"/>
        <w:rPr>
          <w:rFonts w:ascii="Arial" w:hAnsi="Arial" w:cs="Arial"/>
          <w:sz w:val="22"/>
          <w:szCs w:val="22"/>
        </w:rPr>
      </w:pPr>
      <w:r w:rsidRPr="00BB06E2">
        <w:rPr>
          <w:rFonts w:ascii="Arial" w:hAnsi="Arial" w:cs="Arial"/>
          <w:sz w:val="22"/>
          <w:szCs w:val="22"/>
        </w:rPr>
        <w:t xml:space="preserve">Apresentar cotação </w:t>
      </w:r>
      <w:r w:rsidRPr="00BB06E2">
        <w:rPr>
          <w:rFonts w:ascii="Arial" w:hAnsi="Arial" w:cs="Arial"/>
          <w:color w:val="000000"/>
          <w:sz w:val="22"/>
          <w:szCs w:val="22"/>
        </w:rPr>
        <w:t>inferior à quantidade prevista neste Edital ou Propostas alternativas;</w:t>
      </w:r>
    </w:p>
    <w:p w14:paraId="17047194" w14:textId="77777777" w:rsidR="00CE0E17" w:rsidRPr="00BB06E2" w:rsidRDefault="00CE0E17" w:rsidP="009E2E81">
      <w:pPr>
        <w:pStyle w:val="Corpodetexto"/>
        <w:rPr>
          <w:rFonts w:ascii="Arial" w:hAnsi="Arial" w:cs="Arial"/>
          <w:sz w:val="22"/>
          <w:szCs w:val="22"/>
        </w:rPr>
      </w:pPr>
    </w:p>
    <w:p w14:paraId="20860BC4" w14:textId="77777777" w:rsidR="00CE0E17" w:rsidRPr="00BB06E2"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7. DO JULGAMENTO DAS PROPOSTAS</w:t>
      </w:r>
    </w:p>
    <w:p w14:paraId="6E815A79"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 xml:space="preserve">7.1. O (A) Pregoeiro (a) procederá à abertura do Envelope 01, contendo as Propostas de Preços, e estas serão analisadas verificando o atendimento a todas as especificações e condições estabelecidas neste Edital e seus Anexos (EXAME DE CONFORMIDADE), sendo imediatamente desclassificadas aquelas que estiverem em desacordo. </w:t>
      </w:r>
    </w:p>
    <w:p w14:paraId="7378C2B3" w14:textId="77777777" w:rsidR="00594A56" w:rsidRPr="00BB06E2" w:rsidRDefault="00594A56" w:rsidP="009E2E81">
      <w:pPr>
        <w:autoSpaceDE w:val="0"/>
        <w:autoSpaceDN w:val="0"/>
        <w:adjustRightInd w:val="0"/>
        <w:spacing w:after="0" w:line="240" w:lineRule="auto"/>
        <w:jc w:val="both"/>
        <w:rPr>
          <w:rFonts w:ascii="Arial" w:hAnsi="Arial" w:cs="Arial"/>
        </w:rPr>
      </w:pPr>
    </w:p>
    <w:p w14:paraId="7AD238D9" w14:textId="618916BE"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7.2. O (A) Pregoeiro (a) classificará o autor da proposta de MENOR PREÇO, e aqueles que tenham apresentado propostas em valores sucessivos ou superiores em até 10% (dez por cento) para participarem dos lances verbais;</w:t>
      </w:r>
    </w:p>
    <w:p w14:paraId="6DDBC55B" w14:textId="77777777" w:rsidR="00594A56" w:rsidRPr="00BB06E2" w:rsidRDefault="00594A56" w:rsidP="009E2E81">
      <w:pPr>
        <w:autoSpaceDE w:val="0"/>
        <w:autoSpaceDN w:val="0"/>
        <w:adjustRightInd w:val="0"/>
        <w:spacing w:after="0" w:line="240" w:lineRule="auto"/>
        <w:jc w:val="both"/>
        <w:rPr>
          <w:rFonts w:ascii="Arial" w:hAnsi="Arial" w:cs="Arial"/>
          <w:color w:val="FF0000"/>
        </w:rPr>
      </w:pPr>
    </w:p>
    <w:p w14:paraId="232F1CE3"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 xml:space="preserve">7.3. Quando não forem verificadas, no mínimo, três propostas escritas nas condições do item acima o (a) pregoeiro (a) classificará as melhores propostas, até o máximo de 03 (três), quaisquer que sejam os preços oferecidos. </w:t>
      </w:r>
    </w:p>
    <w:p w14:paraId="6173E86F" w14:textId="77777777" w:rsidR="00594A56" w:rsidRPr="00BB06E2" w:rsidRDefault="00594A56" w:rsidP="009E2E81">
      <w:pPr>
        <w:autoSpaceDE w:val="0"/>
        <w:autoSpaceDN w:val="0"/>
        <w:adjustRightInd w:val="0"/>
        <w:spacing w:after="0" w:line="240" w:lineRule="auto"/>
        <w:jc w:val="both"/>
        <w:rPr>
          <w:rFonts w:ascii="Arial" w:hAnsi="Arial" w:cs="Arial"/>
        </w:rPr>
      </w:pPr>
    </w:p>
    <w:p w14:paraId="36A8DE77"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7.4. Aos licitantes classificados será dada oportunidade para disputa, por meio de lances verbais e sucessivos, em valores distintos e decrescentes, a partir do autor da proposta classificada de maior preço.</w:t>
      </w:r>
    </w:p>
    <w:p w14:paraId="076B438A" w14:textId="77777777" w:rsidR="00594A56" w:rsidRPr="00BB06E2" w:rsidRDefault="00594A56" w:rsidP="009E2E81">
      <w:pPr>
        <w:autoSpaceDE w:val="0"/>
        <w:autoSpaceDN w:val="0"/>
        <w:adjustRightInd w:val="0"/>
        <w:spacing w:after="0" w:line="240" w:lineRule="auto"/>
        <w:jc w:val="both"/>
        <w:rPr>
          <w:rFonts w:ascii="Arial" w:hAnsi="Arial" w:cs="Arial"/>
        </w:rPr>
      </w:pPr>
    </w:p>
    <w:p w14:paraId="390AC379"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7.5. No caso de equivalência dos valores apresentados pelas microempresas ou empresas de pequeno porte que se encontrem nos intervalos estabelecidos nessa condição será realizado sorteio entre elas para que se identifique aquela que primeiro poderá apresentar melhor oferta;</w:t>
      </w:r>
    </w:p>
    <w:p w14:paraId="6CF9D797" w14:textId="77777777" w:rsidR="00594A56" w:rsidRPr="00BB06E2" w:rsidRDefault="00594A56" w:rsidP="009E2E81">
      <w:pPr>
        <w:autoSpaceDE w:val="0"/>
        <w:autoSpaceDN w:val="0"/>
        <w:adjustRightInd w:val="0"/>
        <w:spacing w:after="0" w:line="240" w:lineRule="auto"/>
        <w:jc w:val="both"/>
        <w:rPr>
          <w:rFonts w:ascii="Arial" w:hAnsi="Arial" w:cs="Arial"/>
        </w:rPr>
      </w:pPr>
    </w:p>
    <w:p w14:paraId="47D0A581"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7.6. O licitante que desistir de apresentar lance verbal, quando convocado pelo (a) Pregoeiro (a), será excluído da etapa de lances verbais, mantendo-se o último preço apresentado pelo mesmo, para efeito de ordenação das propostas.</w:t>
      </w:r>
    </w:p>
    <w:p w14:paraId="2A6A2433" w14:textId="77777777" w:rsidR="00594A56" w:rsidRPr="00BB06E2" w:rsidRDefault="00594A56" w:rsidP="009E2E81">
      <w:pPr>
        <w:autoSpaceDE w:val="0"/>
        <w:autoSpaceDN w:val="0"/>
        <w:adjustRightInd w:val="0"/>
        <w:spacing w:after="0" w:line="240" w:lineRule="auto"/>
        <w:jc w:val="both"/>
        <w:rPr>
          <w:rFonts w:ascii="Arial" w:hAnsi="Arial" w:cs="Arial"/>
        </w:rPr>
      </w:pPr>
    </w:p>
    <w:p w14:paraId="44FB864E" w14:textId="741D206A"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7.7. Caso não se realize lance verbal será verificada a conformidade entre a proposta escrita de menor preço e o valor estimado para a contratação.</w:t>
      </w:r>
    </w:p>
    <w:p w14:paraId="005C26A5" w14:textId="77777777" w:rsidR="00594A56" w:rsidRPr="00BB06E2" w:rsidRDefault="00594A56" w:rsidP="009E2E81">
      <w:pPr>
        <w:autoSpaceDE w:val="0"/>
        <w:autoSpaceDN w:val="0"/>
        <w:adjustRightInd w:val="0"/>
        <w:spacing w:after="0" w:line="240" w:lineRule="auto"/>
        <w:jc w:val="both"/>
        <w:rPr>
          <w:rFonts w:ascii="Arial" w:hAnsi="Arial" w:cs="Arial"/>
        </w:rPr>
      </w:pPr>
    </w:p>
    <w:p w14:paraId="6A434648"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7.8. Na divergência entre o preço total e unitário, prevalecerá o unitário.</w:t>
      </w:r>
    </w:p>
    <w:p w14:paraId="31EC16CB" w14:textId="77777777" w:rsidR="00A66F33" w:rsidRPr="00BB06E2" w:rsidRDefault="00A66F33" w:rsidP="009E2E81">
      <w:pPr>
        <w:autoSpaceDE w:val="0"/>
        <w:autoSpaceDN w:val="0"/>
        <w:adjustRightInd w:val="0"/>
        <w:spacing w:after="0" w:line="240" w:lineRule="auto"/>
        <w:jc w:val="both"/>
        <w:rPr>
          <w:rFonts w:ascii="Arial" w:hAnsi="Arial" w:cs="Arial"/>
        </w:rPr>
      </w:pPr>
    </w:p>
    <w:p w14:paraId="49333B6B" w14:textId="2F1BA316"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lastRenderedPageBreak/>
        <w:t>7.</w:t>
      </w:r>
      <w:r w:rsidR="00547A68" w:rsidRPr="00BB06E2">
        <w:rPr>
          <w:rFonts w:ascii="Arial" w:hAnsi="Arial" w:cs="Arial"/>
        </w:rPr>
        <w:t>9</w:t>
      </w:r>
      <w:r w:rsidRPr="00BB06E2">
        <w:rPr>
          <w:rFonts w:ascii="Arial" w:hAnsi="Arial" w:cs="Arial"/>
        </w:rPr>
        <w:t>. Quando houver discrepância entre os valores unitários e os totais resultantes de erros de multiplicação e quantidades por valores unitários prevalecerão os valores unitários e o valor total será corrigido.</w:t>
      </w:r>
    </w:p>
    <w:p w14:paraId="4D7B5143" w14:textId="77777777" w:rsidR="005912A0" w:rsidRPr="00BB06E2" w:rsidRDefault="005912A0" w:rsidP="009E2E81">
      <w:pPr>
        <w:autoSpaceDE w:val="0"/>
        <w:autoSpaceDN w:val="0"/>
        <w:adjustRightInd w:val="0"/>
        <w:spacing w:after="0" w:line="240" w:lineRule="auto"/>
        <w:jc w:val="both"/>
        <w:rPr>
          <w:rFonts w:ascii="Arial" w:hAnsi="Arial" w:cs="Arial"/>
        </w:rPr>
      </w:pPr>
    </w:p>
    <w:p w14:paraId="0EE94591" w14:textId="53592E2B"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7.1</w:t>
      </w:r>
      <w:r w:rsidR="00547A68" w:rsidRPr="00BB06E2">
        <w:rPr>
          <w:rFonts w:ascii="Arial" w:hAnsi="Arial" w:cs="Arial"/>
        </w:rPr>
        <w:t>0</w:t>
      </w:r>
      <w:r w:rsidRPr="00BB06E2">
        <w:rPr>
          <w:rFonts w:ascii="Arial" w:hAnsi="Arial" w:cs="Arial"/>
        </w:rPr>
        <w:t>. Quando houver discrepância entre os valores dos subtotais e os totais, resultantes de erros de adição prevalecerão os valores dos subtotais corrigindo o valor total;</w:t>
      </w:r>
    </w:p>
    <w:p w14:paraId="261E976E" w14:textId="77777777" w:rsidR="005912A0" w:rsidRPr="00BB06E2" w:rsidRDefault="005912A0" w:rsidP="009E2E81">
      <w:pPr>
        <w:autoSpaceDE w:val="0"/>
        <w:autoSpaceDN w:val="0"/>
        <w:adjustRightInd w:val="0"/>
        <w:spacing w:after="0" w:line="240" w:lineRule="auto"/>
        <w:jc w:val="both"/>
        <w:rPr>
          <w:rFonts w:ascii="Arial" w:hAnsi="Arial" w:cs="Arial"/>
        </w:rPr>
      </w:pPr>
    </w:p>
    <w:p w14:paraId="7EA422EF" w14:textId="67328990"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7.1</w:t>
      </w:r>
      <w:r w:rsidR="00547A68" w:rsidRPr="00BB06E2">
        <w:rPr>
          <w:rFonts w:ascii="Arial" w:hAnsi="Arial" w:cs="Arial"/>
        </w:rPr>
        <w:t>1</w:t>
      </w:r>
      <w:r w:rsidRPr="00BB06E2">
        <w:rPr>
          <w:rFonts w:ascii="Arial" w:hAnsi="Arial" w:cs="Arial"/>
        </w:rPr>
        <w:t>. No caso de discrepância dos dados ofertados nas propostas e nos anexos, prevalecerão os da proposta, exceto nos casos em que os anexos forem mais vantajosos para a Administração Pública;</w:t>
      </w:r>
    </w:p>
    <w:p w14:paraId="79DD3211" w14:textId="77777777" w:rsidR="005912A0" w:rsidRPr="00BB06E2" w:rsidRDefault="005912A0" w:rsidP="009E2E81">
      <w:pPr>
        <w:autoSpaceDE w:val="0"/>
        <w:autoSpaceDN w:val="0"/>
        <w:adjustRightInd w:val="0"/>
        <w:spacing w:after="0" w:line="240" w:lineRule="auto"/>
        <w:jc w:val="both"/>
        <w:rPr>
          <w:rFonts w:ascii="Arial" w:hAnsi="Arial" w:cs="Arial"/>
        </w:rPr>
      </w:pPr>
    </w:p>
    <w:p w14:paraId="35D6B122" w14:textId="255B500D"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7.1</w:t>
      </w:r>
      <w:r w:rsidR="00547A68" w:rsidRPr="00BB06E2">
        <w:rPr>
          <w:rFonts w:ascii="Arial" w:hAnsi="Arial" w:cs="Arial"/>
        </w:rPr>
        <w:t>2</w:t>
      </w:r>
      <w:r w:rsidRPr="00BB06E2">
        <w:rPr>
          <w:rFonts w:ascii="Arial" w:hAnsi="Arial" w:cs="Arial"/>
        </w:rPr>
        <w:t>. Se a oferta não for aceitável ou se o licitante desatender às exigências habilitatórias, o (a) Pregoeiro (a) examinará a oferta subsequente,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0856420B" w14:textId="77777777" w:rsidR="005912A0" w:rsidRPr="00BB06E2" w:rsidRDefault="005912A0" w:rsidP="009E2E81">
      <w:pPr>
        <w:autoSpaceDE w:val="0"/>
        <w:autoSpaceDN w:val="0"/>
        <w:adjustRightInd w:val="0"/>
        <w:spacing w:after="0" w:line="240" w:lineRule="auto"/>
        <w:jc w:val="both"/>
        <w:rPr>
          <w:rFonts w:ascii="Arial" w:hAnsi="Arial" w:cs="Arial"/>
        </w:rPr>
      </w:pPr>
    </w:p>
    <w:p w14:paraId="7030478E" w14:textId="0BC6A8F4"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7.1</w:t>
      </w:r>
      <w:r w:rsidR="00547A68" w:rsidRPr="00BB06E2">
        <w:rPr>
          <w:rFonts w:ascii="Arial" w:hAnsi="Arial" w:cs="Arial"/>
        </w:rPr>
        <w:t>2</w:t>
      </w:r>
      <w:r w:rsidRPr="00BB06E2">
        <w:rPr>
          <w:rFonts w:ascii="Arial" w:hAnsi="Arial" w:cs="Arial"/>
        </w:rPr>
        <w:t>.1. O (A) Pregoeiro (a) poderá negociar diretamente com o licitante para que seja obtido preço melhor;</w:t>
      </w:r>
    </w:p>
    <w:p w14:paraId="07360F32" w14:textId="77777777" w:rsidR="005912A0" w:rsidRPr="00BB06E2" w:rsidRDefault="005912A0" w:rsidP="009E2E81">
      <w:pPr>
        <w:autoSpaceDE w:val="0"/>
        <w:autoSpaceDN w:val="0"/>
        <w:adjustRightInd w:val="0"/>
        <w:spacing w:after="0" w:line="240" w:lineRule="auto"/>
        <w:jc w:val="both"/>
        <w:rPr>
          <w:rFonts w:ascii="Arial" w:hAnsi="Arial" w:cs="Arial"/>
        </w:rPr>
      </w:pPr>
    </w:p>
    <w:p w14:paraId="3FF1A756" w14:textId="0B02E43E"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7.1</w:t>
      </w:r>
      <w:r w:rsidR="00547A68" w:rsidRPr="00BB06E2">
        <w:rPr>
          <w:rFonts w:ascii="Arial" w:hAnsi="Arial" w:cs="Arial"/>
        </w:rPr>
        <w:t>2</w:t>
      </w:r>
      <w:r w:rsidRPr="00BB06E2">
        <w:rPr>
          <w:rFonts w:ascii="Arial" w:hAnsi="Arial" w:cs="Arial"/>
        </w:rPr>
        <w:t>.2.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34AD7498" w14:textId="77777777" w:rsidR="005912A0" w:rsidRPr="00BB06E2" w:rsidRDefault="005912A0" w:rsidP="009E2E81">
      <w:pPr>
        <w:autoSpaceDE w:val="0"/>
        <w:autoSpaceDN w:val="0"/>
        <w:adjustRightInd w:val="0"/>
        <w:spacing w:after="0" w:line="240" w:lineRule="auto"/>
        <w:jc w:val="both"/>
        <w:rPr>
          <w:rFonts w:ascii="Arial" w:hAnsi="Arial" w:cs="Arial"/>
        </w:rPr>
      </w:pPr>
    </w:p>
    <w:p w14:paraId="7D5EC9B3" w14:textId="174ED315" w:rsidR="00CE0E17" w:rsidRPr="00BB06E2" w:rsidRDefault="00CE0E17" w:rsidP="009E2E81">
      <w:pPr>
        <w:autoSpaceDE w:val="0"/>
        <w:autoSpaceDN w:val="0"/>
        <w:adjustRightInd w:val="0"/>
        <w:spacing w:after="0" w:line="240" w:lineRule="auto"/>
        <w:jc w:val="both"/>
        <w:rPr>
          <w:rFonts w:ascii="Arial" w:hAnsi="Arial" w:cs="Arial"/>
          <w:u w:val="single"/>
        </w:rPr>
      </w:pPr>
      <w:r w:rsidRPr="00BB06E2">
        <w:rPr>
          <w:rFonts w:ascii="Arial" w:hAnsi="Arial" w:cs="Arial"/>
          <w:u w:val="single"/>
        </w:rPr>
        <w:t>7.1</w:t>
      </w:r>
      <w:r w:rsidR="00547A68" w:rsidRPr="00BB06E2">
        <w:rPr>
          <w:rFonts w:ascii="Arial" w:hAnsi="Arial" w:cs="Arial"/>
          <w:u w:val="single"/>
        </w:rPr>
        <w:t>2</w:t>
      </w:r>
      <w:r w:rsidRPr="00BB06E2">
        <w:rPr>
          <w:rFonts w:ascii="Arial" w:hAnsi="Arial" w:cs="Arial"/>
          <w:u w:val="single"/>
        </w:rPr>
        <w:t xml:space="preserve">.3. A licitante vencedora, após a etapa de lances, deverá assinar a ata constando o valor final negociado. </w:t>
      </w:r>
    </w:p>
    <w:p w14:paraId="386CDA1B" w14:textId="77777777" w:rsidR="005912A0" w:rsidRPr="00BB06E2" w:rsidRDefault="005912A0" w:rsidP="009E2E81">
      <w:pPr>
        <w:autoSpaceDE w:val="0"/>
        <w:autoSpaceDN w:val="0"/>
        <w:adjustRightInd w:val="0"/>
        <w:spacing w:after="0" w:line="240" w:lineRule="auto"/>
        <w:jc w:val="both"/>
        <w:rPr>
          <w:rFonts w:ascii="Arial" w:hAnsi="Arial" w:cs="Arial"/>
        </w:rPr>
      </w:pPr>
    </w:p>
    <w:p w14:paraId="42F7FDDF" w14:textId="382EA0E6"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7.1</w:t>
      </w:r>
      <w:r w:rsidR="00547A68" w:rsidRPr="00BB06E2">
        <w:rPr>
          <w:rFonts w:ascii="Arial" w:hAnsi="Arial" w:cs="Arial"/>
        </w:rPr>
        <w:t>3</w:t>
      </w:r>
      <w:r w:rsidRPr="00BB06E2">
        <w:rPr>
          <w:rFonts w:ascii="Arial" w:hAnsi="Arial" w:cs="Arial"/>
        </w:rPr>
        <w:t>. Da reunião lavrar-se-á ata circunstanciada, na qual serão registradas as ocorrências relevantes e que, ao final, deverá obrigatoriamente ser assinada pelo (a) Pregoeiro (a) e o(s) licitante(s) presente(s).</w:t>
      </w:r>
    </w:p>
    <w:p w14:paraId="3ED33977" w14:textId="77777777" w:rsidR="000D6D20" w:rsidRPr="00BB06E2" w:rsidRDefault="000D6D20" w:rsidP="009E2E81">
      <w:pPr>
        <w:autoSpaceDE w:val="0"/>
        <w:autoSpaceDN w:val="0"/>
        <w:adjustRightInd w:val="0"/>
        <w:spacing w:after="0" w:line="240" w:lineRule="auto"/>
        <w:jc w:val="both"/>
        <w:rPr>
          <w:rFonts w:ascii="Arial" w:hAnsi="Arial" w:cs="Arial"/>
        </w:rPr>
      </w:pPr>
    </w:p>
    <w:p w14:paraId="485061D2" w14:textId="6B7B10F0"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7.1</w:t>
      </w:r>
      <w:r w:rsidR="00547A68" w:rsidRPr="00BB06E2">
        <w:rPr>
          <w:rFonts w:ascii="Arial" w:hAnsi="Arial" w:cs="Arial"/>
        </w:rPr>
        <w:t>4</w:t>
      </w:r>
      <w:r w:rsidRPr="00BB06E2">
        <w:rPr>
          <w:rFonts w:ascii="Arial" w:hAnsi="Arial" w:cs="Arial"/>
        </w:rPr>
        <w:t>. Não se considerará qualquer oferta de vantagem não prevista neste Edital e seus Anexos.</w:t>
      </w:r>
    </w:p>
    <w:p w14:paraId="4EC59C17" w14:textId="77777777" w:rsidR="00A30A27" w:rsidRPr="00BB06E2" w:rsidRDefault="00A30A27" w:rsidP="009E2E81">
      <w:pPr>
        <w:autoSpaceDE w:val="0"/>
        <w:autoSpaceDN w:val="0"/>
        <w:adjustRightInd w:val="0"/>
        <w:spacing w:after="0" w:line="240" w:lineRule="auto"/>
        <w:jc w:val="both"/>
        <w:rPr>
          <w:rFonts w:ascii="Arial" w:hAnsi="Arial" w:cs="Arial"/>
        </w:rPr>
      </w:pPr>
    </w:p>
    <w:p w14:paraId="0E02004A" w14:textId="77777777" w:rsidR="00CE0E17" w:rsidRPr="00BB06E2"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8. DA HABILITAÇÃO (ENVELOPE - 02</w:t>
      </w:r>
    </w:p>
    <w:p w14:paraId="7DEE37B0" w14:textId="77777777" w:rsidR="00680CE8" w:rsidRPr="00BB06E2" w:rsidRDefault="00CE0E17" w:rsidP="00680CE8">
      <w:pPr>
        <w:spacing w:after="0" w:line="240" w:lineRule="auto"/>
        <w:jc w:val="both"/>
        <w:rPr>
          <w:rFonts w:ascii="Arial" w:hAnsi="Arial" w:cs="Arial"/>
        </w:rPr>
      </w:pPr>
      <w:r w:rsidRPr="00BB06E2">
        <w:rPr>
          <w:rFonts w:ascii="Arial" w:hAnsi="Arial" w:cs="Arial"/>
        </w:rPr>
        <w:t xml:space="preserve">8.1 </w:t>
      </w:r>
      <w:r w:rsidR="00680CE8" w:rsidRPr="00BB06E2">
        <w:rPr>
          <w:rFonts w:ascii="Arial" w:hAnsi="Arial" w:cs="Arial"/>
        </w:rPr>
        <w:t xml:space="preserve">Os documentos necessários à participação na presente licitação, deverão ser apresentados em 01 (uma) via, respectivamente, devendo os EXTRAIDOS VIA INTERNET em original e os demais por qualquer processo de cópia ou publicação em órgão de imprensa oficial. Caberá a Comissão Permanente de Licitação solicitar, </w:t>
      </w:r>
      <w:r w:rsidR="00680CE8" w:rsidRPr="00BB06E2">
        <w:rPr>
          <w:rFonts w:ascii="Arial" w:hAnsi="Arial" w:cs="Arial"/>
          <w:b/>
          <w:bCs/>
        </w:rPr>
        <w:t>a qualquer momento, os originais para confrontação</w:t>
      </w:r>
      <w:r w:rsidR="00680CE8" w:rsidRPr="00BB06E2">
        <w:rPr>
          <w:rFonts w:ascii="Arial" w:hAnsi="Arial" w:cs="Arial"/>
        </w:rPr>
        <w:t>.</w:t>
      </w:r>
    </w:p>
    <w:p w14:paraId="7385FA8C" w14:textId="77777777" w:rsidR="00AD3CB7" w:rsidRPr="00BB06E2" w:rsidRDefault="00AD3CB7" w:rsidP="009E2E81">
      <w:pPr>
        <w:autoSpaceDE w:val="0"/>
        <w:autoSpaceDN w:val="0"/>
        <w:adjustRightInd w:val="0"/>
        <w:spacing w:after="0" w:line="240" w:lineRule="auto"/>
        <w:jc w:val="both"/>
        <w:rPr>
          <w:rFonts w:ascii="Arial" w:hAnsi="Arial" w:cs="Arial"/>
          <w:color w:val="FF0000"/>
        </w:rPr>
      </w:pPr>
    </w:p>
    <w:p w14:paraId="75E9C950" w14:textId="77777777" w:rsidR="00CE0E17" w:rsidRPr="00BB06E2" w:rsidRDefault="00CE0E17" w:rsidP="009E2E81">
      <w:pPr>
        <w:autoSpaceDE w:val="0"/>
        <w:autoSpaceDN w:val="0"/>
        <w:adjustRightInd w:val="0"/>
        <w:spacing w:after="0" w:line="240" w:lineRule="auto"/>
        <w:jc w:val="both"/>
        <w:rPr>
          <w:rFonts w:ascii="Arial" w:hAnsi="Arial" w:cs="Arial"/>
          <w:b/>
          <w:bCs/>
        </w:rPr>
      </w:pPr>
      <w:r w:rsidRPr="00BB06E2">
        <w:rPr>
          <w:rFonts w:ascii="Arial" w:hAnsi="Arial" w:cs="Arial"/>
        </w:rPr>
        <w:t xml:space="preserve">8.2. </w:t>
      </w:r>
      <w:r w:rsidRPr="00BB06E2">
        <w:rPr>
          <w:rFonts w:ascii="Arial" w:hAnsi="Arial" w:cs="Arial"/>
          <w:b/>
          <w:bCs/>
        </w:rPr>
        <w:t>Documentos Relativos à Habilitação Jurídica:</w:t>
      </w:r>
    </w:p>
    <w:p w14:paraId="24DCF707" w14:textId="77777777" w:rsidR="005459BB" w:rsidRPr="00BB06E2" w:rsidRDefault="005459BB" w:rsidP="009E2E81">
      <w:pPr>
        <w:autoSpaceDE w:val="0"/>
        <w:autoSpaceDN w:val="0"/>
        <w:adjustRightInd w:val="0"/>
        <w:spacing w:after="0" w:line="240" w:lineRule="auto"/>
        <w:jc w:val="both"/>
        <w:rPr>
          <w:rFonts w:ascii="Arial" w:hAnsi="Arial" w:cs="Arial"/>
          <w:b/>
          <w:bCs/>
        </w:rPr>
      </w:pPr>
    </w:p>
    <w:p w14:paraId="4BFD8FD9" w14:textId="77777777" w:rsidR="00CE0E17" w:rsidRPr="00BB06E2" w:rsidRDefault="00CE0E17" w:rsidP="00E017B5">
      <w:pPr>
        <w:ind w:left="709" w:hanging="283"/>
        <w:jc w:val="both"/>
        <w:rPr>
          <w:rFonts w:ascii="Arial" w:hAnsi="Arial" w:cs="Arial"/>
        </w:rPr>
      </w:pPr>
      <w:r w:rsidRPr="00BB06E2">
        <w:rPr>
          <w:rFonts w:ascii="Arial" w:hAnsi="Arial" w:cs="Arial"/>
        </w:rPr>
        <w:t xml:space="preserve">a) </w:t>
      </w:r>
      <w:r w:rsidR="005459BB" w:rsidRPr="00BB06E2">
        <w:rPr>
          <w:rFonts w:ascii="Arial" w:hAnsi="Arial" w:cs="Arial"/>
          <w:b/>
        </w:rPr>
        <w:t>Certificado de Microempreendedor Individual</w:t>
      </w:r>
      <w:r w:rsidR="005459BB" w:rsidRPr="00BB06E2">
        <w:rPr>
          <w:rFonts w:ascii="Arial" w:hAnsi="Arial" w:cs="Arial"/>
        </w:rPr>
        <w:t xml:space="preserve"> ou </w:t>
      </w:r>
      <w:r w:rsidR="005459BB" w:rsidRPr="00BB06E2">
        <w:rPr>
          <w:rFonts w:ascii="Arial" w:hAnsi="Arial" w:cs="Arial"/>
          <w:b/>
        </w:rPr>
        <w:t>Registro Comercial</w:t>
      </w:r>
      <w:r w:rsidR="005459BB" w:rsidRPr="00BB06E2">
        <w:rPr>
          <w:rFonts w:ascii="Arial" w:hAnsi="Arial" w:cs="Arial"/>
        </w:rPr>
        <w:t>, no caso de empresa individual; ou</w:t>
      </w:r>
    </w:p>
    <w:p w14:paraId="59845C89" w14:textId="698EA941" w:rsidR="00CE0E17" w:rsidRPr="00BB06E2" w:rsidRDefault="00CE0E17" w:rsidP="00E017B5">
      <w:pPr>
        <w:pStyle w:val="Corpodetexto"/>
        <w:ind w:left="709" w:hanging="283"/>
        <w:contextualSpacing/>
        <w:rPr>
          <w:rFonts w:ascii="Arial" w:hAnsi="Arial" w:cs="Arial"/>
          <w:sz w:val="22"/>
          <w:szCs w:val="22"/>
          <w:u w:val="single"/>
        </w:rPr>
      </w:pPr>
      <w:r w:rsidRPr="00BB06E2">
        <w:rPr>
          <w:rFonts w:ascii="Arial" w:hAnsi="Arial" w:cs="Arial"/>
          <w:sz w:val="22"/>
          <w:szCs w:val="22"/>
        </w:rPr>
        <w:t xml:space="preserve">b) </w:t>
      </w:r>
      <w:r w:rsidRPr="00BB06E2">
        <w:rPr>
          <w:rFonts w:ascii="Arial" w:hAnsi="Arial" w:cs="Arial"/>
          <w:b/>
          <w:sz w:val="22"/>
          <w:szCs w:val="22"/>
        </w:rPr>
        <w:t>Ato constitutivo</w:t>
      </w:r>
      <w:r w:rsidRPr="00BB06E2">
        <w:rPr>
          <w:rFonts w:ascii="Arial" w:hAnsi="Arial" w:cs="Arial"/>
          <w:sz w:val="22"/>
          <w:szCs w:val="22"/>
        </w:rPr>
        <w:t xml:space="preserve">, </w:t>
      </w:r>
      <w:r w:rsidRPr="00BB06E2">
        <w:rPr>
          <w:rFonts w:ascii="Arial" w:hAnsi="Arial" w:cs="Arial"/>
          <w:b/>
          <w:sz w:val="22"/>
          <w:szCs w:val="22"/>
        </w:rPr>
        <w:t>estatuto ou contrato social em vigor</w:t>
      </w:r>
      <w:r w:rsidRPr="00BB06E2">
        <w:rPr>
          <w:rFonts w:ascii="Arial" w:hAnsi="Arial" w:cs="Arial"/>
          <w:sz w:val="22"/>
          <w:szCs w:val="22"/>
        </w:rPr>
        <w:t xml:space="preserve">, com suas alterações </w:t>
      </w:r>
      <w:r w:rsidRPr="00BB06E2">
        <w:rPr>
          <w:rFonts w:ascii="Arial" w:hAnsi="Arial" w:cs="Arial"/>
          <w:b/>
          <w:sz w:val="22"/>
          <w:szCs w:val="22"/>
        </w:rPr>
        <w:t>ou a respectiva consolidação</w:t>
      </w:r>
      <w:r w:rsidRPr="00BB06E2">
        <w:rPr>
          <w:rFonts w:ascii="Arial" w:hAnsi="Arial" w:cs="Arial"/>
          <w:sz w:val="22"/>
          <w:szCs w:val="22"/>
        </w:rPr>
        <w:t xml:space="preserve">, se houverem, devidamente registrada, em se tratando de sociedade comercial e, no caso de sociedade por ações, acompanhado de documento de eleição de seus administradores; </w:t>
      </w:r>
      <w:r w:rsidRPr="00BB06E2">
        <w:rPr>
          <w:rFonts w:ascii="Arial" w:hAnsi="Arial" w:cs="Arial"/>
          <w:sz w:val="22"/>
          <w:szCs w:val="22"/>
          <w:u w:val="single"/>
        </w:rPr>
        <w:t>ou ainda</w:t>
      </w:r>
    </w:p>
    <w:p w14:paraId="45DED267" w14:textId="77777777" w:rsidR="00CE0E17" w:rsidRPr="00BB06E2" w:rsidRDefault="00CE0E17" w:rsidP="009E2E81">
      <w:pPr>
        <w:pStyle w:val="Corpodetexto"/>
        <w:contextualSpacing/>
        <w:rPr>
          <w:rFonts w:ascii="Arial" w:hAnsi="Arial" w:cs="Arial"/>
          <w:sz w:val="22"/>
          <w:szCs w:val="22"/>
        </w:rPr>
      </w:pPr>
    </w:p>
    <w:p w14:paraId="103AA312" w14:textId="77777777" w:rsidR="00CE0E17" w:rsidRPr="00BB06E2" w:rsidRDefault="00CE0E17" w:rsidP="00096C7A">
      <w:pPr>
        <w:pStyle w:val="Corpodetexto"/>
        <w:numPr>
          <w:ilvl w:val="0"/>
          <w:numId w:val="1"/>
        </w:numPr>
        <w:ind w:left="709" w:hanging="283"/>
        <w:contextualSpacing/>
        <w:rPr>
          <w:rFonts w:ascii="Arial" w:hAnsi="Arial" w:cs="Arial"/>
          <w:sz w:val="22"/>
          <w:szCs w:val="22"/>
        </w:rPr>
      </w:pPr>
      <w:r w:rsidRPr="00BB06E2">
        <w:rPr>
          <w:rFonts w:ascii="Arial" w:hAnsi="Arial" w:cs="Arial"/>
          <w:sz w:val="22"/>
          <w:szCs w:val="22"/>
        </w:rPr>
        <w:t>Inscrição do ato constitutivo, no caso de sociedades civis, acompanhado de prova de eleição da diretoria em exercício.</w:t>
      </w:r>
    </w:p>
    <w:p w14:paraId="348EA15D" w14:textId="77777777" w:rsidR="00A67F0E" w:rsidRPr="00BB06E2" w:rsidRDefault="00A67F0E" w:rsidP="00A67F0E">
      <w:pPr>
        <w:pStyle w:val="Corpodetexto"/>
        <w:ind w:left="360"/>
        <w:contextualSpacing/>
        <w:rPr>
          <w:rFonts w:ascii="Arial" w:hAnsi="Arial" w:cs="Arial"/>
          <w:sz w:val="22"/>
          <w:szCs w:val="22"/>
        </w:rPr>
      </w:pPr>
    </w:p>
    <w:p w14:paraId="5ED12C9F" w14:textId="77777777" w:rsidR="00CE0E17" w:rsidRPr="00BB06E2" w:rsidRDefault="00CE0E17" w:rsidP="00096C7A">
      <w:pPr>
        <w:pStyle w:val="Corpodetexto"/>
        <w:numPr>
          <w:ilvl w:val="0"/>
          <w:numId w:val="1"/>
        </w:numPr>
        <w:ind w:left="709" w:hanging="283"/>
        <w:contextualSpacing/>
        <w:rPr>
          <w:rFonts w:ascii="Arial" w:hAnsi="Arial" w:cs="Arial"/>
          <w:sz w:val="22"/>
          <w:szCs w:val="22"/>
        </w:rPr>
      </w:pPr>
      <w:r w:rsidRPr="00BB06E2">
        <w:rPr>
          <w:rFonts w:ascii="Arial" w:hAnsi="Arial" w:cs="Arial"/>
          <w:snapToGrid w:val="0"/>
          <w:sz w:val="22"/>
          <w:szCs w:val="22"/>
        </w:rPr>
        <w:t>No caso de Sociedades que envolvem uma outra empresa jurídica como sócia junta-se para a habilitação o CNPJ da respectiva empresa.</w:t>
      </w:r>
    </w:p>
    <w:p w14:paraId="19A9C6AD" w14:textId="77777777" w:rsidR="00A67F0E" w:rsidRPr="00BB06E2" w:rsidRDefault="00A67F0E" w:rsidP="00A67F0E">
      <w:pPr>
        <w:pStyle w:val="PargrafodaLista"/>
        <w:widowControl w:val="0"/>
        <w:tabs>
          <w:tab w:val="left" w:pos="-567"/>
        </w:tabs>
        <w:ind w:left="360"/>
        <w:contextualSpacing/>
        <w:jc w:val="both"/>
        <w:rPr>
          <w:rFonts w:ascii="Arial" w:hAnsi="Arial" w:cs="Arial"/>
          <w:snapToGrid w:val="0"/>
        </w:rPr>
      </w:pPr>
    </w:p>
    <w:p w14:paraId="21379871" w14:textId="77306397" w:rsidR="00A67F0E" w:rsidRPr="00BB06E2" w:rsidRDefault="00547A68" w:rsidP="00A67F0E">
      <w:pPr>
        <w:overflowPunct w:val="0"/>
        <w:autoSpaceDE w:val="0"/>
        <w:autoSpaceDN w:val="0"/>
        <w:adjustRightInd w:val="0"/>
        <w:spacing w:after="0" w:line="240" w:lineRule="auto"/>
        <w:contextualSpacing/>
        <w:jc w:val="both"/>
        <w:textAlignment w:val="baseline"/>
        <w:rPr>
          <w:rFonts w:ascii="Arial" w:hAnsi="Arial" w:cs="Arial"/>
          <w:b/>
        </w:rPr>
      </w:pPr>
      <w:r w:rsidRPr="00BB06E2">
        <w:rPr>
          <w:rFonts w:ascii="Arial" w:hAnsi="Arial" w:cs="Arial"/>
          <w:bCs/>
        </w:rPr>
        <w:lastRenderedPageBreak/>
        <w:t>8.2.1.</w:t>
      </w:r>
      <w:r w:rsidRPr="00BB06E2">
        <w:rPr>
          <w:rFonts w:ascii="Arial" w:hAnsi="Arial" w:cs="Arial"/>
          <w:b/>
        </w:rPr>
        <w:t xml:space="preserve"> </w:t>
      </w:r>
      <w:r w:rsidR="00A67F0E" w:rsidRPr="00BB06E2">
        <w:rPr>
          <w:rFonts w:ascii="Arial" w:hAnsi="Arial" w:cs="Arial"/>
          <w:b/>
        </w:rPr>
        <w:t>A licitante fica dispensada da apresentação dos documentos enumerados no item 8.</w:t>
      </w:r>
      <w:r w:rsidRPr="00BB06E2">
        <w:rPr>
          <w:rFonts w:ascii="Arial" w:hAnsi="Arial" w:cs="Arial"/>
          <w:b/>
        </w:rPr>
        <w:t>2</w:t>
      </w:r>
      <w:r w:rsidR="00A67F0E" w:rsidRPr="00BB06E2">
        <w:rPr>
          <w:rFonts w:ascii="Arial" w:hAnsi="Arial" w:cs="Arial"/>
          <w:b/>
        </w:rPr>
        <w:t xml:space="preserve"> alíneas “a, b, c d”, caso já tenha apresentado por completo quando do credenciamento junto ao pregoeiro.</w:t>
      </w:r>
    </w:p>
    <w:p w14:paraId="6CDFE65D" w14:textId="77777777" w:rsidR="004E7501" w:rsidRPr="00BB06E2" w:rsidRDefault="004E7501" w:rsidP="009E2E81">
      <w:pPr>
        <w:widowControl w:val="0"/>
        <w:tabs>
          <w:tab w:val="left" w:pos="-567"/>
        </w:tabs>
        <w:spacing w:after="0" w:line="240" w:lineRule="auto"/>
        <w:contextualSpacing/>
        <w:jc w:val="both"/>
        <w:rPr>
          <w:rFonts w:ascii="Arial" w:hAnsi="Arial" w:cs="Arial"/>
          <w:snapToGrid w:val="0"/>
        </w:rPr>
      </w:pPr>
    </w:p>
    <w:p w14:paraId="64956A48" w14:textId="6649600B" w:rsidR="00CE0E17" w:rsidRPr="00BB06E2" w:rsidRDefault="00CE0E17" w:rsidP="009E2E81">
      <w:pPr>
        <w:autoSpaceDE w:val="0"/>
        <w:autoSpaceDN w:val="0"/>
        <w:adjustRightInd w:val="0"/>
        <w:spacing w:after="0" w:line="240" w:lineRule="auto"/>
        <w:jc w:val="both"/>
        <w:rPr>
          <w:rFonts w:ascii="Arial" w:hAnsi="Arial" w:cs="Arial"/>
          <w:b/>
          <w:bCs/>
        </w:rPr>
      </w:pPr>
      <w:r w:rsidRPr="00BB06E2">
        <w:rPr>
          <w:rFonts w:ascii="Arial" w:hAnsi="Arial" w:cs="Arial"/>
          <w:bCs/>
        </w:rPr>
        <w:t>8.3.</w:t>
      </w:r>
      <w:r w:rsidRPr="00BB06E2">
        <w:rPr>
          <w:rFonts w:ascii="Arial" w:hAnsi="Arial" w:cs="Arial"/>
          <w:b/>
        </w:rPr>
        <w:t xml:space="preserve"> </w:t>
      </w:r>
      <w:r w:rsidRPr="00BB06E2">
        <w:rPr>
          <w:rFonts w:ascii="Arial" w:hAnsi="Arial" w:cs="Arial"/>
          <w:b/>
          <w:bCs/>
        </w:rPr>
        <w:t>Documentos Relativos à Regularidade Fiscal e Trabalhista</w:t>
      </w:r>
      <w:r w:rsidR="00904B50" w:rsidRPr="00BB06E2">
        <w:rPr>
          <w:rFonts w:ascii="Arial" w:hAnsi="Arial" w:cs="Arial"/>
          <w:b/>
          <w:bCs/>
        </w:rPr>
        <w:t xml:space="preserve"> e Alvará</w:t>
      </w:r>
      <w:r w:rsidRPr="00BB06E2">
        <w:rPr>
          <w:rFonts w:ascii="Arial" w:hAnsi="Arial" w:cs="Arial"/>
          <w:b/>
          <w:bCs/>
        </w:rPr>
        <w:t>.</w:t>
      </w:r>
    </w:p>
    <w:p w14:paraId="531B2698" w14:textId="77777777" w:rsidR="0063088A" w:rsidRPr="00BB06E2" w:rsidRDefault="0063088A" w:rsidP="009E2E81">
      <w:pPr>
        <w:autoSpaceDE w:val="0"/>
        <w:autoSpaceDN w:val="0"/>
        <w:adjustRightInd w:val="0"/>
        <w:spacing w:after="0" w:line="240" w:lineRule="auto"/>
        <w:jc w:val="both"/>
        <w:rPr>
          <w:rFonts w:ascii="Arial" w:hAnsi="Arial" w:cs="Arial"/>
          <w:b/>
          <w:bCs/>
        </w:rPr>
      </w:pPr>
    </w:p>
    <w:p w14:paraId="53A47846" w14:textId="77777777" w:rsidR="00CE0E17" w:rsidRPr="00BB06E2" w:rsidRDefault="00CE0E17" w:rsidP="00096C7A">
      <w:pPr>
        <w:pStyle w:val="Corpodetexto"/>
        <w:numPr>
          <w:ilvl w:val="0"/>
          <w:numId w:val="2"/>
        </w:numPr>
        <w:rPr>
          <w:rFonts w:ascii="Arial" w:hAnsi="Arial" w:cs="Arial"/>
          <w:b/>
          <w:sz w:val="22"/>
          <w:szCs w:val="22"/>
        </w:rPr>
      </w:pPr>
      <w:r w:rsidRPr="00BB06E2">
        <w:rPr>
          <w:rFonts w:ascii="Arial" w:hAnsi="Arial" w:cs="Arial"/>
          <w:sz w:val="22"/>
          <w:szCs w:val="22"/>
        </w:rPr>
        <w:t xml:space="preserve">Prova de inscrição no Cadastro Nacional da Pessoa Jurídica do Ministério da Fazenda </w:t>
      </w:r>
      <w:r w:rsidRPr="00BB06E2">
        <w:rPr>
          <w:rFonts w:ascii="Arial" w:hAnsi="Arial" w:cs="Arial"/>
          <w:b/>
          <w:sz w:val="22"/>
          <w:szCs w:val="22"/>
        </w:rPr>
        <w:t>(CNPJ);</w:t>
      </w:r>
    </w:p>
    <w:p w14:paraId="2279EF63" w14:textId="77777777" w:rsidR="00CE0E17" w:rsidRPr="00BB06E2" w:rsidRDefault="00CE0E17" w:rsidP="004D4AD6">
      <w:pPr>
        <w:pStyle w:val="Corpodetexto"/>
        <w:rPr>
          <w:rFonts w:ascii="Arial" w:hAnsi="Arial" w:cs="Arial"/>
          <w:bCs/>
          <w:color w:val="000000"/>
          <w:sz w:val="22"/>
          <w:szCs w:val="22"/>
        </w:rPr>
      </w:pPr>
    </w:p>
    <w:p w14:paraId="5B1EE3CD" w14:textId="2D44B1C4" w:rsidR="00F9009C" w:rsidRPr="00BB06E2" w:rsidRDefault="00F9009C" w:rsidP="00F9009C">
      <w:pPr>
        <w:pStyle w:val="PargrafodaLista"/>
        <w:numPr>
          <w:ilvl w:val="0"/>
          <w:numId w:val="2"/>
        </w:numPr>
        <w:overflowPunct w:val="0"/>
        <w:autoSpaceDE w:val="0"/>
        <w:autoSpaceDN w:val="0"/>
        <w:adjustRightInd w:val="0"/>
        <w:contextualSpacing/>
        <w:jc w:val="both"/>
        <w:textAlignment w:val="baseline"/>
        <w:rPr>
          <w:rFonts w:ascii="Arial" w:hAnsi="Arial" w:cs="Arial"/>
          <w:bCs/>
          <w:color w:val="FF0000"/>
          <w:sz w:val="22"/>
          <w:szCs w:val="22"/>
        </w:rPr>
      </w:pPr>
      <w:r w:rsidRPr="00BB06E2">
        <w:rPr>
          <w:rFonts w:ascii="Arial" w:hAnsi="Arial" w:cs="Arial"/>
          <w:bCs/>
          <w:sz w:val="22"/>
          <w:szCs w:val="22"/>
        </w:rPr>
        <w:t xml:space="preserve">Prova de </w:t>
      </w:r>
      <w:r w:rsidR="009E7588">
        <w:rPr>
          <w:rFonts w:ascii="Arial" w:hAnsi="Arial" w:cs="Arial"/>
          <w:bCs/>
          <w:sz w:val="22"/>
          <w:szCs w:val="22"/>
        </w:rPr>
        <w:t>R</w:t>
      </w:r>
      <w:r w:rsidRPr="00BB06E2">
        <w:rPr>
          <w:rFonts w:ascii="Arial" w:hAnsi="Arial" w:cs="Arial"/>
          <w:bCs/>
          <w:sz w:val="22"/>
          <w:szCs w:val="22"/>
        </w:rPr>
        <w:t xml:space="preserve">egularidade </w:t>
      </w:r>
      <w:r w:rsidR="009E7588" w:rsidRPr="009E7588">
        <w:rPr>
          <w:rFonts w:ascii="Arial" w:hAnsi="Arial" w:cs="Arial"/>
          <w:b/>
          <w:sz w:val="22"/>
          <w:szCs w:val="22"/>
        </w:rPr>
        <w:t>Municipal</w:t>
      </w:r>
      <w:r w:rsidRPr="009E7588">
        <w:rPr>
          <w:rFonts w:ascii="Arial" w:hAnsi="Arial" w:cs="Arial"/>
          <w:b/>
          <w:sz w:val="22"/>
          <w:szCs w:val="22"/>
        </w:rPr>
        <w:t>,</w:t>
      </w:r>
      <w:r w:rsidRPr="00BB06E2">
        <w:rPr>
          <w:rFonts w:ascii="Arial" w:hAnsi="Arial" w:cs="Arial"/>
          <w:bCs/>
          <w:sz w:val="22"/>
          <w:szCs w:val="22"/>
        </w:rPr>
        <w:t xml:space="preserve"> emitido pelo órgão competente, da localidade de domicilio ou sede da empresa proponente na forma da Lei. </w:t>
      </w:r>
    </w:p>
    <w:p w14:paraId="73BB002D" w14:textId="77777777" w:rsidR="00CE0E17" w:rsidRPr="00BB06E2" w:rsidRDefault="00CE0E17" w:rsidP="009E2E81">
      <w:pPr>
        <w:pStyle w:val="Corpodetexto"/>
        <w:rPr>
          <w:rFonts w:ascii="Arial" w:hAnsi="Arial" w:cs="Arial"/>
          <w:sz w:val="22"/>
          <w:szCs w:val="22"/>
        </w:rPr>
      </w:pPr>
    </w:p>
    <w:p w14:paraId="6802ADFD" w14:textId="0A6537E5" w:rsidR="00CE0E17" w:rsidRPr="00BB06E2" w:rsidRDefault="000806EA" w:rsidP="00E017B5">
      <w:pPr>
        <w:pStyle w:val="Corpodetexto"/>
        <w:ind w:left="709" w:hanging="283"/>
        <w:rPr>
          <w:rFonts w:ascii="Arial" w:hAnsi="Arial" w:cs="Arial"/>
          <w:strike/>
          <w:sz w:val="22"/>
          <w:szCs w:val="22"/>
        </w:rPr>
      </w:pPr>
      <w:r w:rsidRPr="00BB06E2">
        <w:rPr>
          <w:rFonts w:ascii="Arial" w:hAnsi="Arial" w:cs="Arial"/>
          <w:sz w:val="22"/>
          <w:szCs w:val="22"/>
        </w:rPr>
        <w:t>c</w:t>
      </w:r>
      <w:r w:rsidR="00416288" w:rsidRPr="00BB06E2">
        <w:rPr>
          <w:rFonts w:ascii="Arial" w:hAnsi="Arial" w:cs="Arial"/>
          <w:sz w:val="22"/>
          <w:szCs w:val="22"/>
        </w:rPr>
        <w:t xml:space="preserve">) Prova de regularidade com a Fazenda Federal mediante apresentação de Certidão Conjunta Negativa ou Positiva com efeito de Negativa de Débitos Relativos a </w:t>
      </w:r>
      <w:r w:rsidR="00CE0E17" w:rsidRPr="00BB06E2">
        <w:rPr>
          <w:rFonts w:ascii="Arial" w:hAnsi="Arial" w:cs="Arial"/>
          <w:b/>
          <w:sz w:val="22"/>
          <w:szCs w:val="22"/>
        </w:rPr>
        <w:t>Tributos Federais</w:t>
      </w:r>
      <w:r w:rsidR="00CE0E17" w:rsidRPr="00BB06E2">
        <w:rPr>
          <w:rFonts w:ascii="Arial" w:hAnsi="Arial" w:cs="Arial"/>
          <w:sz w:val="22"/>
          <w:szCs w:val="22"/>
        </w:rPr>
        <w:t xml:space="preserve"> e </w:t>
      </w:r>
      <w:r w:rsidR="00F9009C" w:rsidRPr="00BB06E2">
        <w:rPr>
          <w:rFonts w:ascii="Arial" w:hAnsi="Arial" w:cs="Arial"/>
          <w:sz w:val="22"/>
          <w:szCs w:val="22"/>
        </w:rPr>
        <w:t>a</w:t>
      </w:r>
      <w:r w:rsidR="00CE0E17" w:rsidRPr="00BB06E2">
        <w:rPr>
          <w:rFonts w:ascii="Arial" w:hAnsi="Arial" w:cs="Arial"/>
          <w:sz w:val="22"/>
          <w:szCs w:val="22"/>
        </w:rPr>
        <w:t xml:space="preserve"> </w:t>
      </w:r>
      <w:r w:rsidR="00E017B5" w:rsidRPr="00BB06E2">
        <w:rPr>
          <w:rFonts w:ascii="Arial" w:hAnsi="Arial" w:cs="Arial"/>
          <w:b/>
          <w:sz w:val="22"/>
          <w:szCs w:val="22"/>
        </w:rPr>
        <w:t>Dívida Ativa da União;</w:t>
      </w:r>
    </w:p>
    <w:p w14:paraId="49D9B5A0" w14:textId="77777777" w:rsidR="00CE0E17" w:rsidRPr="00BB06E2" w:rsidRDefault="00CE0E17" w:rsidP="009E2E81">
      <w:pPr>
        <w:pStyle w:val="Corpodetexto"/>
        <w:ind w:hanging="142"/>
        <w:rPr>
          <w:rFonts w:ascii="Arial" w:hAnsi="Arial" w:cs="Arial"/>
          <w:color w:val="FF0000"/>
          <w:sz w:val="22"/>
          <w:szCs w:val="22"/>
        </w:rPr>
      </w:pPr>
    </w:p>
    <w:p w14:paraId="4019987C" w14:textId="63D19EAD" w:rsidR="00CE0E17" w:rsidRPr="00BB06E2" w:rsidRDefault="000806EA" w:rsidP="00E017B5">
      <w:pPr>
        <w:pStyle w:val="Corpodetexto"/>
        <w:ind w:left="709" w:hanging="283"/>
        <w:outlineLvl w:val="0"/>
        <w:rPr>
          <w:rFonts w:ascii="Arial" w:hAnsi="Arial" w:cs="Arial"/>
          <w:bCs/>
          <w:sz w:val="22"/>
          <w:szCs w:val="22"/>
        </w:rPr>
      </w:pPr>
      <w:r w:rsidRPr="00BB06E2">
        <w:rPr>
          <w:rFonts w:ascii="Arial" w:hAnsi="Arial" w:cs="Arial"/>
          <w:sz w:val="22"/>
          <w:szCs w:val="22"/>
        </w:rPr>
        <w:t>d</w:t>
      </w:r>
      <w:r w:rsidR="00416288" w:rsidRPr="00BB06E2">
        <w:rPr>
          <w:rFonts w:ascii="Arial" w:hAnsi="Arial" w:cs="Arial"/>
          <w:sz w:val="22"/>
          <w:szCs w:val="22"/>
        </w:rPr>
        <w:t xml:space="preserve">) Certificado de Regularidade do </w:t>
      </w:r>
      <w:r w:rsidR="00CE0E17" w:rsidRPr="00BB06E2">
        <w:rPr>
          <w:rFonts w:ascii="Arial" w:hAnsi="Arial" w:cs="Arial"/>
          <w:b/>
          <w:sz w:val="22"/>
          <w:szCs w:val="22"/>
        </w:rPr>
        <w:t>FGTS</w:t>
      </w:r>
      <w:r w:rsidR="00CE0E17" w:rsidRPr="00BB06E2">
        <w:rPr>
          <w:rFonts w:ascii="Arial" w:hAnsi="Arial" w:cs="Arial"/>
          <w:sz w:val="22"/>
          <w:szCs w:val="22"/>
        </w:rPr>
        <w:t xml:space="preserve"> (CRS),</w:t>
      </w:r>
      <w:r w:rsidR="00CE0E17" w:rsidRPr="00BB06E2">
        <w:rPr>
          <w:rFonts w:ascii="Arial" w:hAnsi="Arial" w:cs="Arial"/>
          <w:bCs/>
          <w:sz w:val="22"/>
          <w:szCs w:val="22"/>
        </w:rPr>
        <w:t xml:space="preserve"> emitido pelo órgão competente, da localidade de domicilio ou sede da empresa do proponente, na forma da Lei.;</w:t>
      </w:r>
    </w:p>
    <w:p w14:paraId="30FBB353" w14:textId="77777777" w:rsidR="00CE0E17" w:rsidRPr="00BB06E2" w:rsidRDefault="00CE0E17" w:rsidP="009E2E81">
      <w:pPr>
        <w:pStyle w:val="Corpodetexto"/>
        <w:ind w:left="360" w:hanging="142"/>
        <w:outlineLvl w:val="0"/>
        <w:rPr>
          <w:rFonts w:ascii="Arial" w:hAnsi="Arial" w:cs="Arial"/>
          <w:bCs/>
          <w:sz w:val="22"/>
          <w:szCs w:val="22"/>
        </w:rPr>
      </w:pPr>
    </w:p>
    <w:p w14:paraId="1A5ACDD6" w14:textId="15928B61" w:rsidR="004E7501" w:rsidRPr="00BB06E2" w:rsidRDefault="00416288" w:rsidP="00547A68">
      <w:pPr>
        <w:pStyle w:val="Corpodetexto"/>
        <w:numPr>
          <w:ilvl w:val="0"/>
          <w:numId w:val="1"/>
        </w:numPr>
        <w:ind w:left="709" w:hanging="283"/>
        <w:rPr>
          <w:rFonts w:ascii="Arial" w:hAnsi="Arial" w:cs="Arial"/>
          <w:bCs/>
          <w:color w:val="000000"/>
          <w:sz w:val="22"/>
          <w:szCs w:val="22"/>
        </w:rPr>
      </w:pPr>
      <w:r w:rsidRPr="00BB06E2">
        <w:rPr>
          <w:rFonts w:ascii="Arial" w:hAnsi="Arial" w:cs="Arial"/>
          <w:bCs/>
          <w:color w:val="000000"/>
          <w:sz w:val="22"/>
          <w:szCs w:val="22"/>
        </w:rPr>
        <w:t xml:space="preserve">Certificado de </w:t>
      </w:r>
      <w:r w:rsidR="00CE0E17" w:rsidRPr="00BB06E2">
        <w:rPr>
          <w:rFonts w:ascii="Arial" w:hAnsi="Arial" w:cs="Arial"/>
          <w:b/>
          <w:bCs/>
          <w:color w:val="000000"/>
          <w:sz w:val="22"/>
          <w:szCs w:val="22"/>
        </w:rPr>
        <w:t>Regularidade do Tribunal Superior do Trabalho</w:t>
      </w:r>
      <w:r w:rsidR="00CE0E17" w:rsidRPr="00BB06E2">
        <w:rPr>
          <w:rFonts w:ascii="Arial" w:hAnsi="Arial" w:cs="Arial"/>
          <w:bCs/>
          <w:color w:val="000000"/>
          <w:sz w:val="22"/>
          <w:szCs w:val="22"/>
        </w:rPr>
        <w:t xml:space="preserve"> mediante a apresentação da Certidão Negativa de Débitos Trabalhista - </w:t>
      </w:r>
      <w:r w:rsidR="00CE0E17" w:rsidRPr="00BB06E2">
        <w:rPr>
          <w:rFonts w:ascii="Arial" w:hAnsi="Arial" w:cs="Arial"/>
          <w:b/>
          <w:bCs/>
          <w:color w:val="000000"/>
          <w:sz w:val="22"/>
          <w:szCs w:val="22"/>
        </w:rPr>
        <w:t>(CNDT)</w:t>
      </w:r>
      <w:r w:rsidR="00CE0E17" w:rsidRPr="00BB06E2">
        <w:rPr>
          <w:rFonts w:ascii="Arial" w:hAnsi="Arial" w:cs="Arial"/>
          <w:bCs/>
          <w:color w:val="000000"/>
          <w:sz w:val="22"/>
          <w:szCs w:val="22"/>
        </w:rPr>
        <w:t xml:space="preserve"> emitido pelo órgão competente, da localidade de domicílio ou sede da empresa do proponente, na forma da Lei.</w:t>
      </w:r>
    </w:p>
    <w:p w14:paraId="13A35B44" w14:textId="77777777" w:rsidR="00547A68" w:rsidRPr="00BB06E2" w:rsidRDefault="00547A68" w:rsidP="00547A68">
      <w:pPr>
        <w:pStyle w:val="Corpodetexto"/>
        <w:ind w:left="709" w:hanging="283"/>
        <w:rPr>
          <w:rFonts w:ascii="Arial" w:hAnsi="Arial" w:cs="Arial"/>
          <w:bCs/>
          <w:sz w:val="22"/>
          <w:szCs w:val="22"/>
        </w:rPr>
      </w:pPr>
    </w:p>
    <w:p w14:paraId="3A0B7C5A" w14:textId="1457679A" w:rsidR="009E2E81" w:rsidRPr="009E7588" w:rsidRDefault="009E7588" w:rsidP="009E7588">
      <w:pPr>
        <w:pStyle w:val="Corpodetexto"/>
        <w:numPr>
          <w:ilvl w:val="0"/>
          <w:numId w:val="1"/>
        </w:numPr>
        <w:ind w:left="709" w:hanging="283"/>
        <w:rPr>
          <w:rFonts w:ascii="Arial" w:hAnsi="Arial" w:cs="Arial"/>
          <w:bCs/>
          <w:sz w:val="22"/>
          <w:szCs w:val="22"/>
        </w:rPr>
      </w:pPr>
      <w:r w:rsidRPr="00342474">
        <w:rPr>
          <w:rFonts w:ascii="Arial" w:hAnsi="Arial" w:cs="Arial"/>
          <w:b/>
          <w:sz w:val="22"/>
          <w:szCs w:val="22"/>
        </w:rPr>
        <w:t>Alvará de Licença Sanitária</w:t>
      </w:r>
      <w:r w:rsidRPr="00342474">
        <w:rPr>
          <w:rFonts w:ascii="Arial" w:hAnsi="Arial" w:cs="Arial"/>
          <w:sz w:val="22"/>
          <w:szCs w:val="22"/>
        </w:rPr>
        <w:t>, expedido pela unidade competente, da esfera Estadual ou Municipal, da sede da empresa licitante</w:t>
      </w:r>
      <w:r>
        <w:rPr>
          <w:rFonts w:ascii="Arial" w:hAnsi="Arial" w:cs="Arial"/>
          <w:sz w:val="22"/>
          <w:szCs w:val="22"/>
        </w:rPr>
        <w:t xml:space="preserve">, </w:t>
      </w:r>
      <w:r w:rsidRPr="00342474">
        <w:rPr>
          <w:rFonts w:ascii="Arial" w:hAnsi="Arial" w:cs="Arial"/>
          <w:sz w:val="22"/>
          <w:szCs w:val="22"/>
        </w:rPr>
        <w:t>nos termos da Lei n° 6.360/76, regulamentada pelo Decreto n° 79.094/77 do Ministério da Saúde e Portaria n° 2.814/98/SVS/MS e sua alteração e demais legislações complementares, em original ou através de publicação no Diário Oficial da União ou por qualquer processo de cópia.</w:t>
      </w:r>
    </w:p>
    <w:p w14:paraId="10636375" w14:textId="77777777" w:rsidR="00D8244E" w:rsidRPr="00BB06E2" w:rsidRDefault="00D8244E" w:rsidP="00B51E77">
      <w:pPr>
        <w:pStyle w:val="Corpodetexto"/>
        <w:autoSpaceDE w:val="0"/>
        <w:autoSpaceDN w:val="0"/>
        <w:adjustRightInd w:val="0"/>
        <w:rPr>
          <w:rFonts w:ascii="Arial" w:hAnsi="Arial" w:cs="Arial"/>
          <w:color w:val="FF0000"/>
        </w:rPr>
      </w:pPr>
    </w:p>
    <w:p w14:paraId="65AE69CD" w14:textId="6CADEE78" w:rsidR="00CE0E17" w:rsidRPr="00BB06E2" w:rsidRDefault="00AD3CB7" w:rsidP="009E2E81">
      <w:pPr>
        <w:spacing w:after="0" w:line="240" w:lineRule="auto"/>
        <w:jc w:val="both"/>
        <w:rPr>
          <w:rFonts w:ascii="Arial" w:hAnsi="Arial" w:cs="Arial"/>
          <w:b/>
          <w:bCs/>
        </w:rPr>
      </w:pPr>
      <w:r w:rsidRPr="00BB06E2">
        <w:rPr>
          <w:rFonts w:ascii="Arial" w:hAnsi="Arial" w:cs="Arial"/>
          <w:bCs/>
        </w:rPr>
        <w:t>8.5.</w:t>
      </w:r>
      <w:r w:rsidR="00CE0E17" w:rsidRPr="00BB06E2">
        <w:rPr>
          <w:rFonts w:ascii="Arial" w:hAnsi="Arial" w:cs="Arial"/>
          <w:b/>
          <w:bCs/>
        </w:rPr>
        <w:t xml:space="preserve"> Disposições Gerais da Habilitação</w:t>
      </w:r>
    </w:p>
    <w:p w14:paraId="6F1DC6E5" w14:textId="77777777" w:rsidR="00B505C1" w:rsidRPr="00BB06E2" w:rsidRDefault="00B505C1" w:rsidP="009E2E81">
      <w:pPr>
        <w:spacing w:after="0" w:line="240" w:lineRule="auto"/>
        <w:jc w:val="both"/>
        <w:rPr>
          <w:rFonts w:ascii="Arial" w:hAnsi="Arial" w:cs="Arial"/>
          <w:b/>
          <w:bCs/>
        </w:rPr>
      </w:pPr>
    </w:p>
    <w:p w14:paraId="64642ED5" w14:textId="5BA16B8D" w:rsidR="00CE0E17" w:rsidRPr="00BB06E2" w:rsidRDefault="003E5A10" w:rsidP="009E2E81">
      <w:pPr>
        <w:spacing w:after="0" w:line="240" w:lineRule="auto"/>
        <w:jc w:val="both"/>
        <w:rPr>
          <w:rFonts w:ascii="Arial" w:hAnsi="Arial" w:cs="Arial"/>
        </w:rPr>
      </w:pPr>
      <w:r w:rsidRPr="00BB06E2">
        <w:rPr>
          <w:rFonts w:ascii="Arial" w:hAnsi="Arial" w:cs="Arial"/>
        </w:rPr>
        <w:t>8.5.1. Na hipótese de não constar prazo de validade nas certidões apresentadas, a Administração aceitará como válidas as expedidas até 60 (sessenta) dias a contar da data de sua emissão.</w:t>
      </w:r>
    </w:p>
    <w:p w14:paraId="1D93F7B2" w14:textId="77777777" w:rsidR="003E5A10" w:rsidRPr="00BB06E2" w:rsidRDefault="003E5A10" w:rsidP="009E2E81">
      <w:pPr>
        <w:autoSpaceDE w:val="0"/>
        <w:autoSpaceDN w:val="0"/>
        <w:adjustRightInd w:val="0"/>
        <w:spacing w:after="0" w:line="240" w:lineRule="auto"/>
        <w:jc w:val="both"/>
        <w:rPr>
          <w:rFonts w:ascii="Arial" w:hAnsi="Arial" w:cs="Arial"/>
        </w:rPr>
      </w:pPr>
    </w:p>
    <w:p w14:paraId="509226C1" w14:textId="08FE04C5" w:rsidR="00CE0E17" w:rsidRPr="00BB06E2" w:rsidRDefault="003E5A10" w:rsidP="009E2E81">
      <w:pPr>
        <w:autoSpaceDE w:val="0"/>
        <w:autoSpaceDN w:val="0"/>
        <w:adjustRightInd w:val="0"/>
        <w:spacing w:after="0" w:line="240" w:lineRule="auto"/>
        <w:jc w:val="both"/>
        <w:rPr>
          <w:rFonts w:ascii="Arial" w:hAnsi="Arial" w:cs="Arial"/>
        </w:rPr>
      </w:pPr>
      <w:r w:rsidRPr="00BB06E2">
        <w:rPr>
          <w:rFonts w:ascii="Arial" w:hAnsi="Arial" w:cs="Arial"/>
        </w:rPr>
        <w:t>8.5.2. Quando a licitante apresentar certidão extraída por meio da internet, que não seja original, o (a) Pregoeiro (a) efetuará a consulta no site correspondente, para a verificação da sua autenticidade.</w:t>
      </w:r>
    </w:p>
    <w:p w14:paraId="11E591B5" w14:textId="77777777" w:rsidR="00B505C1" w:rsidRPr="00BB06E2" w:rsidRDefault="00B505C1" w:rsidP="009E2E81">
      <w:pPr>
        <w:autoSpaceDE w:val="0"/>
        <w:autoSpaceDN w:val="0"/>
        <w:adjustRightInd w:val="0"/>
        <w:spacing w:after="0" w:line="240" w:lineRule="auto"/>
        <w:jc w:val="both"/>
        <w:rPr>
          <w:rFonts w:ascii="Arial" w:hAnsi="Arial" w:cs="Arial"/>
        </w:rPr>
      </w:pPr>
    </w:p>
    <w:p w14:paraId="2F138D32" w14:textId="255F5CCD" w:rsidR="00CE0E17" w:rsidRPr="00BB06E2" w:rsidRDefault="003E5A10" w:rsidP="009E2E81">
      <w:pPr>
        <w:autoSpaceDE w:val="0"/>
        <w:autoSpaceDN w:val="0"/>
        <w:adjustRightInd w:val="0"/>
        <w:spacing w:after="0" w:line="240" w:lineRule="auto"/>
        <w:jc w:val="both"/>
        <w:rPr>
          <w:rFonts w:ascii="Arial" w:hAnsi="Arial" w:cs="Arial"/>
        </w:rPr>
      </w:pPr>
      <w:r w:rsidRPr="00BB06E2">
        <w:rPr>
          <w:rFonts w:ascii="Arial" w:hAnsi="Arial" w:cs="Arial"/>
        </w:rPr>
        <w:t>8.5.4. No caso de alguma restrição na comprovação da regularidade fiscal</w:t>
      </w:r>
      <w:r w:rsidR="00C95C92" w:rsidRPr="00BB06E2">
        <w:rPr>
          <w:rFonts w:ascii="Arial" w:hAnsi="Arial" w:cs="Arial"/>
        </w:rPr>
        <w:t xml:space="preserve"> e trabalhista</w:t>
      </w:r>
      <w:r w:rsidRPr="00BB06E2">
        <w:rPr>
          <w:rFonts w:ascii="Arial" w:hAnsi="Arial" w:cs="Arial"/>
        </w:rPr>
        <w:t xml:space="preserve">, as microempresas e empresas de pequeno porte </w:t>
      </w:r>
      <w:r w:rsidR="00CE0E17" w:rsidRPr="00BB06E2">
        <w:rPr>
          <w:rFonts w:ascii="Arial" w:hAnsi="Arial" w:cs="Arial"/>
          <w:b/>
          <w:bCs/>
        </w:rPr>
        <w:t>serão asseguradas prazo de 05 (cinco) dias úteis</w:t>
      </w:r>
      <w:r w:rsidR="00CE0E17" w:rsidRPr="00BB06E2">
        <w:rPr>
          <w:rFonts w:ascii="Arial" w:hAnsi="Arial" w:cs="Arial"/>
        </w:rPr>
        <w:t xml:space="preserve">, contado da decisão do (a) Pregoeiro (a) que declarar a empresa vencedora do certame, para a regularização da documentação, pagamento ou parcelamento do débito, e emissão de eventuais certidões negativas ou positivas com efeito de certidão negativa. </w:t>
      </w:r>
    </w:p>
    <w:p w14:paraId="1C1C72BC" w14:textId="77777777" w:rsidR="00B505C1" w:rsidRPr="00BB06E2" w:rsidRDefault="00B505C1" w:rsidP="009E2E81">
      <w:pPr>
        <w:autoSpaceDE w:val="0"/>
        <w:autoSpaceDN w:val="0"/>
        <w:adjustRightInd w:val="0"/>
        <w:spacing w:after="0" w:line="240" w:lineRule="auto"/>
        <w:jc w:val="both"/>
        <w:rPr>
          <w:rFonts w:ascii="Arial" w:hAnsi="Arial" w:cs="Arial"/>
        </w:rPr>
      </w:pPr>
    </w:p>
    <w:p w14:paraId="0A6A5949" w14:textId="695CBED1" w:rsidR="00CE0E17" w:rsidRPr="00BB06E2" w:rsidRDefault="003E5A10" w:rsidP="009E2E81">
      <w:pPr>
        <w:autoSpaceDE w:val="0"/>
        <w:autoSpaceDN w:val="0"/>
        <w:adjustRightInd w:val="0"/>
        <w:spacing w:after="0" w:line="240" w:lineRule="auto"/>
        <w:jc w:val="both"/>
        <w:rPr>
          <w:rFonts w:ascii="Arial" w:hAnsi="Arial" w:cs="Arial"/>
        </w:rPr>
      </w:pPr>
      <w:r w:rsidRPr="00BB06E2">
        <w:rPr>
          <w:rFonts w:ascii="Arial" w:hAnsi="Arial" w:cs="Arial"/>
        </w:rPr>
        <w:t xml:space="preserve">8.5.5. A não regularização da documentação, no prazo previsto acima, implicará inabilitação da licitante, sem prejuízo das sanções previstas neste Edital, sendo facultado ao Pregoeiro (a) convocar as licitantes remanescentes, na ordem de classificação, para a assinatura da ata/contrato, ou propor a revogação deste Pregão. </w:t>
      </w:r>
    </w:p>
    <w:p w14:paraId="2CF007D5" w14:textId="77777777" w:rsidR="00536C06" w:rsidRPr="00BB06E2" w:rsidRDefault="00536C06" w:rsidP="009E2E81">
      <w:pPr>
        <w:autoSpaceDE w:val="0"/>
        <w:autoSpaceDN w:val="0"/>
        <w:adjustRightInd w:val="0"/>
        <w:spacing w:after="0" w:line="240" w:lineRule="auto"/>
        <w:jc w:val="both"/>
        <w:rPr>
          <w:rFonts w:ascii="Arial" w:hAnsi="Arial" w:cs="Arial"/>
        </w:rPr>
      </w:pPr>
    </w:p>
    <w:p w14:paraId="0F6946B5" w14:textId="43256B6D" w:rsidR="00CE0E17" w:rsidRPr="00BB06E2"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 xml:space="preserve">9. DA IMPUGNAÇÃO DO </w:t>
      </w:r>
      <w:r w:rsidR="00BF0284" w:rsidRPr="00BB06E2">
        <w:rPr>
          <w:rFonts w:ascii="Arial" w:hAnsi="Arial" w:cs="Arial"/>
          <w:b/>
          <w:bCs/>
        </w:rPr>
        <w:t>PEDIDO DE ESCLARECIMENTO</w:t>
      </w:r>
      <w:r w:rsidR="00952326" w:rsidRPr="00BB06E2">
        <w:rPr>
          <w:rFonts w:ascii="Arial" w:hAnsi="Arial" w:cs="Arial"/>
          <w:b/>
          <w:bCs/>
        </w:rPr>
        <w:t xml:space="preserve"> DOS RECURSOS</w:t>
      </w:r>
    </w:p>
    <w:p w14:paraId="6C3A27F4" w14:textId="77777777" w:rsidR="00BF0284" w:rsidRPr="00BB06E2" w:rsidRDefault="00CE0E17" w:rsidP="00571B26">
      <w:pPr>
        <w:overflowPunct w:val="0"/>
        <w:autoSpaceDE w:val="0"/>
        <w:autoSpaceDN w:val="0"/>
        <w:adjustRightInd w:val="0"/>
        <w:spacing w:after="0" w:line="240" w:lineRule="auto"/>
        <w:contextualSpacing/>
        <w:jc w:val="both"/>
        <w:textAlignment w:val="baseline"/>
        <w:rPr>
          <w:rFonts w:ascii="Arial" w:hAnsi="Arial" w:cs="Arial"/>
        </w:rPr>
      </w:pPr>
      <w:r w:rsidRPr="00BB06E2">
        <w:rPr>
          <w:rFonts w:ascii="Arial" w:hAnsi="Arial" w:cs="Arial"/>
        </w:rPr>
        <w:t xml:space="preserve">9.1. Os interessados </w:t>
      </w:r>
      <w:r w:rsidR="00BF0284" w:rsidRPr="00BB06E2">
        <w:rPr>
          <w:rFonts w:ascii="Arial" w:hAnsi="Arial" w:cs="Arial"/>
        </w:rPr>
        <w:t xml:space="preserve">em </w:t>
      </w:r>
      <w:r w:rsidR="00BF0284" w:rsidRPr="00BB06E2">
        <w:rPr>
          <w:rFonts w:ascii="Arial" w:hAnsi="Arial" w:cs="Arial"/>
          <w:color w:val="000000"/>
        </w:rPr>
        <w:t>impugnar edital por irregularidade na aplicação da Lei 14.133/2021 ou para solicitar esclarecimento sobre os seus termos, devendo protocolar o pedido até 3 (três) dias úteis antes da data de abertura do certame</w:t>
      </w:r>
      <w:r w:rsidRPr="00BB06E2">
        <w:rPr>
          <w:rFonts w:ascii="Arial" w:hAnsi="Arial" w:cs="Arial"/>
        </w:rPr>
        <w:t>,</w:t>
      </w:r>
      <w:r w:rsidR="00BF0284" w:rsidRPr="00BB06E2">
        <w:rPr>
          <w:rFonts w:ascii="Arial" w:hAnsi="Arial" w:cs="Arial"/>
        </w:rPr>
        <w:t xml:space="preserve"> ou enviar</w:t>
      </w:r>
      <w:r w:rsidRPr="00BB06E2">
        <w:rPr>
          <w:rFonts w:ascii="Arial" w:hAnsi="Arial" w:cs="Arial"/>
        </w:rPr>
        <w:t xml:space="preserve"> no e-mail </w:t>
      </w:r>
      <w:hyperlink r:id="rId9" w:history="1">
        <w:r w:rsidR="0042483A" w:rsidRPr="00BB06E2">
          <w:rPr>
            <w:rStyle w:val="Hyperlink"/>
            <w:rFonts w:ascii="Arial" w:eastAsiaTheme="majorEastAsia" w:hAnsi="Arial" w:cs="Arial"/>
            <w:i/>
          </w:rPr>
          <w:t>editaisprefeituradeodapolis@gmail.com</w:t>
        </w:r>
      </w:hyperlink>
      <w:r w:rsidR="00571B26" w:rsidRPr="00BB06E2">
        <w:rPr>
          <w:rFonts w:ascii="Arial" w:hAnsi="Arial" w:cs="Arial"/>
        </w:rPr>
        <w:t xml:space="preserve">  </w:t>
      </w:r>
    </w:p>
    <w:p w14:paraId="32A93BF1" w14:textId="284B4F9E" w:rsidR="00BF0284" w:rsidRPr="00BB06E2" w:rsidRDefault="00571B26" w:rsidP="00571B26">
      <w:pPr>
        <w:overflowPunct w:val="0"/>
        <w:autoSpaceDE w:val="0"/>
        <w:autoSpaceDN w:val="0"/>
        <w:adjustRightInd w:val="0"/>
        <w:spacing w:after="0" w:line="240" w:lineRule="auto"/>
        <w:contextualSpacing/>
        <w:jc w:val="both"/>
        <w:textAlignment w:val="baseline"/>
        <w:rPr>
          <w:rFonts w:ascii="Arial" w:hAnsi="Arial" w:cs="Arial"/>
        </w:rPr>
      </w:pPr>
      <w:r w:rsidRPr="00BB06E2">
        <w:rPr>
          <w:rFonts w:ascii="Arial" w:hAnsi="Arial" w:cs="Arial"/>
        </w:rPr>
        <w:t xml:space="preserve"> </w:t>
      </w:r>
    </w:p>
    <w:p w14:paraId="6B53A0E0" w14:textId="163C746E" w:rsidR="00571B26" w:rsidRPr="00BB06E2" w:rsidRDefault="00BF0284" w:rsidP="00571B26">
      <w:pPr>
        <w:overflowPunct w:val="0"/>
        <w:autoSpaceDE w:val="0"/>
        <w:autoSpaceDN w:val="0"/>
        <w:adjustRightInd w:val="0"/>
        <w:spacing w:after="0" w:line="240" w:lineRule="auto"/>
        <w:contextualSpacing/>
        <w:jc w:val="both"/>
        <w:textAlignment w:val="baseline"/>
        <w:rPr>
          <w:rFonts w:ascii="Arial" w:hAnsi="Arial" w:cs="Arial"/>
        </w:rPr>
      </w:pPr>
      <w:r w:rsidRPr="00BB06E2">
        <w:rPr>
          <w:rFonts w:ascii="Arial" w:hAnsi="Arial" w:cs="Arial"/>
          <w:color w:val="000000"/>
        </w:rPr>
        <w:lastRenderedPageBreak/>
        <w:t xml:space="preserve">Parágrafo único. </w:t>
      </w:r>
      <w:r w:rsidR="00DF308B" w:rsidRPr="00BB06E2">
        <w:rPr>
          <w:rFonts w:ascii="Arial" w:hAnsi="Arial" w:cs="Arial"/>
          <w:color w:val="000000"/>
        </w:rPr>
        <w:t>A resposta à impugnação ou ao pedido de esclarecimento será divulgada em sítio eletrônico oficial no prazo de até 3 (três) dias úteis, limitado ao último dia útil anterior à data da abertura do certame</w:t>
      </w:r>
      <w:r w:rsidR="00571B26" w:rsidRPr="00BB06E2">
        <w:rPr>
          <w:rFonts w:ascii="Arial" w:hAnsi="Arial" w:cs="Arial"/>
        </w:rPr>
        <w:t xml:space="preserve">. </w:t>
      </w:r>
    </w:p>
    <w:p w14:paraId="4C1C079A" w14:textId="34380331" w:rsidR="009E2E81" w:rsidRPr="00BB06E2" w:rsidRDefault="009E2E81" w:rsidP="00571B26">
      <w:pPr>
        <w:autoSpaceDE w:val="0"/>
        <w:autoSpaceDN w:val="0"/>
        <w:adjustRightInd w:val="0"/>
        <w:spacing w:after="0" w:line="240" w:lineRule="auto"/>
        <w:jc w:val="both"/>
        <w:rPr>
          <w:rFonts w:ascii="Arial" w:hAnsi="Arial" w:cs="Arial"/>
        </w:rPr>
      </w:pPr>
    </w:p>
    <w:p w14:paraId="6A5C73FD" w14:textId="67BA589A"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 xml:space="preserve">9.2. A impugnação ao edital deverá ser dirigida </w:t>
      </w:r>
      <w:r w:rsidR="00BF0284" w:rsidRPr="00BB06E2">
        <w:rPr>
          <w:rFonts w:ascii="Arial" w:hAnsi="Arial" w:cs="Arial"/>
        </w:rPr>
        <w:t>à autoridade que tiver editado o ato ou proferir a decisão</w:t>
      </w:r>
      <w:r w:rsidR="00C46CCD" w:rsidRPr="00BB06E2">
        <w:rPr>
          <w:rFonts w:ascii="Arial" w:hAnsi="Arial" w:cs="Arial"/>
        </w:rPr>
        <w:t xml:space="preserve"> recorrida</w:t>
      </w:r>
      <w:r w:rsidRPr="00BB06E2">
        <w:rPr>
          <w:rFonts w:ascii="Arial" w:hAnsi="Arial" w:cs="Arial"/>
        </w:rPr>
        <w:t xml:space="preserve">. </w:t>
      </w:r>
    </w:p>
    <w:p w14:paraId="77DA90F7" w14:textId="77777777" w:rsidR="00345E53" w:rsidRPr="00BB06E2" w:rsidRDefault="00345E53" w:rsidP="009E2E81">
      <w:pPr>
        <w:autoSpaceDE w:val="0"/>
        <w:autoSpaceDN w:val="0"/>
        <w:adjustRightInd w:val="0"/>
        <w:spacing w:after="0" w:line="240" w:lineRule="auto"/>
        <w:jc w:val="both"/>
        <w:rPr>
          <w:rFonts w:ascii="Arial" w:hAnsi="Arial" w:cs="Arial"/>
        </w:rPr>
      </w:pPr>
    </w:p>
    <w:p w14:paraId="16F84EB1"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bCs/>
        </w:rPr>
        <w:t>9.3</w:t>
      </w:r>
      <w:r w:rsidRPr="00BB06E2">
        <w:rPr>
          <w:rFonts w:ascii="Arial" w:hAnsi="Arial" w:cs="Arial"/>
          <w:bCs/>
          <w:color w:val="FF0000"/>
        </w:rPr>
        <w:t xml:space="preserve">.  </w:t>
      </w:r>
      <w:r w:rsidRPr="00BB06E2">
        <w:rPr>
          <w:rFonts w:ascii="Arial" w:hAnsi="Arial" w:cs="Arial"/>
        </w:rPr>
        <w:t>Acolhida à petição contra o ato convocatório serão designadas nova data para a realização do certame, exceto quando, inquestionavelmente, a alteração não afetar a formulação das propostas e apresentação de documentos.</w:t>
      </w:r>
    </w:p>
    <w:p w14:paraId="33FF12F7" w14:textId="77777777" w:rsidR="00536C06" w:rsidRPr="00BB06E2" w:rsidRDefault="00536C06" w:rsidP="009E2E81">
      <w:pPr>
        <w:autoSpaceDE w:val="0"/>
        <w:autoSpaceDN w:val="0"/>
        <w:adjustRightInd w:val="0"/>
        <w:spacing w:after="0" w:line="240" w:lineRule="auto"/>
        <w:jc w:val="both"/>
        <w:rPr>
          <w:rFonts w:ascii="Arial" w:hAnsi="Arial" w:cs="Arial"/>
        </w:rPr>
      </w:pPr>
    </w:p>
    <w:p w14:paraId="7A22D0E0" w14:textId="7F2B623C" w:rsidR="00C46CCD" w:rsidRPr="00BB06E2" w:rsidRDefault="00952326" w:rsidP="009E2E81">
      <w:pPr>
        <w:autoSpaceDE w:val="0"/>
        <w:autoSpaceDN w:val="0"/>
        <w:adjustRightInd w:val="0"/>
        <w:spacing w:after="0" w:line="240" w:lineRule="auto"/>
        <w:jc w:val="both"/>
        <w:rPr>
          <w:rFonts w:ascii="Arial" w:hAnsi="Arial" w:cs="Arial"/>
        </w:rPr>
      </w:pPr>
      <w:r w:rsidRPr="00BB06E2">
        <w:rPr>
          <w:rFonts w:ascii="Arial" w:hAnsi="Arial" w:cs="Arial"/>
        </w:rPr>
        <w:t>9.4</w:t>
      </w:r>
      <w:r w:rsidR="00CE0E17" w:rsidRPr="00BB06E2">
        <w:rPr>
          <w:rFonts w:ascii="Arial" w:hAnsi="Arial" w:cs="Arial"/>
        </w:rPr>
        <w:t xml:space="preserve">. </w:t>
      </w:r>
      <w:r w:rsidRPr="00BB06E2">
        <w:rPr>
          <w:rFonts w:ascii="Arial" w:hAnsi="Arial" w:cs="Arial"/>
        </w:rPr>
        <w:t>Dos atos da administração decorrentes da aplicação da lei 14.133/2021, cabem:</w:t>
      </w:r>
    </w:p>
    <w:p w14:paraId="2BA3D4FF" w14:textId="77777777" w:rsidR="00952326" w:rsidRPr="00BB06E2" w:rsidRDefault="00952326" w:rsidP="00751740">
      <w:pPr>
        <w:pStyle w:val="NormalWeb"/>
        <w:spacing w:before="0" w:beforeAutospacing="0" w:after="0" w:afterAutospacing="0"/>
        <w:ind w:firstLine="142"/>
        <w:jc w:val="both"/>
        <w:rPr>
          <w:rFonts w:ascii="Arial" w:hAnsi="Arial" w:cs="Arial"/>
          <w:color w:val="000000"/>
          <w:sz w:val="22"/>
          <w:szCs w:val="22"/>
        </w:rPr>
      </w:pPr>
      <w:bookmarkStart w:id="6" w:name="art165i"/>
      <w:bookmarkEnd w:id="6"/>
      <w:r w:rsidRPr="00BB06E2">
        <w:rPr>
          <w:rFonts w:ascii="Arial" w:hAnsi="Arial" w:cs="Arial"/>
          <w:color w:val="000000"/>
          <w:sz w:val="22"/>
          <w:szCs w:val="22"/>
        </w:rPr>
        <w:t xml:space="preserve">I - </w:t>
      </w:r>
      <w:proofErr w:type="gramStart"/>
      <w:r w:rsidRPr="00BB06E2">
        <w:rPr>
          <w:rFonts w:ascii="Arial" w:hAnsi="Arial" w:cs="Arial"/>
          <w:color w:val="000000"/>
          <w:sz w:val="22"/>
          <w:szCs w:val="22"/>
        </w:rPr>
        <w:t>recurso</w:t>
      </w:r>
      <w:proofErr w:type="gramEnd"/>
      <w:r w:rsidRPr="00BB06E2">
        <w:rPr>
          <w:rFonts w:ascii="Arial" w:hAnsi="Arial" w:cs="Arial"/>
          <w:color w:val="000000"/>
          <w:sz w:val="22"/>
          <w:szCs w:val="22"/>
        </w:rPr>
        <w:t>, no prazo de 3 (três) dias úteis, contado da data de intimação ou de lavratura da ata, em face de:</w:t>
      </w:r>
    </w:p>
    <w:p w14:paraId="39FD9A46" w14:textId="77777777" w:rsidR="00751740" w:rsidRPr="00BB06E2" w:rsidRDefault="00751740" w:rsidP="00751740">
      <w:pPr>
        <w:pStyle w:val="NormalWeb"/>
        <w:spacing w:before="0" w:beforeAutospacing="0" w:after="0" w:afterAutospacing="0"/>
        <w:jc w:val="both"/>
        <w:rPr>
          <w:rFonts w:ascii="Arial" w:hAnsi="Arial" w:cs="Arial"/>
          <w:color w:val="000000"/>
          <w:sz w:val="22"/>
          <w:szCs w:val="22"/>
        </w:rPr>
      </w:pPr>
    </w:p>
    <w:p w14:paraId="472EFFA5" w14:textId="06CC4255" w:rsidR="00952326" w:rsidRPr="00BB06E2" w:rsidRDefault="00952326">
      <w:pPr>
        <w:pStyle w:val="NormalWeb"/>
        <w:numPr>
          <w:ilvl w:val="0"/>
          <w:numId w:val="6"/>
        </w:numPr>
        <w:spacing w:before="0" w:beforeAutospacing="0" w:after="0" w:afterAutospacing="0"/>
        <w:jc w:val="both"/>
        <w:rPr>
          <w:rFonts w:ascii="Arial" w:hAnsi="Arial" w:cs="Arial"/>
          <w:color w:val="000000"/>
          <w:sz w:val="22"/>
          <w:szCs w:val="22"/>
        </w:rPr>
      </w:pPr>
      <w:bookmarkStart w:id="7" w:name="art165ia"/>
      <w:bookmarkEnd w:id="7"/>
      <w:r w:rsidRPr="00BB06E2">
        <w:rPr>
          <w:rFonts w:ascii="Arial" w:hAnsi="Arial" w:cs="Arial"/>
          <w:color w:val="000000"/>
          <w:sz w:val="22"/>
          <w:szCs w:val="22"/>
        </w:rPr>
        <w:t>ato que defira ou indefira pedido de pré-qualificação de interessado ou de inscrição em registro cadastral, sua alteração ou cancelamento;</w:t>
      </w:r>
    </w:p>
    <w:p w14:paraId="421A5218" w14:textId="77777777" w:rsidR="00751740" w:rsidRPr="00BB06E2" w:rsidRDefault="00751740" w:rsidP="00751740">
      <w:pPr>
        <w:pStyle w:val="NormalWeb"/>
        <w:spacing w:before="0" w:beforeAutospacing="0" w:after="0" w:afterAutospacing="0"/>
        <w:jc w:val="both"/>
        <w:rPr>
          <w:rFonts w:ascii="Arial" w:hAnsi="Arial" w:cs="Arial"/>
          <w:color w:val="000000"/>
          <w:sz w:val="22"/>
          <w:szCs w:val="22"/>
        </w:rPr>
      </w:pPr>
    </w:p>
    <w:p w14:paraId="711241F1" w14:textId="45C71945" w:rsidR="00952326" w:rsidRPr="00BB06E2" w:rsidRDefault="00952326">
      <w:pPr>
        <w:pStyle w:val="NormalWeb"/>
        <w:numPr>
          <w:ilvl w:val="0"/>
          <w:numId w:val="6"/>
        </w:numPr>
        <w:spacing w:before="0" w:beforeAutospacing="0" w:after="0" w:afterAutospacing="0"/>
        <w:jc w:val="both"/>
        <w:rPr>
          <w:rFonts w:ascii="Arial" w:hAnsi="Arial" w:cs="Arial"/>
          <w:color w:val="000000"/>
          <w:sz w:val="22"/>
          <w:szCs w:val="22"/>
        </w:rPr>
      </w:pPr>
      <w:bookmarkStart w:id="8" w:name="art165ib"/>
      <w:bookmarkEnd w:id="8"/>
      <w:r w:rsidRPr="00BB06E2">
        <w:rPr>
          <w:rFonts w:ascii="Arial" w:hAnsi="Arial" w:cs="Arial"/>
          <w:color w:val="000000"/>
          <w:sz w:val="22"/>
          <w:szCs w:val="22"/>
        </w:rPr>
        <w:t>julgamento das propostas;</w:t>
      </w:r>
    </w:p>
    <w:p w14:paraId="02215545" w14:textId="77777777" w:rsidR="00751740" w:rsidRPr="00BB06E2" w:rsidRDefault="00751740" w:rsidP="00751740">
      <w:pPr>
        <w:pStyle w:val="PargrafodaLista"/>
        <w:rPr>
          <w:rFonts w:ascii="Arial" w:hAnsi="Arial" w:cs="Arial"/>
          <w:color w:val="000000"/>
          <w:sz w:val="22"/>
          <w:szCs w:val="22"/>
        </w:rPr>
      </w:pPr>
    </w:p>
    <w:p w14:paraId="6478B50F" w14:textId="01C529B5" w:rsidR="00952326" w:rsidRPr="00BB06E2" w:rsidRDefault="00952326">
      <w:pPr>
        <w:pStyle w:val="NormalWeb"/>
        <w:numPr>
          <w:ilvl w:val="0"/>
          <w:numId w:val="6"/>
        </w:numPr>
        <w:spacing w:before="0" w:beforeAutospacing="0" w:after="0" w:afterAutospacing="0"/>
        <w:jc w:val="both"/>
        <w:rPr>
          <w:rFonts w:ascii="Arial" w:hAnsi="Arial" w:cs="Arial"/>
          <w:color w:val="000000"/>
          <w:sz w:val="22"/>
          <w:szCs w:val="22"/>
        </w:rPr>
      </w:pPr>
      <w:bookmarkStart w:id="9" w:name="art165ic"/>
      <w:bookmarkEnd w:id="9"/>
      <w:r w:rsidRPr="00BB06E2">
        <w:rPr>
          <w:rFonts w:ascii="Arial" w:hAnsi="Arial" w:cs="Arial"/>
          <w:color w:val="000000"/>
          <w:sz w:val="22"/>
          <w:szCs w:val="22"/>
        </w:rPr>
        <w:t>ato de habilitação ou inabilitação de licitante;</w:t>
      </w:r>
    </w:p>
    <w:p w14:paraId="00E3EEE1" w14:textId="77777777" w:rsidR="00751740" w:rsidRPr="00BB06E2" w:rsidRDefault="00751740" w:rsidP="00751740">
      <w:pPr>
        <w:pStyle w:val="PargrafodaLista"/>
        <w:rPr>
          <w:rFonts w:ascii="Arial" w:hAnsi="Arial" w:cs="Arial"/>
          <w:color w:val="000000"/>
          <w:sz w:val="22"/>
          <w:szCs w:val="22"/>
        </w:rPr>
      </w:pPr>
    </w:p>
    <w:p w14:paraId="05C6D9B1" w14:textId="0306B29A" w:rsidR="00952326" w:rsidRPr="00BB06E2" w:rsidRDefault="00952326">
      <w:pPr>
        <w:pStyle w:val="NormalWeb"/>
        <w:numPr>
          <w:ilvl w:val="0"/>
          <w:numId w:val="6"/>
        </w:numPr>
        <w:spacing w:before="0" w:beforeAutospacing="0" w:after="0" w:afterAutospacing="0"/>
        <w:jc w:val="both"/>
        <w:rPr>
          <w:rFonts w:ascii="Arial" w:hAnsi="Arial" w:cs="Arial"/>
          <w:color w:val="000000"/>
          <w:sz w:val="22"/>
          <w:szCs w:val="22"/>
        </w:rPr>
      </w:pPr>
      <w:bookmarkStart w:id="10" w:name="art165id"/>
      <w:bookmarkEnd w:id="10"/>
      <w:r w:rsidRPr="00BB06E2">
        <w:rPr>
          <w:rFonts w:ascii="Arial" w:hAnsi="Arial" w:cs="Arial"/>
          <w:color w:val="000000"/>
          <w:sz w:val="22"/>
          <w:szCs w:val="22"/>
        </w:rPr>
        <w:t>anulação ou revogação da licitação;</w:t>
      </w:r>
    </w:p>
    <w:p w14:paraId="6CC6E51D" w14:textId="77777777" w:rsidR="00751740" w:rsidRPr="00BB06E2" w:rsidRDefault="00751740" w:rsidP="00751740">
      <w:pPr>
        <w:pStyle w:val="PargrafodaLista"/>
        <w:rPr>
          <w:rFonts w:ascii="Arial" w:hAnsi="Arial" w:cs="Arial"/>
          <w:color w:val="000000"/>
          <w:sz w:val="22"/>
          <w:szCs w:val="22"/>
        </w:rPr>
      </w:pPr>
    </w:p>
    <w:p w14:paraId="389A1B97" w14:textId="1695B57B" w:rsidR="00952326" w:rsidRPr="00BB06E2" w:rsidRDefault="00952326">
      <w:pPr>
        <w:pStyle w:val="NormalWeb"/>
        <w:numPr>
          <w:ilvl w:val="0"/>
          <w:numId w:val="6"/>
        </w:numPr>
        <w:spacing w:before="0" w:beforeAutospacing="0" w:after="0" w:afterAutospacing="0"/>
        <w:jc w:val="both"/>
        <w:rPr>
          <w:rFonts w:ascii="Arial" w:hAnsi="Arial" w:cs="Arial"/>
          <w:color w:val="000000"/>
          <w:sz w:val="22"/>
          <w:szCs w:val="22"/>
        </w:rPr>
      </w:pPr>
      <w:bookmarkStart w:id="11" w:name="art165ie"/>
      <w:bookmarkEnd w:id="11"/>
      <w:r w:rsidRPr="00BB06E2">
        <w:rPr>
          <w:rFonts w:ascii="Arial" w:hAnsi="Arial" w:cs="Arial"/>
          <w:color w:val="000000"/>
          <w:sz w:val="22"/>
          <w:szCs w:val="22"/>
        </w:rPr>
        <w:t>extinção do contrato, quando determinada por ato unilateral e escrito da Administração;</w:t>
      </w:r>
    </w:p>
    <w:p w14:paraId="7852C20A" w14:textId="77777777" w:rsidR="00751740" w:rsidRPr="00BB06E2" w:rsidRDefault="00751740" w:rsidP="00751740">
      <w:pPr>
        <w:pStyle w:val="NormalWeb"/>
        <w:spacing w:before="0" w:beforeAutospacing="0" w:after="0" w:afterAutospacing="0"/>
        <w:jc w:val="both"/>
        <w:rPr>
          <w:rFonts w:ascii="Arial" w:hAnsi="Arial" w:cs="Arial"/>
          <w:color w:val="000000"/>
          <w:sz w:val="22"/>
          <w:szCs w:val="22"/>
        </w:rPr>
      </w:pPr>
    </w:p>
    <w:p w14:paraId="0B2143DB" w14:textId="77777777" w:rsidR="00952326" w:rsidRPr="00BB06E2" w:rsidRDefault="00952326" w:rsidP="00751740">
      <w:pPr>
        <w:pStyle w:val="NormalWeb"/>
        <w:spacing w:before="0" w:beforeAutospacing="0" w:after="0" w:afterAutospacing="0"/>
        <w:ind w:firstLine="570"/>
        <w:jc w:val="both"/>
        <w:rPr>
          <w:rFonts w:ascii="Arial" w:hAnsi="Arial" w:cs="Arial"/>
          <w:color w:val="000000"/>
          <w:sz w:val="22"/>
          <w:szCs w:val="22"/>
        </w:rPr>
      </w:pPr>
      <w:bookmarkStart w:id="12" w:name="art165ii"/>
      <w:bookmarkEnd w:id="12"/>
      <w:r w:rsidRPr="00BB06E2">
        <w:rPr>
          <w:rFonts w:ascii="Arial" w:hAnsi="Arial" w:cs="Arial"/>
          <w:color w:val="000000"/>
          <w:sz w:val="22"/>
          <w:szCs w:val="22"/>
        </w:rPr>
        <w:t xml:space="preserve">II - </w:t>
      </w:r>
      <w:proofErr w:type="gramStart"/>
      <w:r w:rsidRPr="00BB06E2">
        <w:rPr>
          <w:rFonts w:ascii="Arial" w:hAnsi="Arial" w:cs="Arial"/>
          <w:color w:val="000000"/>
          <w:sz w:val="22"/>
          <w:szCs w:val="22"/>
        </w:rPr>
        <w:t>pedido</w:t>
      </w:r>
      <w:proofErr w:type="gramEnd"/>
      <w:r w:rsidRPr="00BB06E2">
        <w:rPr>
          <w:rFonts w:ascii="Arial" w:hAnsi="Arial" w:cs="Arial"/>
          <w:color w:val="000000"/>
          <w:sz w:val="22"/>
          <w:szCs w:val="22"/>
        </w:rPr>
        <w:t xml:space="preserve"> de reconsideração, no prazo de 3 (três) dias úteis, contado da data de intimação, relativamente a ato do qual não caiba recurso hierárquico.</w:t>
      </w:r>
    </w:p>
    <w:p w14:paraId="27017199" w14:textId="77777777" w:rsidR="00751740" w:rsidRPr="00BB06E2" w:rsidRDefault="00751740" w:rsidP="00751740">
      <w:pPr>
        <w:pStyle w:val="NormalWeb"/>
        <w:spacing w:before="0" w:beforeAutospacing="0" w:after="0" w:afterAutospacing="0"/>
        <w:ind w:firstLine="570"/>
        <w:jc w:val="both"/>
        <w:rPr>
          <w:rFonts w:ascii="Arial" w:hAnsi="Arial" w:cs="Arial"/>
          <w:color w:val="000000"/>
          <w:sz w:val="22"/>
          <w:szCs w:val="22"/>
        </w:rPr>
      </w:pPr>
    </w:p>
    <w:p w14:paraId="1634CD6D" w14:textId="77777777" w:rsidR="00952326" w:rsidRPr="00BB06E2" w:rsidRDefault="00952326" w:rsidP="00751740">
      <w:pPr>
        <w:pStyle w:val="NormalWeb"/>
        <w:spacing w:before="0" w:beforeAutospacing="0" w:after="0" w:afterAutospacing="0"/>
        <w:ind w:firstLine="570"/>
        <w:jc w:val="both"/>
        <w:rPr>
          <w:rFonts w:ascii="Arial" w:hAnsi="Arial" w:cs="Arial"/>
          <w:color w:val="000000"/>
          <w:sz w:val="22"/>
          <w:szCs w:val="22"/>
        </w:rPr>
      </w:pPr>
      <w:bookmarkStart w:id="13" w:name="art165§1"/>
      <w:bookmarkEnd w:id="13"/>
      <w:r w:rsidRPr="00BB06E2">
        <w:rPr>
          <w:rFonts w:ascii="Arial" w:hAnsi="Arial" w:cs="Arial"/>
          <w:color w:val="000000"/>
          <w:sz w:val="22"/>
          <w:szCs w:val="22"/>
        </w:rPr>
        <w:t xml:space="preserve">§ 1º Quanto ao recurso apresentado em virtude do disposto </w:t>
      </w:r>
      <w:proofErr w:type="spellStart"/>
      <w:r w:rsidRPr="00BB06E2">
        <w:rPr>
          <w:rFonts w:ascii="Arial" w:hAnsi="Arial" w:cs="Arial"/>
          <w:color w:val="000000"/>
          <w:sz w:val="22"/>
          <w:szCs w:val="22"/>
        </w:rPr>
        <w:t>nas</w:t>
      </w:r>
      <w:proofErr w:type="spellEnd"/>
      <w:r w:rsidRPr="00BB06E2">
        <w:rPr>
          <w:rFonts w:ascii="Arial" w:hAnsi="Arial" w:cs="Arial"/>
          <w:color w:val="000000"/>
          <w:sz w:val="22"/>
          <w:szCs w:val="22"/>
        </w:rPr>
        <w:t xml:space="preserve"> alíneas “b” e “c” do inciso I do </w:t>
      </w:r>
      <w:r w:rsidRPr="00BB06E2">
        <w:rPr>
          <w:rFonts w:ascii="Arial" w:hAnsi="Arial" w:cs="Arial"/>
          <w:b/>
          <w:bCs/>
          <w:color w:val="000000"/>
          <w:sz w:val="22"/>
          <w:szCs w:val="22"/>
        </w:rPr>
        <w:t>caput</w:t>
      </w:r>
      <w:r w:rsidRPr="00BB06E2">
        <w:rPr>
          <w:rFonts w:ascii="Arial" w:hAnsi="Arial" w:cs="Arial"/>
          <w:color w:val="000000"/>
          <w:sz w:val="22"/>
          <w:szCs w:val="22"/>
        </w:rPr>
        <w:t> deste artigo, serão observadas as seguintes disposições:</w:t>
      </w:r>
    </w:p>
    <w:p w14:paraId="44355BED" w14:textId="77777777" w:rsidR="00751740" w:rsidRPr="00BB06E2" w:rsidRDefault="00751740" w:rsidP="00751740">
      <w:pPr>
        <w:pStyle w:val="NormalWeb"/>
        <w:spacing w:before="0" w:beforeAutospacing="0" w:after="0" w:afterAutospacing="0"/>
        <w:ind w:firstLine="570"/>
        <w:jc w:val="both"/>
        <w:rPr>
          <w:rFonts w:ascii="Arial" w:hAnsi="Arial" w:cs="Arial"/>
          <w:color w:val="000000"/>
          <w:sz w:val="22"/>
          <w:szCs w:val="22"/>
        </w:rPr>
      </w:pPr>
    </w:p>
    <w:p w14:paraId="02B9902A" w14:textId="77777777" w:rsidR="00952326" w:rsidRPr="00BB06E2" w:rsidRDefault="00952326" w:rsidP="00751740">
      <w:pPr>
        <w:pStyle w:val="NormalWeb"/>
        <w:spacing w:before="0" w:beforeAutospacing="0" w:after="0" w:afterAutospacing="0"/>
        <w:ind w:firstLine="570"/>
        <w:jc w:val="both"/>
        <w:rPr>
          <w:rFonts w:ascii="Arial" w:hAnsi="Arial" w:cs="Arial"/>
          <w:color w:val="000000"/>
          <w:sz w:val="22"/>
          <w:szCs w:val="22"/>
        </w:rPr>
      </w:pPr>
      <w:bookmarkStart w:id="14" w:name="art165§1i"/>
      <w:bookmarkEnd w:id="14"/>
      <w:r w:rsidRPr="00BB06E2">
        <w:rPr>
          <w:rFonts w:ascii="Arial" w:hAnsi="Arial" w:cs="Arial"/>
          <w:color w:val="000000"/>
          <w:sz w:val="22"/>
          <w:szCs w:val="22"/>
        </w:rPr>
        <w:t>I - a intenção de recorrer deverá ser manifestada imediatamente, sob pena de preclusão, e o prazo para apresentação das razões recursais previsto no inciso I do </w:t>
      </w:r>
      <w:r w:rsidRPr="00BB06E2">
        <w:rPr>
          <w:rFonts w:ascii="Arial" w:hAnsi="Arial" w:cs="Arial"/>
          <w:b/>
          <w:bCs/>
          <w:color w:val="000000"/>
          <w:sz w:val="22"/>
          <w:szCs w:val="22"/>
        </w:rPr>
        <w:t>caput</w:t>
      </w:r>
      <w:r w:rsidRPr="00BB06E2">
        <w:rPr>
          <w:rFonts w:ascii="Arial" w:hAnsi="Arial" w:cs="Arial"/>
          <w:color w:val="000000"/>
          <w:sz w:val="22"/>
          <w:szCs w:val="22"/>
        </w:rPr>
        <w:t> deste artigo será iniciado na data de intimação ou de lavratura da ata de habilitação ou inabilitação ou, na hipótese de adoção da inversão de fases prevista no </w:t>
      </w:r>
      <w:hyperlink r:id="rId10" w:anchor="art17§1" w:history="1">
        <w:r w:rsidRPr="00BB06E2">
          <w:rPr>
            <w:rStyle w:val="Hyperlink"/>
            <w:rFonts w:ascii="Arial" w:hAnsi="Arial" w:cs="Arial"/>
            <w:sz w:val="22"/>
            <w:szCs w:val="22"/>
          </w:rPr>
          <w:t>§ 1º do art. 17 desta Lei</w:t>
        </w:r>
      </w:hyperlink>
      <w:r w:rsidRPr="00BB06E2">
        <w:rPr>
          <w:rFonts w:ascii="Arial" w:hAnsi="Arial" w:cs="Arial"/>
          <w:color w:val="000000"/>
          <w:sz w:val="22"/>
          <w:szCs w:val="22"/>
        </w:rPr>
        <w:t>, da ata de julgamento;</w:t>
      </w:r>
    </w:p>
    <w:p w14:paraId="0144FD9F" w14:textId="77777777" w:rsidR="00751740" w:rsidRPr="00BB06E2" w:rsidRDefault="00751740" w:rsidP="00751740">
      <w:pPr>
        <w:pStyle w:val="NormalWeb"/>
        <w:spacing w:before="0" w:beforeAutospacing="0" w:after="0" w:afterAutospacing="0"/>
        <w:ind w:firstLine="570"/>
        <w:jc w:val="both"/>
        <w:rPr>
          <w:rFonts w:ascii="Arial" w:hAnsi="Arial" w:cs="Arial"/>
          <w:color w:val="000000"/>
          <w:sz w:val="22"/>
          <w:szCs w:val="22"/>
        </w:rPr>
      </w:pPr>
    </w:p>
    <w:p w14:paraId="23DC4C43" w14:textId="77777777" w:rsidR="00952326" w:rsidRPr="00BB06E2" w:rsidRDefault="00952326" w:rsidP="00751740">
      <w:pPr>
        <w:pStyle w:val="NormalWeb"/>
        <w:spacing w:before="0" w:beforeAutospacing="0" w:after="0" w:afterAutospacing="0"/>
        <w:ind w:firstLine="570"/>
        <w:jc w:val="both"/>
        <w:rPr>
          <w:rFonts w:ascii="Arial" w:hAnsi="Arial" w:cs="Arial"/>
          <w:color w:val="000000"/>
          <w:sz w:val="22"/>
          <w:szCs w:val="22"/>
        </w:rPr>
      </w:pPr>
      <w:bookmarkStart w:id="15" w:name="art165§1ii"/>
      <w:bookmarkEnd w:id="15"/>
      <w:r w:rsidRPr="00BB06E2">
        <w:rPr>
          <w:rFonts w:ascii="Arial" w:hAnsi="Arial" w:cs="Arial"/>
          <w:color w:val="000000"/>
          <w:sz w:val="22"/>
          <w:szCs w:val="22"/>
        </w:rPr>
        <w:t xml:space="preserve">II - </w:t>
      </w:r>
      <w:proofErr w:type="gramStart"/>
      <w:r w:rsidRPr="00BB06E2">
        <w:rPr>
          <w:rFonts w:ascii="Arial" w:hAnsi="Arial" w:cs="Arial"/>
          <w:color w:val="000000"/>
          <w:sz w:val="22"/>
          <w:szCs w:val="22"/>
        </w:rPr>
        <w:t>a</w:t>
      </w:r>
      <w:proofErr w:type="gramEnd"/>
      <w:r w:rsidRPr="00BB06E2">
        <w:rPr>
          <w:rFonts w:ascii="Arial" w:hAnsi="Arial" w:cs="Arial"/>
          <w:color w:val="000000"/>
          <w:sz w:val="22"/>
          <w:szCs w:val="22"/>
        </w:rPr>
        <w:t xml:space="preserve"> apreciação dar-se-á em fase única.</w:t>
      </w:r>
    </w:p>
    <w:p w14:paraId="143067A6" w14:textId="77777777" w:rsidR="00751740" w:rsidRPr="00BB06E2" w:rsidRDefault="00751740" w:rsidP="00751740">
      <w:pPr>
        <w:pStyle w:val="NormalWeb"/>
        <w:spacing w:before="0" w:beforeAutospacing="0" w:after="0" w:afterAutospacing="0"/>
        <w:ind w:firstLine="570"/>
        <w:jc w:val="both"/>
        <w:rPr>
          <w:rFonts w:ascii="Arial" w:hAnsi="Arial" w:cs="Arial"/>
          <w:color w:val="000000"/>
          <w:sz w:val="22"/>
          <w:szCs w:val="22"/>
        </w:rPr>
      </w:pPr>
    </w:p>
    <w:p w14:paraId="5566783D" w14:textId="77777777" w:rsidR="00952326" w:rsidRPr="00BB06E2" w:rsidRDefault="00952326" w:rsidP="00751740">
      <w:pPr>
        <w:pStyle w:val="NormalWeb"/>
        <w:spacing w:before="0" w:beforeAutospacing="0" w:after="0" w:afterAutospacing="0"/>
        <w:ind w:firstLine="570"/>
        <w:jc w:val="both"/>
        <w:rPr>
          <w:rFonts w:ascii="Arial" w:hAnsi="Arial" w:cs="Arial"/>
          <w:color w:val="000000"/>
          <w:sz w:val="22"/>
          <w:szCs w:val="22"/>
        </w:rPr>
      </w:pPr>
      <w:bookmarkStart w:id="16" w:name="art165§2"/>
      <w:bookmarkEnd w:id="16"/>
      <w:r w:rsidRPr="00BB06E2">
        <w:rPr>
          <w:rFonts w:ascii="Arial" w:hAnsi="Arial" w:cs="Arial"/>
          <w:color w:val="000000"/>
          <w:sz w:val="22"/>
          <w:szCs w:val="22"/>
        </w:rPr>
        <w:t>§ 2º O recurso de que trata o inciso I do </w:t>
      </w:r>
      <w:r w:rsidRPr="00BB06E2">
        <w:rPr>
          <w:rFonts w:ascii="Arial" w:hAnsi="Arial" w:cs="Arial"/>
          <w:b/>
          <w:bCs/>
          <w:color w:val="000000"/>
          <w:sz w:val="22"/>
          <w:szCs w:val="22"/>
        </w:rPr>
        <w:t>caput</w:t>
      </w:r>
      <w:r w:rsidRPr="00BB06E2">
        <w:rPr>
          <w:rFonts w:ascii="Arial" w:hAnsi="Arial" w:cs="Arial"/>
          <w:color w:val="000000"/>
          <w:sz w:val="22"/>
          <w:szCs w:val="22"/>
        </w:rPr>
        <w:t> deste artigo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797B7E2A" w14:textId="77777777" w:rsidR="00751740" w:rsidRPr="00BB06E2" w:rsidRDefault="00751740" w:rsidP="00751740">
      <w:pPr>
        <w:pStyle w:val="NormalWeb"/>
        <w:spacing w:before="0" w:beforeAutospacing="0" w:after="0" w:afterAutospacing="0"/>
        <w:ind w:firstLine="570"/>
        <w:jc w:val="both"/>
        <w:rPr>
          <w:rFonts w:ascii="Arial" w:hAnsi="Arial" w:cs="Arial"/>
          <w:color w:val="000000"/>
          <w:sz w:val="22"/>
          <w:szCs w:val="22"/>
        </w:rPr>
      </w:pPr>
    </w:p>
    <w:p w14:paraId="571F9B18" w14:textId="77777777" w:rsidR="00952326" w:rsidRPr="00BB06E2" w:rsidRDefault="00952326" w:rsidP="00751740">
      <w:pPr>
        <w:pStyle w:val="NormalWeb"/>
        <w:spacing w:before="0" w:beforeAutospacing="0" w:after="0" w:afterAutospacing="0"/>
        <w:ind w:firstLine="570"/>
        <w:jc w:val="both"/>
        <w:rPr>
          <w:rFonts w:ascii="Arial" w:hAnsi="Arial" w:cs="Arial"/>
          <w:color w:val="000000"/>
          <w:sz w:val="22"/>
          <w:szCs w:val="22"/>
        </w:rPr>
      </w:pPr>
      <w:bookmarkStart w:id="17" w:name="art165§3"/>
      <w:bookmarkEnd w:id="17"/>
      <w:r w:rsidRPr="00BB06E2">
        <w:rPr>
          <w:rFonts w:ascii="Arial" w:hAnsi="Arial" w:cs="Arial"/>
          <w:color w:val="000000"/>
          <w:sz w:val="22"/>
          <w:szCs w:val="22"/>
        </w:rPr>
        <w:t>§ 3º O acolhimento do recurso implicará invalidação apenas de ato insuscetível de aproveitamento.</w:t>
      </w:r>
    </w:p>
    <w:p w14:paraId="5B44EFF5" w14:textId="77777777" w:rsidR="00751740" w:rsidRPr="00BB06E2" w:rsidRDefault="00751740" w:rsidP="00751740">
      <w:pPr>
        <w:pStyle w:val="NormalWeb"/>
        <w:spacing w:before="0" w:beforeAutospacing="0" w:after="0" w:afterAutospacing="0"/>
        <w:ind w:firstLine="570"/>
        <w:jc w:val="both"/>
        <w:rPr>
          <w:rFonts w:ascii="Arial" w:hAnsi="Arial" w:cs="Arial"/>
          <w:color w:val="000000"/>
          <w:sz w:val="22"/>
          <w:szCs w:val="22"/>
        </w:rPr>
      </w:pPr>
    </w:p>
    <w:p w14:paraId="728DC6E0" w14:textId="77777777" w:rsidR="00952326" w:rsidRPr="00BB06E2" w:rsidRDefault="00952326" w:rsidP="00751740">
      <w:pPr>
        <w:pStyle w:val="NormalWeb"/>
        <w:spacing w:before="0" w:beforeAutospacing="0" w:after="0" w:afterAutospacing="0"/>
        <w:ind w:firstLine="570"/>
        <w:jc w:val="both"/>
        <w:rPr>
          <w:rFonts w:ascii="Arial" w:hAnsi="Arial" w:cs="Arial"/>
          <w:color w:val="000000"/>
          <w:sz w:val="22"/>
          <w:szCs w:val="22"/>
        </w:rPr>
      </w:pPr>
      <w:bookmarkStart w:id="18" w:name="art165§4"/>
      <w:bookmarkEnd w:id="18"/>
      <w:r w:rsidRPr="00BB06E2">
        <w:rPr>
          <w:rFonts w:ascii="Arial" w:hAnsi="Arial" w:cs="Arial"/>
          <w:color w:val="000000"/>
          <w:sz w:val="22"/>
          <w:szCs w:val="22"/>
        </w:rPr>
        <w:t>§ 4º O prazo para apresentação de contrarrazões será o mesmo do recurso e terá início na data de intimação pessoal ou de divulgação da interposição do recurso.</w:t>
      </w:r>
    </w:p>
    <w:p w14:paraId="3AD590F4" w14:textId="77777777" w:rsidR="00751740" w:rsidRPr="00BB06E2" w:rsidRDefault="00751740" w:rsidP="00751740">
      <w:pPr>
        <w:pStyle w:val="NormalWeb"/>
        <w:spacing w:before="0" w:beforeAutospacing="0" w:after="0" w:afterAutospacing="0"/>
        <w:ind w:firstLine="570"/>
        <w:jc w:val="both"/>
        <w:rPr>
          <w:rFonts w:ascii="Arial" w:hAnsi="Arial" w:cs="Arial"/>
          <w:color w:val="000000"/>
          <w:sz w:val="22"/>
          <w:szCs w:val="22"/>
        </w:rPr>
      </w:pPr>
    </w:p>
    <w:p w14:paraId="7AC3AFD0" w14:textId="610FECCE" w:rsidR="00C46CCD" w:rsidRPr="00BB06E2" w:rsidRDefault="00952326" w:rsidP="00830B81">
      <w:pPr>
        <w:pStyle w:val="NormalWeb"/>
        <w:spacing w:before="0" w:beforeAutospacing="0" w:after="0" w:afterAutospacing="0"/>
        <w:ind w:firstLine="570"/>
        <w:jc w:val="both"/>
        <w:rPr>
          <w:rFonts w:ascii="Arial" w:hAnsi="Arial" w:cs="Arial"/>
          <w:color w:val="000000"/>
          <w:sz w:val="22"/>
          <w:szCs w:val="22"/>
        </w:rPr>
      </w:pPr>
      <w:bookmarkStart w:id="19" w:name="art165§5"/>
      <w:bookmarkEnd w:id="19"/>
      <w:r w:rsidRPr="00BB06E2">
        <w:rPr>
          <w:rFonts w:ascii="Arial" w:hAnsi="Arial" w:cs="Arial"/>
          <w:color w:val="000000"/>
          <w:sz w:val="22"/>
          <w:szCs w:val="22"/>
        </w:rPr>
        <w:t>§ 5º Será assegurado ao licitante vista dos elementos indispensáveis à defesa de seus interesses.</w:t>
      </w:r>
      <w:bookmarkStart w:id="20" w:name="art166"/>
      <w:bookmarkEnd w:id="20"/>
    </w:p>
    <w:p w14:paraId="3B6EDF0F" w14:textId="76591440" w:rsidR="00536C06" w:rsidRPr="00BB06E2" w:rsidRDefault="00536C06" w:rsidP="00830B81">
      <w:pPr>
        <w:autoSpaceDE w:val="0"/>
        <w:autoSpaceDN w:val="0"/>
        <w:adjustRightInd w:val="0"/>
        <w:spacing w:after="0" w:line="240" w:lineRule="auto"/>
        <w:jc w:val="both"/>
        <w:rPr>
          <w:rFonts w:ascii="Arial" w:hAnsi="Arial" w:cs="Arial"/>
        </w:rPr>
      </w:pPr>
    </w:p>
    <w:p w14:paraId="27700E47" w14:textId="1FA8A5BF" w:rsidR="00CE0E17" w:rsidRPr="00BB06E2" w:rsidRDefault="00CE0E17" w:rsidP="003C75BC">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1</w:t>
      </w:r>
      <w:r w:rsidR="00751740" w:rsidRPr="00BB06E2">
        <w:rPr>
          <w:rFonts w:ascii="Arial" w:hAnsi="Arial" w:cs="Arial"/>
          <w:b/>
          <w:bCs/>
        </w:rPr>
        <w:t>0</w:t>
      </w:r>
      <w:r w:rsidRPr="00BB06E2">
        <w:rPr>
          <w:rFonts w:ascii="Arial" w:hAnsi="Arial" w:cs="Arial"/>
          <w:b/>
          <w:bCs/>
        </w:rPr>
        <w:t xml:space="preserve">. DA </w:t>
      </w:r>
      <w:r w:rsidR="00C95C92" w:rsidRPr="00BB06E2">
        <w:rPr>
          <w:rFonts w:ascii="Arial" w:hAnsi="Arial" w:cs="Arial"/>
          <w:b/>
          <w:bCs/>
        </w:rPr>
        <w:t xml:space="preserve">ACEITAÇÃO DO OBJETO </w:t>
      </w:r>
    </w:p>
    <w:p w14:paraId="78D6EE0C" w14:textId="77777777" w:rsidR="00464985" w:rsidRDefault="00464985" w:rsidP="003C75BC">
      <w:pPr>
        <w:spacing w:after="0" w:line="240" w:lineRule="auto"/>
        <w:jc w:val="both"/>
        <w:rPr>
          <w:rFonts w:ascii="Arial" w:hAnsi="Arial" w:cs="Arial"/>
          <w:color w:val="FF0000"/>
        </w:rPr>
      </w:pPr>
      <w:bookmarkStart w:id="21" w:name="_Hlk164956244"/>
    </w:p>
    <w:p w14:paraId="03DCBD2D" w14:textId="593F8B6A" w:rsidR="00833B53" w:rsidRPr="003C75BC" w:rsidRDefault="00833B53" w:rsidP="003C75BC">
      <w:pPr>
        <w:spacing w:after="0" w:line="240" w:lineRule="auto"/>
        <w:jc w:val="both"/>
        <w:rPr>
          <w:rFonts w:ascii="Arial" w:hAnsi="Arial" w:cs="Arial"/>
        </w:rPr>
      </w:pPr>
      <w:bookmarkStart w:id="22" w:name="_Hlk165009359"/>
      <w:r w:rsidRPr="003C75BC">
        <w:rPr>
          <w:rFonts w:ascii="Arial" w:hAnsi="Arial" w:cs="Arial"/>
        </w:rPr>
        <w:t>1</w:t>
      </w:r>
      <w:r w:rsidR="003C75BC" w:rsidRPr="003C75BC">
        <w:rPr>
          <w:rFonts w:ascii="Arial" w:hAnsi="Arial" w:cs="Arial"/>
        </w:rPr>
        <w:t>0</w:t>
      </w:r>
      <w:r w:rsidRPr="003C75BC">
        <w:rPr>
          <w:rFonts w:ascii="Arial" w:hAnsi="Arial" w:cs="Arial"/>
        </w:rPr>
        <w:t xml:space="preserve">.1. </w:t>
      </w:r>
      <w:r w:rsidRPr="003C75BC">
        <w:rPr>
          <w:rFonts w:ascii="Arial" w:hAnsi="Arial" w:cs="Arial"/>
          <w:bCs/>
        </w:rPr>
        <w:t>O fornecimento do</w:t>
      </w:r>
      <w:r w:rsidRPr="003C75BC">
        <w:rPr>
          <w:rFonts w:ascii="Arial" w:hAnsi="Arial" w:cs="Arial"/>
        </w:rPr>
        <w:t xml:space="preserve">s serviços de Hospedagem será reservado com no mínimo 24 horas de antecedência, através de AF, podendo serem solicitados durante a semana e nos finais de </w:t>
      </w:r>
      <w:r w:rsidRPr="003C75BC">
        <w:rPr>
          <w:rFonts w:ascii="Arial" w:hAnsi="Arial" w:cs="Arial"/>
        </w:rPr>
        <w:lastRenderedPageBreak/>
        <w:t>semana, sendo que os serviços deverão ser fornecidos no município de Deodápolis - MS, num raio máximo de 5 km da Prefeitura Municipal.</w:t>
      </w:r>
    </w:p>
    <w:p w14:paraId="4AD8DA59" w14:textId="77777777" w:rsidR="003C75BC" w:rsidRPr="003C75BC" w:rsidRDefault="003C75BC" w:rsidP="003C75BC">
      <w:pPr>
        <w:spacing w:after="0" w:line="240" w:lineRule="auto"/>
        <w:jc w:val="both"/>
        <w:rPr>
          <w:rFonts w:ascii="Arial" w:hAnsi="Arial" w:cs="Arial"/>
          <w:bCs/>
        </w:rPr>
      </w:pPr>
    </w:p>
    <w:p w14:paraId="4652217E" w14:textId="6C797A08" w:rsidR="00833B53" w:rsidRPr="003C75BC" w:rsidRDefault="00833B53" w:rsidP="003C75BC">
      <w:pPr>
        <w:spacing w:after="0" w:line="240" w:lineRule="auto"/>
        <w:jc w:val="both"/>
        <w:rPr>
          <w:rFonts w:ascii="Arial" w:hAnsi="Arial" w:cs="Arial"/>
        </w:rPr>
      </w:pPr>
      <w:r w:rsidRPr="003C75BC">
        <w:rPr>
          <w:rFonts w:ascii="Arial" w:hAnsi="Arial" w:cs="Arial"/>
        </w:rPr>
        <w:t>1</w:t>
      </w:r>
      <w:r w:rsidR="003C75BC" w:rsidRPr="003C75BC">
        <w:rPr>
          <w:rFonts w:ascii="Arial" w:hAnsi="Arial" w:cs="Arial"/>
        </w:rPr>
        <w:t>0</w:t>
      </w:r>
      <w:r w:rsidRPr="003C75BC">
        <w:rPr>
          <w:rFonts w:ascii="Arial" w:hAnsi="Arial" w:cs="Arial"/>
        </w:rPr>
        <w:t>.1.2.   As hospedagens deverão se adequar as seguintes disposições:</w:t>
      </w:r>
    </w:p>
    <w:p w14:paraId="57DBB6D0" w14:textId="77777777" w:rsidR="00833B53" w:rsidRPr="003C75BC" w:rsidRDefault="00833B53" w:rsidP="003C75BC">
      <w:pPr>
        <w:spacing w:after="0" w:line="240" w:lineRule="auto"/>
        <w:jc w:val="both"/>
        <w:rPr>
          <w:rFonts w:ascii="Arial" w:hAnsi="Arial" w:cs="Arial"/>
        </w:rPr>
      </w:pPr>
    </w:p>
    <w:p w14:paraId="230133D0" w14:textId="77777777" w:rsidR="00833B53" w:rsidRPr="003C75BC" w:rsidRDefault="00833B53" w:rsidP="003C75BC">
      <w:pPr>
        <w:spacing w:after="0" w:line="240" w:lineRule="auto"/>
        <w:ind w:left="426" w:hanging="426"/>
        <w:jc w:val="both"/>
        <w:rPr>
          <w:rFonts w:ascii="Arial" w:hAnsi="Arial" w:cs="Arial"/>
        </w:rPr>
      </w:pPr>
      <w:r w:rsidRPr="003C75BC">
        <w:rPr>
          <w:rFonts w:ascii="Arial" w:hAnsi="Arial" w:cs="Arial"/>
        </w:rPr>
        <w:t xml:space="preserve">*  Deverão seguir criteriosamente os padrões mínimos exigidos nas solicitações e na proposta do proponente; </w:t>
      </w:r>
    </w:p>
    <w:p w14:paraId="002D7BC6" w14:textId="77777777" w:rsidR="00833B53" w:rsidRPr="003C75BC" w:rsidRDefault="00833B53" w:rsidP="003C75BC">
      <w:pPr>
        <w:autoSpaceDE w:val="0"/>
        <w:autoSpaceDN w:val="0"/>
        <w:adjustRightInd w:val="0"/>
        <w:spacing w:after="0" w:line="240" w:lineRule="auto"/>
        <w:ind w:left="284" w:hanging="284"/>
        <w:jc w:val="both"/>
        <w:rPr>
          <w:rFonts w:ascii="Arial" w:hAnsi="Arial" w:cs="Arial"/>
        </w:rPr>
      </w:pPr>
      <w:r w:rsidRPr="003C75BC">
        <w:rPr>
          <w:rFonts w:ascii="Arial" w:hAnsi="Arial" w:cs="Arial"/>
        </w:rPr>
        <w:t>*   Deverão ser de bom atendimento e qualidade;</w:t>
      </w:r>
    </w:p>
    <w:p w14:paraId="6BF1F9CC" w14:textId="77777777" w:rsidR="00833B53" w:rsidRPr="003C75BC" w:rsidRDefault="00833B53" w:rsidP="003C75BC">
      <w:pPr>
        <w:spacing w:after="0" w:line="240" w:lineRule="auto"/>
        <w:ind w:left="284" w:hanging="284"/>
        <w:jc w:val="both"/>
        <w:rPr>
          <w:rFonts w:ascii="Arial" w:hAnsi="Arial" w:cs="Arial"/>
        </w:rPr>
      </w:pPr>
      <w:r w:rsidRPr="003C75BC">
        <w:rPr>
          <w:rFonts w:ascii="Arial" w:hAnsi="Arial" w:cs="Arial"/>
        </w:rPr>
        <w:t xml:space="preserve">*  Não serão aceitas </w:t>
      </w:r>
      <w:r w:rsidRPr="003C75BC">
        <w:rPr>
          <w:rFonts w:ascii="Arial" w:hAnsi="Arial" w:cs="Arial"/>
          <w:bCs/>
        </w:rPr>
        <w:t xml:space="preserve">as hospedagens </w:t>
      </w:r>
      <w:r w:rsidRPr="003C75BC">
        <w:rPr>
          <w:rFonts w:ascii="Arial" w:hAnsi="Arial" w:cs="Arial"/>
        </w:rPr>
        <w:t>que não atendam as especificações do Anexo I, caso ocorra, o que não estiver dentro da conformidade, será desprezada.</w:t>
      </w:r>
    </w:p>
    <w:p w14:paraId="3D090105" w14:textId="77777777" w:rsidR="00833B53" w:rsidRPr="003C75BC" w:rsidRDefault="00833B53" w:rsidP="003C75BC">
      <w:pPr>
        <w:tabs>
          <w:tab w:val="left" w:pos="9750"/>
        </w:tabs>
        <w:spacing w:after="0" w:line="240" w:lineRule="auto"/>
        <w:jc w:val="both"/>
        <w:rPr>
          <w:rFonts w:ascii="Arial" w:hAnsi="Arial" w:cs="Arial"/>
        </w:rPr>
      </w:pPr>
    </w:p>
    <w:p w14:paraId="1D78F310" w14:textId="6AD6D992" w:rsidR="00833B53" w:rsidRPr="003C75BC" w:rsidRDefault="00833B53" w:rsidP="003C75BC">
      <w:pPr>
        <w:tabs>
          <w:tab w:val="left" w:pos="9750"/>
        </w:tabs>
        <w:spacing w:after="0" w:line="240" w:lineRule="auto"/>
        <w:jc w:val="both"/>
        <w:rPr>
          <w:rFonts w:ascii="Arial" w:hAnsi="Arial" w:cs="Arial"/>
        </w:rPr>
      </w:pPr>
      <w:r w:rsidRPr="003C75BC">
        <w:rPr>
          <w:rFonts w:ascii="Arial" w:hAnsi="Arial" w:cs="Arial"/>
        </w:rPr>
        <w:t>14.2. A Contratada comprometer-se-á a dar total garantia quanto à qualidade dos serviços hospedagens fornecid</w:t>
      </w:r>
      <w:r w:rsidR="003C75BC" w:rsidRPr="003C75BC">
        <w:rPr>
          <w:rFonts w:ascii="Arial" w:hAnsi="Arial" w:cs="Arial"/>
        </w:rPr>
        <w:t>o</w:t>
      </w:r>
      <w:r w:rsidRPr="003C75BC">
        <w:rPr>
          <w:rFonts w:ascii="Arial" w:hAnsi="Arial" w:cs="Arial"/>
        </w:rPr>
        <w:t xml:space="preserve">s. </w:t>
      </w:r>
    </w:p>
    <w:p w14:paraId="441162E9" w14:textId="77777777" w:rsidR="00833B53" w:rsidRPr="003C75BC" w:rsidRDefault="00833B53" w:rsidP="003C75BC">
      <w:pPr>
        <w:spacing w:after="0" w:line="240" w:lineRule="auto"/>
        <w:jc w:val="both"/>
        <w:rPr>
          <w:rFonts w:ascii="Arial" w:hAnsi="Arial" w:cs="Arial"/>
        </w:rPr>
      </w:pPr>
    </w:p>
    <w:p w14:paraId="6A0C6407" w14:textId="55D89857" w:rsidR="00833B53" w:rsidRPr="003C75BC" w:rsidRDefault="00833B53" w:rsidP="003C75BC">
      <w:pPr>
        <w:spacing w:after="0" w:line="240" w:lineRule="auto"/>
        <w:jc w:val="both"/>
        <w:rPr>
          <w:rFonts w:ascii="Arial" w:hAnsi="Arial" w:cs="Arial"/>
        </w:rPr>
      </w:pPr>
      <w:r w:rsidRPr="003C75BC">
        <w:rPr>
          <w:rFonts w:ascii="Arial" w:hAnsi="Arial" w:cs="Arial"/>
        </w:rPr>
        <w:t xml:space="preserve">14.3. Relativamente ao disposto no presente tópico aplicam-se, subsidiariamente, no que couber, as disposições da Lei n° 8.078 de 11/09/90 </w:t>
      </w:r>
      <w:r w:rsidR="003C75BC">
        <w:rPr>
          <w:rFonts w:ascii="Arial" w:hAnsi="Arial" w:cs="Arial"/>
        </w:rPr>
        <w:t>-</w:t>
      </w:r>
      <w:r w:rsidRPr="003C75BC">
        <w:rPr>
          <w:rFonts w:ascii="Arial" w:hAnsi="Arial" w:cs="Arial"/>
        </w:rPr>
        <w:t xml:space="preserve"> Código de Defesa do Consumidor.</w:t>
      </w:r>
    </w:p>
    <w:p w14:paraId="78664325" w14:textId="77777777" w:rsidR="00833B53" w:rsidRPr="003C75BC" w:rsidRDefault="00833B53" w:rsidP="003C75BC">
      <w:pPr>
        <w:spacing w:after="0" w:line="240" w:lineRule="auto"/>
        <w:jc w:val="both"/>
        <w:rPr>
          <w:rFonts w:ascii="Arial" w:hAnsi="Arial" w:cs="Arial"/>
        </w:rPr>
      </w:pPr>
      <w:r w:rsidRPr="003C75BC">
        <w:rPr>
          <w:rFonts w:ascii="Arial" w:hAnsi="Arial" w:cs="Arial"/>
        </w:rPr>
        <w:tab/>
      </w:r>
      <w:r w:rsidRPr="003C75BC">
        <w:rPr>
          <w:rFonts w:ascii="Arial" w:hAnsi="Arial" w:cs="Arial"/>
        </w:rPr>
        <w:tab/>
      </w:r>
    </w:p>
    <w:p w14:paraId="062AE425" w14:textId="77777777" w:rsidR="00833B53" w:rsidRPr="003C75BC" w:rsidRDefault="00833B53" w:rsidP="003C75BC">
      <w:pPr>
        <w:spacing w:after="0" w:line="240" w:lineRule="auto"/>
        <w:jc w:val="both"/>
        <w:rPr>
          <w:rFonts w:ascii="Arial" w:hAnsi="Arial" w:cs="Arial"/>
        </w:rPr>
      </w:pPr>
      <w:r w:rsidRPr="003C75BC">
        <w:rPr>
          <w:rFonts w:ascii="Arial" w:hAnsi="Arial" w:cs="Arial"/>
        </w:rPr>
        <w:t>15.5. A Administração Pública poderá se recusar a receber o objeto licitado, caso este esteja em desacordo com a proposta oferecida no momento do Certame, circunstância esta que será devidamente registrada e que caracterizará a mora do adjudicatário.</w:t>
      </w:r>
    </w:p>
    <w:bookmarkEnd w:id="21"/>
    <w:bookmarkEnd w:id="22"/>
    <w:p w14:paraId="40401096" w14:textId="77777777" w:rsidR="008D2D0C" w:rsidRPr="003C75BC" w:rsidRDefault="008D2D0C" w:rsidP="003C75BC">
      <w:pPr>
        <w:pStyle w:val="PargrafodaLista"/>
        <w:ind w:left="0"/>
        <w:jc w:val="both"/>
        <w:rPr>
          <w:rFonts w:ascii="Arial" w:hAnsi="Arial" w:cs="Arial"/>
          <w:bCs/>
          <w:spacing w:val="6"/>
          <w:sz w:val="22"/>
          <w:szCs w:val="22"/>
        </w:rPr>
      </w:pPr>
    </w:p>
    <w:p w14:paraId="0E4FF88E" w14:textId="7413BD8D" w:rsidR="00CE0E17" w:rsidRPr="00BB06E2" w:rsidRDefault="00CE0E17" w:rsidP="00C94B0C">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1</w:t>
      </w:r>
      <w:r w:rsidR="000E0972" w:rsidRPr="00BB06E2">
        <w:rPr>
          <w:rFonts w:ascii="Arial" w:hAnsi="Arial" w:cs="Arial"/>
          <w:b/>
          <w:bCs/>
        </w:rPr>
        <w:t>1</w:t>
      </w:r>
      <w:r w:rsidRPr="00BB06E2">
        <w:rPr>
          <w:rFonts w:ascii="Arial" w:hAnsi="Arial" w:cs="Arial"/>
          <w:b/>
          <w:bCs/>
        </w:rPr>
        <w:t>. DAS CONDIÇÕES DE PAGAMENTO</w:t>
      </w:r>
    </w:p>
    <w:p w14:paraId="4B61FF1C" w14:textId="31EBAAE5" w:rsidR="008F51C5" w:rsidRPr="00BB06E2" w:rsidRDefault="008F51C5" w:rsidP="008F51C5">
      <w:pPr>
        <w:pStyle w:val="PargrafodaLista"/>
        <w:ind w:left="0" w:right="-1"/>
        <w:jc w:val="both"/>
        <w:rPr>
          <w:rFonts w:ascii="Arial" w:hAnsi="Arial" w:cs="Arial"/>
          <w:sz w:val="22"/>
          <w:szCs w:val="22"/>
        </w:rPr>
      </w:pPr>
      <w:r w:rsidRPr="00BB06E2">
        <w:rPr>
          <w:rFonts w:ascii="Arial" w:hAnsi="Arial" w:cs="Arial"/>
          <w:sz w:val="22"/>
          <w:szCs w:val="22"/>
        </w:rPr>
        <w:t>11.1. O pagamento será realizado no prazo máximo de até 30 (trinta) dias, contados a partir do recebimento da Nota Fiscal ou Fatura, através de ordem bancária, para crédito em banco, agência e conta corrente indicados pelo contratado.</w:t>
      </w:r>
    </w:p>
    <w:p w14:paraId="3B2BF2BD" w14:textId="77777777" w:rsidR="001B28C0" w:rsidRPr="00BB06E2" w:rsidRDefault="001B28C0" w:rsidP="008F51C5">
      <w:pPr>
        <w:pStyle w:val="PargrafodaLista"/>
        <w:ind w:left="0" w:right="-1"/>
        <w:jc w:val="both"/>
        <w:rPr>
          <w:rFonts w:ascii="Arial" w:hAnsi="Arial" w:cs="Arial"/>
          <w:sz w:val="22"/>
          <w:szCs w:val="22"/>
        </w:rPr>
      </w:pPr>
    </w:p>
    <w:p w14:paraId="62A29220" w14:textId="1CB059DD" w:rsidR="001B28C0" w:rsidRPr="00BB06E2" w:rsidRDefault="001B28C0">
      <w:pPr>
        <w:pStyle w:val="PargrafodaLista"/>
        <w:numPr>
          <w:ilvl w:val="1"/>
          <w:numId w:val="22"/>
        </w:numPr>
        <w:ind w:left="0" w:firstLine="0"/>
        <w:jc w:val="both"/>
        <w:rPr>
          <w:rFonts w:ascii="Arial" w:hAnsi="Arial" w:cs="Arial"/>
          <w:spacing w:val="6"/>
          <w:sz w:val="22"/>
          <w:szCs w:val="22"/>
        </w:rPr>
      </w:pPr>
      <w:bookmarkStart w:id="23" w:name="_Hlk164775199"/>
      <w:r w:rsidRPr="00BB06E2">
        <w:rPr>
          <w:rFonts w:ascii="Arial" w:hAnsi="Arial" w:cs="Arial"/>
          <w:spacing w:val="6"/>
          <w:sz w:val="22"/>
          <w:szCs w:val="22"/>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77284B2C" w14:textId="77777777" w:rsidR="001B28C0" w:rsidRPr="00BB06E2" w:rsidRDefault="001B28C0" w:rsidP="001B28C0">
      <w:pPr>
        <w:pStyle w:val="PargrafodaLista"/>
        <w:ind w:left="0"/>
        <w:jc w:val="both"/>
        <w:rPr>
          <w:rFonts w:ascii="Arial" w:hAnsi="Arial" w:cs="Arial"/>
          <w:spacing w:val="6"/>
          <w:sz w:val="22"/>
          <w:szCs w:val="22"/>
        </w:rPr>
      </w:pPr>
    </w:p>
    <w:bookmarkEnd w:id="23"/>
    <w:p w14:paraId="5E5EF83B" w14:textId="433A84C8" w:rsidR="008F51C5" w:rsidRPr="00BB06E2" w:rsidRDefault="008F51C5">
      <w:pPr>
        <w:pStyle w:val="PargrafodaLista"/>
        <w:numPr>
          <w:ilvl w:val="1"/>
          <w:numId w:val="22"/>
        </w:numPr>
        <w:ind w:left="0" w:firstLine="0"/>
        <w:jc w:val="both"/>
        <w:rPr>
          <w:rFonts w:ascii="Arial" w:hAnsi="Arial" w:cs="Arial"/>
          <w:spacing w:val="6"/>
          <w:sz w:val="22"/>
          <w:szCs w:val="22"/>
        </w:rPr>
      </w:pPr>
      <w:r w:rsidRPr="00BB06E2">
        <w:rPr>
          <w:rFonts w:ascii="Arial" w:hAnsi="Arial" w:cs="Arial"/>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3E28783F" w14:textId="77777777" w:rsidR="001B28C0" w:rsidRPr="00BB06E2" w:rsidRDefault="001B28C0" w:rsidP="001B28C0">
      <w:pPr>
        <w:pStyle w:val="PargrafodaLista"/>
        <w:rPr>
          <w:rFonts w:ascii="Arial" w:hAnsi="Arial" w:cs="Arial"/>
          <w:spacing w:val="6"/>
          <w:sz w:val="22"/>
          <w:szCs w:val="22"/>
        </w:rPr>
      </w:pPr>
    </w:p>
    <w:p w14:paraId="4DF60257" w14:textId="3DF218C1" w:rsidR="008D2D0C" w:rsidRPr="00BB06E2" w:rsidRDefault="008D2D0C">
      <w:pPr>
        <w:pStyle w:val="PargrafodaLista"/>
        <w:numPr>
          <w:ilvl w:val="1"/>
          <w:numId w:val="22"/>
        </w:numPr>
        <w:ind w:left="0" w:firstLine="0"/>
        <w:jc w:val="both"/>
        <w:rPr>
          <w:rFonts w:ascii="Arial" w:hAnsi="Arial" w:cs="Arial"/>
          <w:spacing w:val="6"/>
          <w:sz w:val="22"/>
          <w:szCs w:val="22"/>
        </w:rPr>
      </w:pPr>
      <w:r w:rsidRPr="00BB06E2">
        <w:rPr>
          <w:rFonts w:ascii="Arial" w:hAnsi="Arial" w:cs="Arial"/>
          <w:spacing w:val="6"/>
          <w:sz w:val="22"/>
          <w:szCs w:val="22"/>
        </w:rPr>
        <w:t>Nenhum pagamento será efetuado à contratada enquanto pendente de liquidação qualquer obrigação financeira que lhe for imposta, em virtude de penalidade ou inadimplência, sem que isso gere direito ao pleito de reajustamento dos preços ou correção monetária</w:t>
      </w:r>
      <w:r w:rsidR="001B28C0" w:rsidRPr="00BB06E2">
        <w:rPr>
          <w:rFonts w:ascii="Arial" w:hAnsi="Arial" w:cs="Arial"/>
          <w:spacing w:val="6"/>
          <w:sz w:val="22"/>
          <w:szCs w:val="22"/>
        </w:rPr>
        <w:t>.</w:t>
      </w:r>
    </w:p>
    <w:p w14:paraId="499273B7" w14:textId="77777777" w:rsidR="001B28C0" w:rsidRPr="00BB06E2" w:rsidRDefault="001B28C0" w:rsidP="001B28C0">
      <w:pPr>
        <w:pStyle w:val="PargrafodaLista"/>
        <w:rPr>
          <w:rFonts w:ascii="Arial" w:hAnsi="Arial" w:cs="Arial"/>
          <w:spacing w:val="6"/>
          <w:sz w:val="22"/>
          <w:szCs w:val="22"/>
        </w:rPr>
      </w:pPr>
    </w:p>
    <w:p w14:paraId="7C65E2D2" w14:textId="2D7C6253" w:rsidR="008F51C5" w:rsidRPr="00766EBF" w:rsidRDefault="008F51C5">
      <w:pPr>
        <w:pStyle w:val="PargrafodaLista"/>
        <w:numPr>
          <w:ilvl w:val="1"/>
          <w:numId w:val="22"/>
        </w:numPr>
        <w:ind w:left="0" w:firstLine="0"/>
        <w:jc w:val="both"/>
        <w:rPr>
          <w:rFonts w:ascii="Arial" w:hAnsi="Arial" w:cs="Arial"/>
          <w:spacing w:val="6"/>
          <w:sz w:val="22"/>
          <w:szCs w:val="22"/>
        </w:rPr>
      </w:pPr>
      <w:r w:rsidRPr="00766EBF">
        <w:rPr>
          <w:rFonts w:ascii="Arial" w:hAnsi="Arial" w:cs="Arial"/>
          <w:sz w:val="22"/>
          <w:szCs w:val="22"/>
        </w:rPr>
        <w:t>Será considerada data do pagamento o dia em que constar como emitida a ordem bancária para pagamento.</w:t>
      </w:r>
    </w:p>
    <w:p w14:paraId="5384856B" w14:textId="77777777" w:rsidR="001B28C0" w:rsidRPr="00766EBF" w:rsidRDefault="001B28C0" w:rsidP="001B28C0">
      <w:pPr>
        <w:pStyle w:val="PargrafodaLista"/>
        <w:rPr>
          <w:rFonts w:ascii="Arial" w:hAnsi="Arial" w:cs="Arial"/>
          <w:spacing w:val="6"/>
          <w:sz w:val="22"/>
          <w:szCs w:val="22"/>
        </w:rPr>
      </w:pPr>
    </w:p>
    <w:p w14:paraId="6BBB8800" w14:textId="62DB25D5" w:rsidR="008F51C5" w:rsidRPr="00766EBF" w:rsidRDefault="008F51C5">
      <w:pPr>
        <w:pStyle w:val="PargrafodaLista"/>
        <w:numPr>
          <w:ilvl w:val="1"/>
          <w:numId w:val="22"/>
        </w:numPr>
        <w:ind w:left="0" w:firstLine="0"/>
        <w:jc w:val="both"/>
        <w:rPr>
          <w:rFonts w:ascii="Arial" w:hAnsi="Arial" w:cs="Arial"/>
          <w:spacing w:val="6"/>
          <w:sz w:val="22"/>
          <w:szCs w:val="22"/>
        </w:rPr>
      </w:pPr>
      <w:r w:rsidRPr="00766EBF">
        <w:rPr>
          <w:rFonts w:ascii="Arial" w:hAnsi="Arial" w:cs="Arial"/>
          <w:sz w:val="22"/>
          <w:szCs w:val="22"/>
        </w:rPr>
        <w:t xml:space="preserve">Antes de cada pagamento à contratada, será realizada consulta para verificar a manutenção das condições de habilitação exigidas no edital. </w:t>
      </w:r>
    </w:p>
    <w:p w14:paraId="3D621109" w14:textId="77777777" w:rsidR="008F51C5" w:rsidRPr="00BB06E2" w:rsidRDefault="008F51C5" w:rsidP="008F51C5">
      <w:pPr>
        <w:spacing w:after="0" w:line="240" w:lineRule="auto"/>
        <w:ind w:right="-1"/>
        <w:jc w:val="both"/>
        <w:rPr>
          <w:rFonts w:ascii="Arial" w:hAnsi="Arial" w:cs="Arial"/>
        </w:rPr>
      </w:pPr>
    </w:p>
    <w:p w14:paraId="145D4FA1" w14:textId="1E6ADCE5" w:rsidR="008F51C5" w:rsidRPr="00BB06E2" w:rsidRDefault="008F51C5" w:rsidP="008F51C5">
      <w:pPr>
        <w:spacing w:after="0" w:line="240" w:lineRule="auto"/>
        <w:ind w:right="-1"/>
        <w:jc w:val="both"/>
        <w:rPr>
          <w:rFonts w:ascii="Arial" w:hAnsi="Arial" w:cs="Arial"/>
        </w:rPr>
      </w:pPr>
      <w:r w:rsidRPr="00BB06E2">
        <w:rPr>
          <w:rFonts w:ascii="Arial" w:hAnsi="Arial" w:cs="Arial"/>
        </w:rPr>
        <w:t>11.</w:t>
      </w:r>
      <w:r w:rsidR="00E26D78" w:rsidRPr="00BB06E2">
        <w:rPr>
          <w:rFonts w:ascii="Arial" w:hAnsi="Arial" w:cs="Arial"/>
        </w:rPr>
        <w:t>5</w:t>
      </w:r>
      <w:r w:rsidRPr="00BB06E2">
        <w:rPr>
          <w:rFonts w:ascii="Arial" w:hAnsi="Arial" w:cs="Arial"/>
        </w:rPr>
        <w:t>. 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D052350" w14:textId="77777777" w:rsidR="008F51C5" w:rsidRPr="00BB06E2" w:rsidRDefault="008F51C5" w:rsidP="008F51C5">
      <w:pPr>
        <w:spacing w:after="0" w:line="240" w:lineRule="auto"/>
        <w:ind w:right="-1"/>
        <w:jc w:val="both"/>
        <w:rPr>
          <w:rFonts w:ascii="Arial" w:hAnsi="Arial" w:cs="Arial"/>
        </w:rPr>
      </w:pPr>
    </w:p>
    <w:p w14:paraId="0E7404F0" w14:textId="0A518B70" w:rsidR="001B28C0" w:rsidRPr="00BB06E2" w:rsidRDefault="008F51C5">
      <w:pPr>
        <w:pStyle w:val="PargrafodaLista"/>
        <w:numPr>
          <w:ilvl w:val="1"/>
          <w:numId w:val="22"/>
        </w:numPr>
        <w:ind w:left="0" w:right="-1" w:firstLine="0"/>
        <w:jc w:val="both"/>
        <w:rPr>
          <w:rFonts w:ascii="Arial" w:hAnsi="Arial" w:cs="Arial"/>
          <w:sz w:val="22"/>
          <w:szCs w:val="22"/>
        </w:rPr>
      </w:pPr>
      <w:r w:rsidRPr="00BB06E2">
        <w:rPr>
          <w:rFonts w:ascii="Arial" w:hAnsi="Arial" w:cs="Arial"/>
          <w:sz w:val="22"/>
          <w:szCs w:val="22"/>
        </w:rPr>
        <w:t>Quando do pagamento, será efetuada a retenção tributária prevista na legislação aplicável.</w:t>
      </w:r>
    </w:p>
    <w:p w14:paraId="329DE84D" w14:textId="77777777" w:rsidR="008F51C5" w:rsidRPr="00BB06E2" w:rsidRDefault="008F51C5" w:rsidP="008F51C5">
      <w:pPr>
        <w:pStyle w:val="PargrafodaLista"/>
        <w:ind w:left="0" w:right="-1"/>
        <w:jc w:val="both"/>
        <w:rPr>
          <w:rFonts w:ascii="Arial" w:hAnsi="Arial" w:cs="Arial"/>
          <w:sz w:val="22"/>
          <w:szCs w:val="22"/>
        </w:rPr>
      </w:pPr>
    </w:p>
    <w:p w14:paraId="41B0F56F" w14:textId="37D2A52B" w:rsidR="008F51C5" w:rsidRPr="00BB06E2" w:rsidRDefault="008F51C5" w:rsidP="008F51C5">
      <w:pPr>
        <w:tabs>
          <w:tab w:val="left" w:pos="1440"/>
        </w:tabs>
        <w:autoSpaceDE w:val="0"/>
        <w:snapToGrid w:val="0"/>
        <w:spacing w:after="0" w:line="240" w:lineRule="auto"/>
        <w:ind w:right="-1"/>
        <w:jc w:val="both"/>
        <w:rPr>
          <w:rFonts w:ascii="Arial" w:hAnsi="Arial" w:cs="Arial"/>
        </w:rPr>
      </w:pPr>
      <w:r w:rsidRPr="00BB06E2">
        <w:rPr>
          <w:rFonts w:ascii="Arial" w:hAnsi="Arial" w:cs="Arial"/>
        </w:rPr>
        <w:t>11.</w:t>
      </w:r>
      <w:r w:rsidR="001B28C0" w:rsidRPr="00BB06E2">
        <w:rPr>
          <w:rFonts w:ascii="Arial" w:hAnsi="Arial" w:cs="Arial"/>
        </w:rPr>
        <w:t>7</w:t>
      </w:r>
      <w:r w:rsidRPr="00BB06E2">
        <w:rPr>
          <w:rFonts w:ascii="Arial" w:hAnsi="Arial" w:cs="Arial"/>
        </w:rPr>
        <w:t xml:space="preserve">.1. A Contratada regularmente optante pelo Simples Nacional, nos termos da Lei Complementar nº 123, de 2006, não sofrerá a retenção tributária quanto aos impostos e </w:t>
      </w:r>
      <w:r w:rsidRPr="00BB06E2">
        <w:rPr>
          <w:rFonts w:ascii="Arial" w:hAnsi="Arial" w:cs="Arial"/>
        </w:rPr>
        <w:lastRenderedPageBreak/>
        <w:t xml:space="preserve">contribuições abrangidos por aquele regime. No entanto, o pagamento ficará condicionado à apresentação de comprovação, por meio de documento oficial, de que faz jus ao tratamento tributário favorecido previsto na referida Lei Complementar. </w:t>
      </w:r>
    </w:p>
    <w:p w14:paraId="48318ACF" w14:textId="77777777" w:rsidR="008F51C5" w:rsidRPr="00BB06E2" w:rsidRDefault="008F51C5" w:rsidP="008F51C5">
      <w:pPr>
        <w:tabs>
          <w:tab w:val="left" w:pos="1440"/>
        </w:tabs>
        <w:autoSpaceDE w:val="0"/>
        <w:snapToGrid w:val="0"/>
        <w:spacing w:after="0" w:line="240" w:lineRule="auto"/>
        <w:ind w:right="-1"/>
        <w:jc w:val="both"/>
        <w:rPr>
          <w:rFonts w:ascii="Arial" w:hAnsi="Arial" w:cs="Arial"/>
        </w:rPr>
      </w:pPr>
    </w:p>
    <w:p w14:paraId="3CC48C00" w14:textId="40C234B0" w:rsidR="008F51C5" w:rsidRPr="00BB06E2" w:rsidRDefault="008F51C5" w:rsidP="008F51C5">
      <w:pPr>
        <w:pStyle w:val="PargrafodaLista"/>
        <w:ind w:left="0" w:right="-1"/>
        <w:jc w:val="both"/>
        <w:rPr>
          <w:rFonts w:ascii="Arial" w:hAnsi="Arial" w:cs="Arial"/>
          <w:sz w:val="22"/>
          <w:szCs w:val="22"/>
        </w:rPr>
      </w:pPr>
      <w:r w:rsidRPr="00BB06E2">
        <w:rPr>
          <w:rFonts w:ascii="Arial" w:hAnsi="Arial" w:cs="Arial"/>
          <w:sz w:val="22"/>
          <w:szCs w:val="22"/>
        </w:rPr>
        <w:t>11.</w:t>
      </w:r>
      <w:r w:rsidR="001B28C0" w:rsidRPr="00BB06E2">
        <w:rPr>
          <w:rFonts w:ascii="Arial" w:hAnsi="Arial" w:cs="Arial"/>
          <w:sz w:val="22"/>
          <w:szCs w:val="22"/>
        </w:rPr>
        <w:t>8</w:t>
      </w:r>
      <w:r w:rsidRPr="00BB06E2">
        <w:rPr>
          <w:rFonts w:ascii="Arial" w:hAnsi="Arial" w:cs="Arial"/>
          <w:sz w:val="22"/>
          <w:szCs w:val="22"/>
        </w:rPr>
        <w:t>. No caso de eventua</w:t>
      </w:r>
      <w:r w:rsidR="008D2D0C" w:rsidRPr="00BB06E2">
        <w:rPr>
          <w:rFonts w:ascii="Arial" w:hAnsi="Arial" w:cs="Arial"/>
          <w:sz w:val="22"/>
          <w:szCs w:val="22"/>
        </w:rPr>
        <w:t>l</w:t>
      </w:r>
      <w:r w:rsidRPr="00BB06E2">
        <w:rPr>
          <w:rFonts w:ascii="Arial" w:hAnsi="Arial" w:cs="Arial"/>
          <w:sz w:val="22"/>
          <w:szCs w:val="22"/>
        </w:rPr>
        <w:t xml:space="preserve">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5B3BAC52" w14:textId="77777777" w:rsidR="008F51C5" w:rsidRPr="00BB06E2" w:rsidRDefault="008F51C5" w:rsidP="008F51C5">
      <w:pPr>
        <w:tabs>
          <w:tab w:val="left" w:pos="1701"/>
        </w:tabs>
        <w:spacing w:after="0" w:line="240" w:lineRule="auto"/>
        <w:ind w:right="-1"/>
        <w:jc w:val="both"/>
        <w:rPr>
          <w:rFonts w:ascii="Arial" w:hAnsi="Arial" w:cs="Arial"/>
        </w:rPr>
      </w:pPr>
      <w:r w:rsidRPr="00BB06E2">
        <w:rPr>
          <w:rFonts w:ascii="Arial" w:hAnsi="Arial" w:cs="Arial"/>
        </w:rPr>
        <w:t>EM = I x N x VP, sendo:</w:t>
      </w:r>
    </w:p>
    <w:p w14:paraId="1B4EBB34" w14:textId="77777777" w:rsidR="008F51C5" w:rsidRPr="00BB06E2" w:rsidRDefault="008F51C5" w:rsidP="008F51C5">
      <w:pPr>
        <w:tabs>
          <w:tab w:val="left" w:pos="1701"/>
        </w:tabs>
        <w:spacing w:after="0" w:line="240" w:lineRule="auto"/>
        <w:ind w:right="-1"/>
        <w:jc w:val="both"/>
        <w:rPr>
          <w:rFonts w:ascii="Arial" w:hAnsi="Arial" w:cs="Arial"/>
          <w:snapToGrid w:val="0"/>
        </w:rPr>
      </w:pPr>
      <w:r w:rsidRPr="00BB06E2">
        <w:rPr>
          <w:rFonts w:ascii="Arial" w:hAnsi="Arial" w:cs="Arial"/>
          <w:snapToGrid w:val="0"/>
        </w:rPr>
        <w:t>EM = Encargos moratórios;</w:t>
      </w:r>
    </w:p>
    <w:p w14:paraId="36708592" w14:textId="77777777" w:rsidR="008F51C5" w:rsidRPr="00BB06E2" w:rsidRDefault="008F51C5" w:rsidP="008F51C5">
      <w:pPr>
        <w:tabs>
          <w:tab w:val="left" w:pos="1701"/>
        </w:tabs>
        <w:spacing w:after="0" w:line="240" w:lineRule="auto"/>
        <w:ind w:right="-1"/>
        <w:jc w:val="both"/>
        <w:rPr>
          <w:rFonts w:ascii="Arial" w:hAnsi="Arial" w:cs="Arial"/>
        </w:rPr>
      </w:pPr>
      <w:r w:rsidRPr="00BB06E2">
        <w:rPr>
          <w:rFonts w:ascii="Arial" w:hAnsi="Arial" w:cs="Arial"/>
        </w:rPr>
        <w:t>N = Número de dias entre a data prevista para o pagamento e a do efetivo pagamento;</w:t>
      </w:r>
    </w:p>
    <w:p w14:paraId="15C0F70D" w14:textId="77777777" w:rsidR="008F51C5" w:rsidRPr="00BB06E2" w:rsidRDefault="008F51C5" w:rsidP="008F51C5">
      <w:pPr>
        <w:tabs>
          <w:tab w:val="left" w:pos="1701"/>
        </w:tabs>
        <w:spacing w:after="0" w:line="240" w:lineRule="auto"/>
        <w:ind w:right="-1"/>
        <w:jc w:val="both"/>
        <w:rPr>
          <w:rFonts w:ascii="Arial" w:hAnsi="Arial" w:cs="Arial"/>
        </w:rPr>
      </w:pPr>
      <w:r w:rsidRPr="00BB06E2">
        <w:rPr>
          <w:rFonts w:ascii="Arial" w:hAnsi="Arial" w:cs="Arial"/>
        </w:rPr>
        <w:t>VP = Valor da parcela a ser paga.</w:t>
      </w:r>
    </w:p>
    <w:p w14:paraId="26D26C5D" w14:textId="77777777" w:rsidR="008F51C5" w:rsidRPr="00BB06E2" w:rsidRDefault="008F51C5" w:rsidP="008F51C5">
      <w:pPr>
        <w:tabs>
          <w:tab w:val="left" w:pos="1701"/>
        </w:tabs>
        <w:spacing w:after="0" w:line="240" w:lineRule="auto"/>
        <w:ind w:right="-1"/>
        <w:jc w:val="both"/>
        <w:rPr>
          <w:rFonts w:ascii="Arial" w:hAnsi="Arial" w:cs="Arial"/>
        </w:rPr>
      </w:pPr>
      <w:r w:rsidRPr="00BB06E2">
        <w:rPr>
          <w:rFonts w:ascii="Arial" w:hAnsi="Arial" w:cs="Arial"/>
          <w:snapToGrid w:val="0"/>
        </w:rPr>
        <w:t xml:space="preserve">I = Índice de compensação financeira = </w:t>
      </w:r>
      <w:r w:rsidRPr="00BB06E2">
        <w:rPr>
          <w:rFonts w:ascii="Arial" w:hAnsi="Arial" w:cs="Arial"/>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8F51C5" w:rsidRPr="00BB06E2" w14:paraId="32836DA6" w14:textId="77777777" w:rsidTr="001C7FE3">
        <w:tc>
          <w:tcPr>
            <w:tcW w:w="2214" w:type="dxa"/>
            <w:vAlign w:val="center"/>
          </w:tcPr>
          <w:p w14:paraId="7193FFED" w14:textId="77777777" w:rsidR="008F51C5" w:rsidRPr="00BB06E2" w:rsidRDefault="008F51C5" w:rsidP="00D91926">
            <w:pPr>
              <w:tabs>
                <w:tab w:val="left" w:pos="1701"/>
              </w:tabs>
              <w:ind w:right="-1" w:firstLine="573"/>
              <w:jc w:val="both"/>
              <w:rPr>
                <w:rFonts w:ascii="Arial" w:hAnsi="Arial" w:cs="Arial"/>
                <w:sz w:val="22"/>
                <w:szCs w:val="22"/>
              </w:rPr>
            </w:pPr>
            <w:r w:rsidRPr="00BB06E2">
              <w:rPr>
                <w:rFonts w:ascii="Arial" w:hAnsi="Arial" w:cs="Arial"/>
                <w:sz w:val="22"/>
                <w:szCs w:val="22"/>
              </w:rPr>
              <w:t>I = (TX)</w:t>
            </w:r>
          </w:p>
        </w:tc>
        <w:tc>
          <w:tcPr>
            <w:tcW w:w="588" w:type="dxa"/>
            <w:vAlign w:val="center"/>
          </w:tcPr>
          <w:p w14:paraId="55CE26A0" w14:textId="77777777" w:rsidR="008F51C5" w:rsidRPr="00BB06E2" w:rsidRDefault="008F51C5" w:rsidP="008F51C5">
            <w:pPr>
              <w:tabs>
                <w:tab w:val="left" w:pos="1701"/>
              </w:tabs>
              <w:ind w:right="-1"/>
              <w:jc w:val="both"/>
              <w:rPr>
                <w:rFonts w:ascii="Arial" w:hAnsi="Arial" w:cs="Arial"/>
                <w:sz w:val="22"/>
                <w:szCs w:val="22"/>
              </w:rPr>
            </w:pPr>
            <w:r w:rsidRPr="00BB06E2">
              <w:rPr>
                <w:rFonts w:ascii="Arial" w:hAnsi="Arial" w:cs="Arial"/>
                <w:sz w:val="22"/>
                <w:szCs w:val="22"/>
              </w:rPr>
              <w:t xml:space="preserve">I = </w:t>
            </w:r>
          </w:p>
        </w:tc>
        <w:tc>
          <w:tcPr>
            <w:tcW w:w="1276" w:type="dxa"/>
            <w:tcBorders>
              <w:bottom w:val="single" w:sz="4" w:space="0" w:color="auto"/>
            </w:tcBorders>
          </w:tcPr>
          <w:p w14:paraId="60ACA7F5" w14:textId="1419EE4B" w:rsidR="008F51C5" w:rsidRPr="00BB06E2" w:rsidRDefault="008F51C5" w:rsidP="008F51C5">
            <w:pPr>
              <w:tabs>
                <w:tab w:val="left" w:pos="1701"/>
              </w:tabs>
              <w:ind w:right="-1"/>
              <w:jc w:val="both"/>
              <w:rPr>
                <w:rFonts w:ascii="Arial" w:hAnsi="Arial" w:cs="Arial"/>
                <w:sz w:val="22"/>
                <w:szCs w:val="22"/>
              </w:rPr>
            </w:pPr>
            <w:r w:rsidRPr="00BB06E2">
              <w:rPr>
                <w:rFonts w:ascii="Arial" w:hAnsi="Arial" w:cs="Arial"/>
                <w:sz w:val="22"/>
                <w:szCs w:val="22"/>
              </w:rPr>
              <w:t>(6 / 100)</w:t>
            </w:r>
          </w:p>
        </w:tc>
        <w:tc>
          <w:tcPr>
            <w:tcW w:w="4784" w:type="dxa"/>
            <w:vAlign w:val="center"/>
          </w:tcPr>
          <w:p w14:paraId="5AB4480E" w14:textId="77777777" w:rsidR="008F51C5" w:rsidRPr="00BB06E2" w:rsidRDefault="008F51C5" w:rsidP="008F51C5">
            <w:pPr>
              <w:tabs>
                <w:tab w:val="left" w:pos="1701"/>
              </w:tabs>
              <w:ind w:right="-1"/>
              <w:jc w:val="both"/>
              <w:rPr>
                <w:rFonts w:ascii="Arial" w:hAnsi="Arial" w:cs="Arial"/>
                <w:sz w:val="22"/>
                <w:szCs w:val="22"/>
              </w:rPr>
            </w:pPr>
            <w:r w:rsidRPr="00BB06E2">
              <w:rPr>
                <w:rFonts w:ascii="Arial" w:hAnsi="Arial" w:cs="Arial"/>
                <w:sz w:val="22"/>
                <w:szCs w:val="22"/>
              </w:rPr>
              <w:t>I = 0,00016438</w:t>
            </w:r>
          </w:p>
          <w:p w14:paraId="513D2A0F" w14:textId="77777777" w:rsidR="008F51C5" w:rsidRPr="00BB06E2" w:rsidRDefault="008F51C5" w:rsidP="008F51C5">
            <w:pPr>
              <w:tabs>
                <w:tab w:val="left" w:pos="1701"/>
              </w:tabs>
              <w:ind w:right="-1"/>
              <w:jc w:val="both"/>
              <w:rPr>
                <w:rFonts w:ascii="Arial" w:hAnsi="Arial" w:cs="Arial"/>
                <w:sz w:val="22"/>
                <w:szCs w:val="22"/>
              </w:rPr>
            </w:pPr>
            <w:r w:rsidRPr="00BB06E2">
              <w:rPr>
                <w:rFonts w:ascii="Arial" w:hAnsi="Arial" w:cs="Arial"/>
                <w:sz w:val="22"/>
                <w:szCs w:val="22"/>
              </w:rPr>
              <w:t>TX = Percentual da taxa anual = 6%</w:t>
            </w:r>
          </w:p>
        </w:tc>
      </w:tr>
    </w:tbl>
    <w:p w14:paraId="771237DE" w14:textId="77777777" w:rsidR="008F51C5" w:rsidRPr="00BB06E2" w:rsidRDefault="008F51C5" w:rsidP="008F51C5">
      <w:pPr>
        <w:spacing w:after="0" w:line="240" w:lineRule="auto"/>
        <w:ind w:right="-1"/>
        <w:jc w:val="both"/>
        <w:rPr>
          <w:rFonts w:ascii="Arial" w:hAnsi="Arial" w:cs="Arial"/>
        </w:rPr>
      </w:pPr>
      <w:r w:rsidRPr="00BB06E2">
        <w:rPr>
          <w:rFonts w:ascii="Arial" w:hAnsi="Arial" w:cs="Arial"/>
        </w:rPr>
        <w:t xml:space="preserve">                                                            365</w:t>
      </w:r>
    </w:p>
    <w:p w14:paraId="6273B703" w14:textId="33707FCF" w:rsidR="00E25C19" w:rsidRPr="00BB06E2" w:rsidRDefault="00E25C19" w:rsidP="008F51C5">
      <w:pPr>
        <w:spacing w:after="0" w:line="240" w:lineRule="auto"/>
        <w:ind w:right="-1"/>
        <w:jc w:val="both"/>
        <w:rPr>
          <w:rFonts w:ascii="Arial" w:hAnsi="Arial" w:cs="Arial"/>
        </w:rPr>
      </w:pPr>
    </w:p>
    <w:p w14:paraId="2FDCB8A7" w14:textId="33FFBEAE" w:rsidR="00C01BEB" w:rsidRPr="00BB06E2" w:rsidRDefault="00C01BEB" w:rsidP="00C01BEB">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 xml:space="preserve">12. DOS RECURSOS ORÇAMENTÁRIOS </w:t>
      </w:r>
    </w:p>
    <w:p w14:paraId="4244F7BE" w14:textId="3BCAC54C" w:rsidR="00892C39" w:rsidRPr="00BB06E2" w:rsidRDefault="00273909" w:rsidP="001869F2">
      <w:pPr>
        <w:spacing w:after="0" w:line="240" w:lineRule="auto"/>
        <w:jc w:val="both"/>
        <w:rPr>
          <w:rFonts w:ascii="Arial" w:hAnsi="Arial" w:cs="Arial"/>
        </w:rPr>
      </w:pPr>
      <w:r w:rsidRPr="00BB06E2">
        <w:rPr>
          <w:rFonts w:ascii="Arial" w:hAnsi="Arial" w:cs="Arial"/>
        </w:rPr>
        <w:t xml:space="preserve">As despesas com </w:t>
      </w:r>
      <w:r w:rsidR="00514176">
        <w:rPr>
          <w:rFonts w:ascii="Arial" w:hAnsi="Arial" w:cs="Arial"/>
        </w:rPr>
        <w:t>a prestação dos serviços</w:t>
      </w:r>
      <w:r w:rsidR="004E6B83" w:rsidRPr="00BB06E2">
        <w:rPr>
          <w:rFonts w:ascii="Arial" w:hAnsi="Arial" w:cs="Arial"/>
        </w:rPr>
        <w:t xml:space="preserve"> </w:t>
      </w:r>
      <w:r w:rsidRPr="00BB06E2">
        <w:rPr>
          <w:rFonts w:ascii="Arial" w:hAnsi="Arial" w:cs="Arial"/>
        </w:rPr>
        <w:t>correrão a conta das dotações orçamentaria</w:t>
      </w:r>
      <w:r w:rsidR="00135B96" w:rsidRPr="00BB06E2">
        <w:rPr>
          <w:rFonts w:ascii="Arial" w:hAnsi="Arial" w:cs="Arial"/>
        </w:rPr>
        <w:t>s</w:t>
      </w:r>
      <w:r w:rsidRPr="00BB06E2">
        <w:rPr>
          <w:rFonts w:ascii="Arial" w:hAnsi="Arial" w:cs="Arial"/>
        </w:rPr>
        <w:t>:</w:t>
      </w:r>
      <w:r w:rsidR="008D2D0C" w:rsidRPr="00BB06E2">
        <w:rPr>
          <w:rFonts w:ascii="Arial" w:hAnsi="Arial" w:cs="Arial"/>
        </w:rPr>
        <w:t xml:space="preserve"> </w:t>
      </w:r>
      <w:r w:rsidR="00DB165B" w:rsidRPr="00514176">
        <w:rPr>
          <w:rFonts w:ascii="Arial" w:hAnsi="Arial" w:cs="Arial"/>
        </w:rPr>
        <w:t>1002400001- Fundo Municipal de A. Social, Projeto de Atividade 2004, 2005, 2010 e 20</w:t>
      </w:r>
      <w:r w:rsidR="00144988" w:rsidRPr="00514176">
        <w:rPr>
          <w:rFonts w:ascii="Arial" w:hAnsi="Arial" w:cs="Arial"/>
        </w:rPr>
        <w:t>23</w:t>
      </w:r>
      <w:r w:rsidR="00DB165B" w:rsidRPr="00514176">
        <w:rPr>
          <w:rFonts w:ascii="Arial" w:hAnsi="Arial" w:cs="Arial"/>
        </w:rPr>
        <w:t xml:space="preserve">, Fonte </w:t>
      </w:r>
      <w:r w:rsidR="00514176" w:rsidRPr="00514176">
        <w:rPr>
          <w:rFonts w:ascii="Arial" w:hAnsi="Arial" w:cs="Arial"/>
        </w:rPr>
        <w:t xml:space="preserve">500 e </w:t>
      </w:r>
      <w:r w:rsidR="00DB165B" w:rsidRPr="00514176">
        <w:rPr>
          <w:rFonts w:ascii="Arial" w:hAnsi="Arial" w:cs="Arial"/>
        </w:rPr>
        <w:t xml:space="preserve">660. </w:t>
      </w:r>
      <w:r w:rsidR="00144988" w:rsidRPr="00514176">
        <w:rPr>
          <w:rFonts w:ascii="Arial" w:eastAsia="Calibri" w:hAnsi="Arial" w:cs="Arial"/>
        </w:rPr>
        <w:t>0901800001- Fundo Municipal de Saúde, 2068, 2069, 2076, 2077, 2078, 2079 e 2082, Fonte 500, 600, 621 e 899</w:t>
      </w:r>
      <w:r w:rsidR="00BD2EC0" w:rsidRPr="00514176">
        <w:rPr>
          <w:rFonts w:ascii="Arial" w:hAnsi="Arial" w:cs="Arial"/>
        </w:rPr>
        <w:t xml:space="preserve">. </w:t>
      </w:r>
      <w:r w:rsidR="00624ACF" w:rsidRPr="00514176">
        <w:rPr>
          <w:rFonts w:ascii="Arial" w:eastAsia="Calibri" w:hAnsi="Arial" w:cs="Arial"/>
        </w:rPr>
        <w:t xml:space="preserve">0800100016 - Secretaria Municipal de Esporte, Cultura, Projeto de Atividade 2051, Fonte 1500. </w:t>
      </w:r>
      <w:r w:rsidR="00514176" w:rsidRPr="00514176">
        <w:rPr>
          <w:rFonts w:ascii="Arial" w:eastAsia="Calibri" w:hAnsi="Arial" w:cs="Arial"/>
        </w:rPr>
        <w:t>1400100001</w:t>
      </w:r>
      <w:r w:rsidR="00BD2EC0" w:rsidRPr="00514176">
        <w:rPr>
          <w:rFonts w:ascii="Arial" w:eastAsia="Calibri" w:hAnsi="Arial" w:cs="Arial"/>
        </w:rPr>
        <w:t xml:space="preserve"> -</w:t>
      </w:r>
      <w:r w:rsidR="00514176" w:rsidRPr="00514176">
        <w:rPr>
          <w:rFonts w:ascii="Arial" w:eastAsia="Calibri" w:hAnsi="Arial" w:cs="Arial"/>
        </w:rPr>
        <w:t xml:space="preserve"> </w:t>
      </w:r>
      <w:r w:rsidR="00514176" w:rsidRPr="00514176">
        <w:rPr>
          <w:rFonts w:ascii="Arial" w:hAnsi="Arial" w:cs="Arial"/>
        </w:rPr>
        <w:t>Fundo Municipal de Segurança, Transporte e Trânsito</w:t>
      </w:r>
      <w:r w:rsidR="00BD2EC0" w:rsidRPr="00514176">
        <w:rPr>
          <w:rFonts w:ascii="Arial" w:eastAsia="Calibri" w:hAnsi="Arial" w:cs="Arial"/>
        </w:rPr>
        <w:t xml:space="preserve"> 2.0</w:t>
      </w:r>
      <w:r w:rsidR="00514176" w:rsidRPr="00514176">
        <w:rPr>
          <w:rFonts w:ascii="Arial" w:eastAsia="Calibri" w:hAnsi="Arial" w:cs="Arial"/>
        </w:rPr>
        <w:t>03</w:t>
      </w:r>
      <w:r w:rsidR="00BD2EC0" w:rsidRPr="00514176">
        <w:rPr>
          <w:rFonts w:ascii="Arial" w:eastAsia="Calibri" w:hAnsi="Arial" w:cs="Arial"/>
        </w:rPr>
        <w:t xml:space="preserve">, Fonte </w:t>
      </w:r>
      <w:r w:rsidR="00514176" w:rsidRPr="00514176">
        <w:rPr>
          <w:rFonts w:ascii="Arial" w:eastAsia="Calibri" w:hAnsi="Arial" w:cs="Arial"/>
        </w:rPr>
        <w:t>1</w:t>
      </w:r>
      <w:r w:rsidR="00BD2EC0" w:rsidRPr="00514176">
        <w:rPr>
          <w:rFonts w:ascii="Arial" w:eastAsia="Calibri" w:hAnsi="Arial" w:cs="Arial"/>
        </w:rPr>
        <w:t xml:space="preserve">500. </w:t>
      </w:r>
      <w:r w:rsidR="00BD2EC0" w:rsidRPr="00514176">
        <w:rPr>
          <w:rFonts w:ascii="Arial" w:hAnsi="Arial" w:cs="Arial"/>
        </w:rPr>
        <w:t>1002700001- Fundo Municipal de Habitação e Integração Social. Projeto Atividade: 2000, Fonte 1500</w:t>
      </w:r>
      <w:r w:rsidR="007A17B2" w:rsidRPr="00514176">
        <w:rPr>
          <w:rFonts w:ascii="Arial" w:hAnsi="Arial" w:cs="Arial"/>
        </w:rPr>
        <w:t>.</w:t>
      </w:r>
      <w:r w:rsidR="00514176" w:rsidRPr="00514176">
        <w:rPr>
          <w:rFonts w:ascii="Arial" w:hAnsi="Arial" w:cs="Arial"/>
        </w:rPr>
        <w:t xml:space="preserve"> 0200100001 - Gabinete do Prefeito, Projeto de Atividade 2.055, Fonte 1500. </w:t>
      </w:r>
      <w:r w:rsidR="007A17B2" w:rsidRPr="00514176">
        <w:rPr>
          <w:rFonts w:ascii="Arial" w:hAnsi="Arial" w:cs="Arial"/>
        </w:rPr>
        <w:t xml:space="preserve"> </w:t>
      </w:r>
      <w:r w:rsidR="00892C39" w:rsidRPr="00514176">
        <w:rPr>
          <w:rFonts w:ascii="Arial" w:eastAsia="Calibri" w:hAnsi="Arial" w:cs="Arial"/>
        </w:rPr>
        <w:t>3.3.90.3</w:t>
      </w:r>
      <w:r w:rsidR="00514176" w:rsidRPr="00514176">
        <w:rPr>
          <w:rFonts w:ascii="Arial" w:eastAsia="Calibri" w:hAnsi="Arial" w:cs="Arial"/>
        </w:rPr>
        <w:t>9</w:t>
      </w:r>
      <w:r w:rsidR="00892C39" w:rsidRPr="00514176">
        <w:rPr>
          <w:rFonts w:ascii="Arial" w:eastAsia="Calibri" w:hAnsi="Arial" w:cs="Arial"/>
        </w:rPr>
        <w:t xml:space="preserve">.00 </w:t>
      </w:r>
      <w:r w:rsidR="00514176">
        <w:rPr>
          <w:rFonts w:ascii="Arial" w:eastAsia="Calibri" w:hAnsi="Arial" w:cs="Arial"/>
        </w:rPr>
        <w:t>-</w:t>
      </w:r>
      <w:r w:rsidR="00892C39" w:rsidRPr="00514176">
        <w:rPr>
          <w:rFonts w:ascii="Arial" w:eastAsia="Calibri" w:hAnsi="Arial" w:cs="Arial"/>
        </w:rPr>
        <w:t xml:space="preserve"> </w:t>
      </w:r>
      <w:r w:rsidR="00514176" w:rsidRPr="00514176">
        <w:rPr>
          <w:rFonts w:ascii="Arial" w:eastAsia="Calibri" w:hAnsi="Arial" w:cs="Arial"/>
        </w:rPr>
        <w:t>Outros Serviços Terceiros - PJ</w:t>
      </w:r>
      <w:r w:rsidR="00892C39" w:rsidRPr="00514176">
        <w:rPr>
          <w:rFonts w:ascii="Arial" w:eastAsia="Calibri" w:hAnsi="Arial" w:cs="Arial"/>
        </w:rPr>
        <w:t xml:space="preserve">. </w:t>
      </w:r>
      <w:r w:rsidR="0024619F">
        <w:rPr>
          <w:rFonts w:ascii="Arial" w:hAnsi="Arial" w:cs="Arial"/>
        </w:rPr>
        <w:t xml:space="preserve"> </w:t>
      </w:r>
      <w:r w:rsidR="00CA262C" w:rsidRPr="00BB06E2">
        <w:rPr>
          <w:rFonts w:ascii="Arial" w:eastAsia="Calibri" w:hAnsi="Arial" w:cs="Arial"/>
          <w:b/>
          <w:bCs/>
        </w:rPr>
        <w:t>E a que couber no exercício seguinte.</w:t>
      </w:r>
    </w:p>
    <w:p w14:paraId="43467300" w14:textId="77777777" w:rsidR="00445BC6" w:rsidRPr="00BB06E2" w:rsidRDefault="00445BC6" w:rsidP="00445BC6">
      <w:pPr>
        <w:spacing w:after="0" w:line="240" w:lineRule="auto"/>
        <w:jc w:val="both"/>
        <w:rPr>
          <w:rFonts w:ascii="Arial" w:hAnsi="Arial" w:cs="Arial"/>
          <w:color w:val="FF0000"/>
        </w:rPr>
      </w:pPr>
    </w:p>
    <w:p w14:paraId="274332D3" w14:textId="7A49C97C" w:rsidR="00445BC6" w:rsidRPr="00BB06E2" w:rsidRDefault="00445BC6" w:rsidP="00445BC6">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1</w:t>
      </w:r>
      <w:r w:rsidR="000E0972" w:rsidRPr="00BB06E2">
        <w:rPr>
          <w:rFonts w:ascii="Arial" w:hAnsi="Arial" w:cs="Arial"/>
          <w:b/>
          <w:bCs/>
        </w:rPr>
        <w:t>3</w:t>
      </w:r>
      <w:r w:rsidRPr="00BB06E2">
        <w:rPr>
          <w:rFonts w:ascii="Arial" w:hAnsi="Arial" w:cs="Arial"/>
          <w:b/>
          <w:bCs/>
        </w:rPr>
        <w:t>. DAS SANÇÕES ADMINISTRATIVAS</w:t>
      </w:r>
    </w:p>
    <w:p w14:paraId="1A733C1B" w14:textId="02B8B43D" w:rsidR="00D4644E" w:rsidRPr="00BB06E2" w:rsidRDefault="00D4644E" w:rsidP="00D4644E">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13.1. Comete infração administrativa, nos termos da </w:t>
      </w:r>
      <w:hyperlink r:id="rId11" w:history="1">
        <w:r w:rsidRPr="00BB06E2">
          <w:rPr>
            <w:rStyle w:val="Hyperlink"/>
            <w:rFonts w:ascii="Arial" w:hAnsi="Arial" w:cs="Arial"/>
            <w:sz w:val="22"/>
            <w:szCs w:val="22"/>
          </w:rPr>
          <w:t>Lei nº 14.133, de 2021</w:t>
        </w:r>
      </w:hyperlink>
      <w:r w:rsidRPr="00BB06E2">
        <w:rPr>
          <w:rFonts w:ascii="Arial" w:hAnsi="Arial" w:cs="Arial"/>
          <w:sz w:val="22"/>
          <w:szCs w:val="22"/>
        </w:rPr>
        <w:t>, o contratado que:</w:t>
      </w:r>
    </w:p>
    <w:p w14:paraId="51D5927A" w14:textId="77777777" w:rsidR="00D4644E" w:rsidRPr="00BB06E2" w:rsidRDefault="00D4644E" w:rsidP="00D4644E">
      <w:pPr>
        <w:pStyle w:val="PargrafodaLista"/>
        <w:ind w:left="0"/>
        <w:rPr>
          <w:rFonts w:ascii="Arial" w:hAnsi="Arial" w:cs="Arial"/>
          <w:sz w:val="22"/>
          <w:szCs w:val="22"/>
          <w:lang w:eastAsia="en-US"/>
        </w:rPr>
      </w:pPr>
    </w:p>
    <w:p w14:paraId="096134C8" w14:textId="77777777" w:rsidR="00D4644E" w:rsidRPr="00BB06E2" w:rsidRDefault="00D4644E">
      <w:pPr>
        <w:pStyle w:val="Nivel1"/>
        <w:numPr>
          <w:ilvl w:val="0"/>
          <w:numId w:val="19"/>
        </w:numPr>
        <w:spacing w:before="0" w:after="0" w:line="240" w:lineRule="auto"/>
        <w:ind w:left="0" w:firstLine="0"/>
        <w:outlineLvl w:val="9"/>
        <w:rPr>
          <w:b w:val="0"/>
          <w:bCs/>
          <w:sz w:val="22"/>
          <w:szCs w:val="22"/>
          <w:lang w:val="pt-BR" w:eastAsia="en-US"/>
        </w:rPr>
      </w:pPr>
      <w:r w:rsidRPr="00BB06E2">
        <w:rPr>
          <w:b w:val="0"/>
          <w:bCs/>
          <w:sz w:val="22"/>
          <w:szCs w:val="22"/>
          <w:lang w:val="pt-BR" w:eastAsia="en-US"/>
        </w:rPr>
        <w:t>der causa à inexecução parcial do contrato que cause grave dano à Administração ou ao funcionamento dos serviços públicos ou ao interesse coletivo;</w:t>
      </w:r>
    </w:p>
    <w:p w14:paraId="713283B1" w14:textId="77777777" w:rsidR="00D4644E" w:rsidRPr="00BB06E2" w:rsidRDefault="00D4644E" w:rsidP="00D4644E">
      <w:pPr>
        <w:spacing w:after="0" w:line="240" w:lineRule="auto"/>
        <w:rPr>
          <w:rFonts w:ascii="Arial" w:hAnsi="Arial" w:cs="Arial"/>
          <w:lang w:eastAsia="en-US"/>
        </w:rPr>
      </w:pPr>
    </w:p>
    <w:p w14:paraId="39F30F7E" w14:textId="77777777" w:rsidR="00D4644E" w:rsidRPr="00BB06E2" w:rsidRDefault="00D4644E">
      <w:pPr>
        <w:pStyle w:val="Nivel1"/>
        <w:numPr>
          <w:ilvl w:val="0"/>
          <w:numId w:val="19"/>
        </w:numPr>
        <w:spacing w:before="0" w:after="0" w:line="240" w:lineRule="auto"/>
        <w:ind w:left="0" w:firstLine="0"/>
        <w:outlineLvl w:val="9"/>
        <w:rPr>
          <w:b w:val="0"/>
          <w:bCs/>
          <w:sz w:val="22"/>
          <w:szCs w:val="22"/>
          <w:lang w:val="pt-BR" w:eastAsia="en-US"/>
        </w:rPr>
      </w:pPr>
      <w:r w:rsidRPr="00BB06E2">
        <w:rPr>
          <w:b w:val="0"/>
          <w:bCs/>
          <w:sz w:val="22"/>
          <w:szCs w:val="22"/>
          <w:lang w:val="pt-BR" w:eastAsia="en-US"/>
        </w:rPr>
        <w:t>der causa a execução total do contrato;</w:t>
      </w:r>
    </w:p>
    <w:p w14:paraId="3CA627B8" w14:textId="77777777" w:rsidR="00D4644E" w:rsidRPr="00BB06E2" w:rsidRDefault="00D4644E" w:rsidP="00D4644E">
      <w:pPr>
        <w:spacing w:after="0" w:line="240" w:lineRule="auto"/>
        <w:rPr>
          <w:rFonts w:ascii="Arial" w:hAnsi="Arial" w:cs="Arial"/>
          <w:lang w:eastAsia="en-US"/>
        </w:rPr>
      </w:pPr>
    </w:p>
    <w:p w14:paraId="4D4E9A9B" w14:textId="77777777" w:rsidR="00D4644E" w:rsidRPr="00BB06E2" w:rsidRDefault="00D4644E">
      <w:pPr>
        <w:pStyle w:val="Nivel1"/>
        <w:numPr>
          <w:ilvl w:val="0"/>
          <w:numId w:val="19"/>
        </w:numPr>
        <w:spacing w:before="0" w:after="0" w:line="240" w:lineRule="auto"/>
        <w:ind w:left="0" w:firstLine="0"/>
        <w:outlineLvl w:val="9"/>
        <w:rPr>
          <w:b w:val="0"/>
          <w:bCs/>
          <w:sz w:val="22"/>
          <w:szCs w:val="22"/>
          <w:lang w:val="pt-BR" w:eastAsia="en-US"/>
        </w:rPr>
      </w:pPr>
      <w:r w:rsidRPr="00BB06E2">
        <w:rPr>
          <w:b w:val="0"/>
          <w:bCs/>
          <w:sz w:val="22"/>
          <w:szCs w:val="22"/>
          <w:lang w:val="pt-BR" w:eastAsia="en-US"/>
        </w:rPr>
        <w:t>ensejar o retardamento da execução ou da entrega do objeto da contratação sem motivo justificado;</w:t>
      </w:r>
    </w:p>
    <w:p w14:paraId="5B8E0133" w14:textId="77777777" w:rsidR="00D4644E" w:rsidRPr="00BB06E2" w:rsidRDefault="00D4644E" w:rsidP="00D4644E">
      <w:pPr>
        <w:spacing w:after="0" w:line="240" w:lineRule="auto"/>
        <w:rPr>
          <w:rFonts w:ascii="Arial" w:hAnsi="Arial" w:cs="Arial"/>
          <w:lang w:eastAsia="en-US"/>
        </w:rPr>
      </w:pPr>
    </w:p>
    <w:p w14:paraId="71D0FA02" w14:textId="77777777" w:rsidR="00D4644E" w:rsidRPr="00BB06E2" w:rsidRDefault="00D4644E">
      <w:pPr>
        <w:pStyle w:val="Nivel1"/>
        <w:numPr>
          <w:ilvl w:val="0"/>
          <w:numId w:val="19"/>
        </w:numPr>
        <w:spacing w:before="0" w:after="0" w:line="240" w:lineRule="auto"/>
        <w:ind w:left="0" w:firstLine="0"/>
        <w:outlineLvl w:val="9"/>
        <w:rPr>
          <w:b w:val="0"/>
          <w:bCs/>
          <w:sz w:val="22"/>
          <w:szCs w:val="22"/>
          <w:lang w:val="pt-BR" w:eastAsia="en-US"/>
        </w:rPr>
      </w:pPr>
      <w:r w:rsidRPr="00BB06E2">
        <w:rPr>
          <w:b w:val="0"/>
          <w:bCs/>
          <w:sz w:val="22"/>
          <w:szCs w:val="22"/>
          <w:lang w:val="pt-BR" w:eastAsia="en-US"/>
        </w:rPr>
        <w:t>apresentar documentação falsa ou prestar declaração falsa durante a execução do contrato;</w:t>
      </w:r>
    </w:p>
    <w:p w14:paraId="791421EC" w14:textId="77777777" w:rsidR="00D4644E" w:rsidRPr="00BB06E2" w:rsidRDefault="00D4644E" w:rsidP="00D4644E">
      <w:pPr>
        <w:spacing w:after="0" w:line="240" w:lineRule="auto"/>
        <w:rPr>
          <w:rFonts w:ascii="Arial" w:hAnsi="Arial" w:cs="Arial"/>
          <w:lang w:eastAsia="en-US"/>
        </w:rPr>
      </w:pPr>
    </w:p>
    <w:p w14:paraId="14665D0A" w14:textId="77777777" w:rsidR="00D4644E" w:rsidRPr="00BB06E2" w:rsidRDefault="00D4644E" w:rsidP="00D4644E">
      <w:pPr>
        <w:pStyle w:val="Nivel1"/>
        <w:numPr>
          <w:ilvl w:val="0"/>
          <w:numId w:val="0"/>
        </w:numPr>
        <w:spacing w:before="0" w:after="0" w:line="240" w:lineRule="auto"/>
        <w:outlineLvl w:val="9"/>
        <w:rPr>
          <w:b w:val="0"/>
          <w:bCs/>
          <w:sz w:val="22"/>
          <w:szCs w:val="22"/>
          <w:lang w:val="pt-BR" w:eastAsia="en-US"/>
        </w:rPr>
      </w:pPr>
      <w:r w:rsidRPr="00BB06E2">
        <w:rPr>
          <w:b w:val="0"/>
          <w:bCs/>
          <w:sz w:val="22"/>
          <w:szCs w:val="22"/>
          <w:lang w:val="pt-BR" w:eastAsia="en-US"/>
        </w:rPr>
        <w:t>f) praticar ato fraudulento na execução do contrato;</w:t>
      </w:r>
    </w:p>
    <w:p w14:paraId="360BF750" w14:textId="77777777" w:rsidR="00D4644E" w:rsidRPr="00BB06E2" w:rsidRDefault="00D4644E" w:rsidP="00D4644E">
      <w:pPr>
        <w:spacing w:after="0" w:line="240" w:lineRule="auto"/>
        <w:rPr>
          <w:rFonts w:ascii="Arial" w:hAnsi="Arial" w:cs="Arial"/>
          <w:lang w:eastAsia="en-US"/>
        </w:rPr>
      </w:pPr>
    </w:p>
    <w:p w14:paraId="041B9820" w14:textId="77777777" w:rsidR="00D4644E" w:rsidRPr="00BB06E2" w:rsidRDefault="00D4644E" w:rsidP="00D4644E">
      <w:pPr>
        <w:pStyle w:val="Nivel1"/>
        <w:numPr>
          <w:ilvl w:val="0"/>
          <w:numId w:val="0"/>
        </w:numPr>
        <w:spacing w:before="0" w:after="0" w:line="240" w:lineRule="auto"/>
        <w:outlineLvl w:val="9"/>
        <w:rPr>
          <w:b w:val="0"/>
          <w:bCs/>
          <w:sz w:val="22"/>
          <w:szCs w:val="22"/>
          <w:lang w:val="pt-BR" w:eastAsia="en-US"/>
        </w:rPr>
      </w:pPr>
      <w:r w:rsidRPr="00BB06E2">
        <w:rPr>
          <w:b w:val="0"/>
          <w:bCs/>
          <w:sz w:val="22"/>
          <w:szCs w:val="22"/>
          <w:lang w:val="pt-BR" w:eastAsia="en-US"/>
        </w:rPr>
        <w:t>g) comportar-se de modo inidôneo ou cometer fraude de qualquer natureza;</w:t>
      </w:r>
    </w:p>
    <w:p w14:paraId="31A7B1DB" w14:textId="77777777" w:rsidR="00D4644E" w:rsidRPr="00BB06E2" w:rsidRDefault="00D4644E" w:rsidP="00D4644E">
      <w:pPr>
        <w:spacing w:after="0" w:line="240" w:lineRule="auto"/>
        <w:rPr>
          <w:rFonts w:ascii="Arial" w:hAnsi="Arial" w:cs="Arial"/>
          <w:lang w:eastAsia="en-US"/>
        </w:rPr>
      </w:pPr>
    </w:p>
    <w:p w14:paraId="095EFB2C" w14:textId="77777777" w:rsidR="00D4644E" w:rsidRPr="00BB06E2" w:rsidRDefault="00D4644E" w:rsidP="00D4644E">
      <w:pPr>
        <w:pStyle w:val="Nivel1"/>
        <w:numPr>
          <w:ilvl w:val="0"/>
          <w:numId w:val="0"/>
        </w:numPr>
        <w:spacing w:before="0" w:after="0" w:line="240" w:lineRule="auto"/>
        <w:outlineLvl w:val="9"/>
        <w:rPr>
          <w:b w:val="0"/>
          <w:bCs/>
          <w:sz w:val="22"/>
          <w:szCs w:val="22"/>
          <w:lang w:val="pt-BR" w:eastAsia="en-US"/>
        </w:rPr>
      </w:pPr>
      <w:r w:rsidRPr="00BB06E2">
        <w:rPr>
          <w:b w:val="0"/>
          <w:bCs/>
          <w:sz w:val="22"/>
          <w:szCs w:val="22"/>
          <w:lang w:val="pt-BR" w:eastAsia="en-US"/>
        </w:rPr>
        <w:t>h) praticar ato lesivo previsto no art. 5º da Lei nº 12.846, de 1º de agosto de 2013.</w:t>
      </w:r>
    </w:p>
    <w:p w14:paraId="1BD68DF2" w14:textId="77777777" w:rsidR="00D4644E" w:rsidRPr="00BB06E2" w:rsidRDefault="00D4644E" w:rsidP="00D4644E">
      <w:pPr>
        <w:spacing w:after="0" w:line="240" w:lineRule="auto"/>
        <w:rPr>
          <w:rFonts w:ascii="Arial" w:hAnsi="Arial" w:cs="Arial"/>
          <w:lang w:eastAsia="en-US"/>
        </w:rPr>
      </w:pPr>
    </w:p>
    <w:p w14:paraId="111030EB" w14:textId="77777777" w:rsidR="00D4644E" w:rsidRPr="00BB06E2" w:rsidRDefault="00D4644E" w:rsidP="00D4644E">
      <w:pPr>
        <w:spacing w:after="0" w:line="240" w:lineRule="auto"/>
        <w:rPr>
          <w:rFonts w:ascii="Arial" w:hAnsi="Arial" w:cs="Arial"/>
        </w:rPr>
      </w:pPr>
      <w:r w:rsidRPr="00BB06E2">
        <w:rPr>
          <w:rFonts w:ascii="Arial" w:hAnsi="Arial" w:cs="Arial"/>
        </w:rPr>
        <w:t xml:space="preserve">Pela inexecução </w:t>
      </w:r>
      <w:r w:rsidRPr="00BB06E2">
        <w:rPr>
          <w:rFonts w:ascii="Arial" w:hAnsi="Arial" w:cs="Arial"/>
          <w:u w:val="single"/>
        </w:rPr>
        <w:t>total ou parcial</w:t>
      </w:r>
      <w:r w:rsidRPr="00BB06E2">
        <w:rPr>
          <w:rFonts w:ascii="Arial" w:hAnsi="Arial" w:cs="Arial"/>
        </w:rPr>
        <w:t xml:space="preserve"> do objeto deste contrato, a Administração pode aplicar à CONTRATADA as seguintes sanções:</w:t>
      </w:r>
    </w:p>
    <w:p w14:paraId="35315D18" w14:textId="77777777" w:rsidR="00D4644E" w:rsidRPr="00BB06E2" w:rsidRDefault="00D4644E" w:rsidP="00D4644E">
      <w:pPr>
        <w:spacing w:after="0" w:line="240" w:lineRule="auto"/>
        <w:rPr>
          <w:rFonts w:ascii="Arial" w:hAnsi="Arial" w:cs="Arial"/>
        </w:rPr>
      </w:pPr>
    </w:p>
    <w:p w14:paraId="41CD44A0" w14:textId="77777777" w:rsidR="00D4644E" w:rsidRPr="00BB06E2" w:rsidRDefault="00D4644E" w:rsidP="00D4644E">
      <w:pPr>
        <w:spacing w:after="0" w:line="240" w:lineRule="auto"/>
        <w:rPr>
          <w:rFonts w:ascii="Arial" w:hAnsi="Arial" w:cs="Arial"/>
        </w:rPr>
      </w:pPr>
      <w:r w:rsidRPr="00BB06E2">
        <w:rPr>
          <w:rFonts w:ascii="Arial" w:hAnsi="Arial" w:cs="Arial"/>
          <w:bCs/>
        </w:rPr>
        <w:t>I - Advertência por escrito</w:t>
      </w:r>
      <w:r w:rsidRPr="00BB06E2">
        <w:rPr>
          <w:rFonts w:ascii="Arial" w:hAnsi="Arial" w:cs="Arial"/>
        </w:rPr>
        <w:t>, quando do não cumprimento de quaisquer das obrigações contratuais consideradas faltas leves, assim entendidas aquelas que não acarretam prejuízos significativos para a Contratante;</w:t>
      </w:r>
    </w:p>
    <w:p w14:paraId="7ACE7EF8" w14:textId="77777777" w:rsidR="00D4644E" w:rsidRPr="00BB06E2" w:rsidRDefault="00D4644E" w:rsidP="00D4644E">
      <w:pPr>
        <w:spacing w:after="0" w:line="240" w:lineRule="auto"/>
        <w:rPr>
          <w:rFonts w:ascii="Arial" w:hAnsi="Arial" w:cs="Arial"/>
        </w:rPr>
      </w:pPr>
    </w:p>
    <w:p w14:paraId="5EE9EFEB" w14:textId="77777777" w:rsidR="00D4644E" w:rsidRPr="00BB06E2" w:rsidRDefault="00D4644E" w:rsidP="00D4644E">
      <w:pPr>
        <w:spacing w:after="0" w:line="240" w:lineRule="auto"/>
        <w:rPr>
          <w:rFonts w:ascii="Arial" w:hAnsi="Arial" w:cs="Arial"/>
        </w:rPr>
      </w:pPr>
      <w:r w:rsidRPr="00BB06E2">
        <w:rPr>
          <w:rFonts w:ascii="Arial" w:hAnsi="Arial" w:cs="Arial"/>
          <w:bCs/>
        </w:rPr>
        <w:t>II - Multa:</w:t>
      </w:r>
    </w:p>
    <w:p w14:paraId="4FA60614" w14:textId="77777777" w:rsidR="00D4644E" w:rsidRPr="00BB06E2" w:rsidRDefault="00D4644E">
      <w:pPr>
        <w:pStyle w:val="PargrafodaLista"/>
        <w:numPr>
          <w:ilvl w:val="0"/>
          <w:numId w:val="15"/>
        </w:numPr>
        <w:ind w:left="0" w:firstLine="0"/>
        <w:jc w:val="both"/>
        <w:rPr>
          <w:rFonts w:ascii="Arial" w:hAnsi="Arial" w:cs="Arial"/>
          <w:sz w:val="22"/>
          <w:szCs w:val="22"/>
        </w:rPr>
      </w:pPr>
      <w:r w:rsidRPr="00BB06E2">
        <w:rPr>
          <w:rFonts w:ascii="Arial" w:hAnsi="Arial" w:cs="Arial"/>
          <w:sz w:val="22"/>
          <w:szCs w:val="22"/>
        </w:rPr>
        <w:lastRenderedPageBreak/>
        <w:t>Moratória de 2% a 10% (dois a dez por cento) por dia de atraso injustificado sobre o valor da parcela inadimplida, até o limite de 20 (trinta) dias;</w:t>
      </w:r>
    </w:p>
    <w:p w14:paraId="2F4402D6" w14:textId="77777777" w:rsidR="00D4644E" w:rsidRPr="00BB06E2" w:rsidRDefault="00D4644E">
      <w:pPr>
        <w:pStyle w:val="PargrafodaLista"/>
        <w:numPr>
          <w:ilvl w:val="0"/>
          <w:numId w:val="15"/>
        </w:numPr>
        <w:ind w:left="0" w:firstLine="0"/>
        <w:jc w:val="both"/>
        <w:rPr>
          <w:rFonts w:ascii="Arial" w:hAnsi="Arial" w:cs="Arial"/>
          <w:sz w:val="22"/>
          <w:szCs w:val="22"/>
        </w:rPr>
      </w:pPr>
      <w:r w:rsidRPr="00BB06E2">
        <w:rPr>
          <w:rFonts w:ascii="Arial" w:hAnsi="Arial" w:cs="Arial"/>
          <w:sz w:val="22"/>
          <w:szCs w:val="22"/>
        </w:rPr>
        <w:t xml:space="preserve">Compensatória de </w:t>
      </w:r>
      <w:r w:rsidRPr="00BB06E2">
        <w:rPr>
          <w:rFonts w:ascii="Arial" w:hAnsi="Arial" w:cs="Arial"/>
          <w:bCs/>
          <w:sz w:val="22"/>
          <w:szCs w:val="22"/>
        </w:rPr>
        <w:t>5%</w:t>
      </w:r>
      <w:r w:rsidRPr="00BB06E2">
        <w:rPr>
          <w:rFonts w:ascii="Arial" w:hAnsi="Arial" w:cs="Arial"/>
          <w:sz w:val="22"/>
          <w:szCs w:val="22"/>
        </w:rPr>
        <w:t xml:space="preserve"> (cinco por cento) sobre o valor total do contrato, no caso de inexecução total do objeto;</w:t>
      </w:r>
    </w:p>
    <w:p w14:paraId="5F2D8FDA" w14:textId="77777777" w:rsidR="00D4644E" w:rsidRPr="00BB06E2" w:rsidRDefault="00D4644E" w:rsidP="00D4644E">
      <w:pPr>
        <w:spacing w:after="0" w:line="240" w:lineRule="auto"/>
        <w:rPr>
          <w:rFonts w:ascii="Arial" w:hAnsi="Arial" w:cs="Arial"/>
        </w:rPr>
      </w:pPr>
    </w:p>
    <w:p w14:paraId="71F47C4D" w14:textId="77777777" w:rsidR="00D4644E" w:rsidRPr="00BB06E2" w:rsidRDefault="00D4644E" w:rsidP="00D4644E">
      <w:pPr>
        <w:pStyle w:val="PargrafodaLista"/>
        <w:ind w:left="0"/>
        <w:rPr>
          <w:rFonts w:ascii="Arial" w:hAnsi="Arial" w:cs="Arial"/>
          <w:sz w:val="22"/>
          <w:szCs w:val="22"/>
        </w:rPr>
      </w:pPr>
      <w:r w:rsidRPr="00BB06E2">
        <w:rPr>
          <w:rFonts w:ascii="Arial" w:hAnsi="Arial" w:cs="Arial"/>
          <w:bCs/>
          <w:sz w:val="22"/>
          <w:szCs w:val="22"/>
        </w:rPr>
        <w:t>III - Suspensão de licitar e impedimento de contratar</w:t>
      </w:r>
      <w:r w:rsidRPr="00BB06E2">
        <w:rPr>
          <w:rFonts w:ascii="Arial" w:hAnsi="Arial" w:cs="Arial"/>
          <w:sz w:val="22"/>
          <w:szCs w:val="22"/>
        </w:rPr>
        <w:t xml:space="preserve"> com o órgão, entidade ou unidade administrativa pela qual a Administração Pública opera e atua concretamente, pelo prazo de até dois anos; </w:t>
      </w:r>
    </w:p>
    <w:p w14:paraId="4B519B92" w14:textId="77777777" w:rsidR="00D4644E" w:rsidRPr="00BB06E2" w:rsidRDefault="00D4644E" w:rsidP="00D4644E">
      <w:pPr>
        <w:pStyle w:val="PargrafodaLista"/>
        <w:ind w:left="0"/>
        <w:rPr>
          <w:rFonts w:ascii="Arial" w:hAnsi="Arial" w:cs="Arial"/>
          <w:color w:val="7030A0"/>
          <w:sz w:val="22"/>
          <w:szCs w:val="22"/>
          <w:u w:val="single"/>
        </w:rPr>
      </w:pPr>
    </w:p>
    <w:p w14:paraId="14CA04C9" w14:textId="77777777" w:rsidR="00D4644E" w:rsidRPr="00BB06E2" w:rsidRDefault="00D4644E" w:rsidP="00D4644E">
      <w:pPr>
        <w:pStyle w:val="PargrafodaLista"/>
        <w:ind w:left="0"/>
        <w:jc w:val="both"/>
        <w:rPr>
          <w:rFonts w:ascii="Arial" w:hAnsi="Arial" w:cs="Arial"/>
          <w:sz w:val="22"/>
          <w:szCs w:val="22"/>
        </w:rPr>
      </w:pPr>
      <w:r w:rsidRPr="00BB06E2">
        <w:rPr>
          <w:rFonts w:ascii="Arial" w:hAnsi="Arial" w:cs="Arial"/>
          <w:bCs/>
          <w:sz w:val="22"/>
          <w:szCs w:val="22"/>
        </w:rPr>
        <w:t>IV - Declaração de inidoneidade para licitar ou contratar</w:t>
      </w:r>
      <w:r w:rsidRPr="00BB06E2">
        <w:rPr>
          <w:rFonts w:ascii="Arial" w:hAnsi="Arial" w:cs="Arial"/>
          <w:sz w:val="22"/>
          <w:szCs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5265735" w14:textId="77777777" w:rsidR="00D4644E" w:rsidRPr="00BB06E2" w:rsidRDefault="00D4644E" w:rsidP="00D4644E">
      <w:pPr>
        <w:pStyle w:val="PargrafodaLista"/>
        <w:ind w:left="0"/>
        <w:jc w:val="both"/>
        <w:rPr>
          <w:rFonts w:ascii="Arial" w:hAnsi="Arial" w:cs="Arial"/>
          <w:sz w:val="22"/>
          <w:szCs w:val="22"/>
        </w:rPr>
      </w:pPr>
    </w:p>
    <w:p w14:paraId="4AEC4AF8" w14:textId="7B74B30F" w:rsidR="00D4644E" w:rsidRPr="00BB06E2" w:rsidRDefault="00D4644E" w:rsidP="00D4644E">
      <w:pPr>
        <w:pStyle w:val="PargrafodaLista"/>
        <w:ind w:left="0"/>
        <w:jc w:val="both"/>
        <w:rPr>
          <w:rFonts w:ascii="Arial" w:hAnsi="Arial" w:cs="Arial"/>
          <w:sz w:val="22"/>
          <w:szCs w:val="22"/>
        </w:rPr>
      </w:pPr>
      <w:r w:rsidRPr="00BB06E2">
        <w:rPr>
          <w:rFonts w:ascii="Arial" w:hAnsi="Arial" w:cs="Arial"/>
          <w:sz w:val="22"/>
          <w:szCs w:val="22"/>
        </w:rPr>
        <w:t>13.2. A aplicação das sanções previstas neste termo não exclui, em hipótese alguma, a obrigação de reparação integral do dano causado ao Contratante (art. 156, §9º, da Lei nº 14.133, de 2021).</w:t>
      </w:r>
    </w:p>
    <w:p w14:paraId="6604E734" w14:textId="77777777" w:rsidR="00D4644E" w:rsidRPr="00BB06E2" w:rsidRDefault="00D4644E" w:rsidP="00D4644E">
      <w:pPr>
        <w:pStyle w:val="PargrafodaLista"/>
        <w:ind w:left="0"/>
        <w:jc w:val="both"/>
        <w:rPr>
          <w:rFonts w:ascii="Arial" w:hAnsi="Arial" w:cs="Arial"/>
          <w:sz w:val="22"/>
          <w:szCs w:val="22"/>
        </w:rPr>
      </w:pPr>
    </w:p>
    <w:p w14:paraId="6526B14C" w14:textId="5627801D" w:rsidR="00D4644E" w:rsidRPr="00BB06E2" w:rsidRDefault="00D4644E" w:rsidP="00D4644E">
      <w:pPr>
        <w:pStyle w:val="PargrafodaLista"/>
        <w:ind w:left="0"/>
        <w:jc w:val="both"/>
        <w:rPr>
          <w:rFonts w:ascii="Arial" w:hAnsi="Arial" w:cs="Arial"/>
          <w:sz w:val="22"/>
          <w:szCs w:val="22"/>
        </w:rPr>
      </w:pPr>
      <w:r w:rsidRPr="00BB06E2">
        <w:rPr>
          <w:rFonts w:ascii="Arial" w:hAnsi="Arial" w:cs="Arial"/>
          <w:sz w:val="22"/>
          <w:szCs w:val="22"/>
        </w:rPr>
        <w:t>13.3. Todas as sanções previstas neste Contrato poderão ser aplicadas cumulativamente com a multa (art. 156, §7º, da Lei nº 14.133, de 2021).</w:t>
      </w:r>
    </w:p>
    <w:p w14:paraId="186C90AC" w14:textId="77777777" w:rsidR="00D4644E" w:rsidRPr="00BB06E2" w:rsidRDefault="00D4644E" w:rsidP="00D4644E">
      <w:pPr>
        <w:pStyle w:val="PargrafodaLista"/>
        <w:ind w:left="0"/>
        <w:jc w:val="both"/>
        <w:rPr>
          <w:rFonts w:ascii="Arial" w:hAnsi="Arial" w:cs="Arial"/>
          <w:sz w:val="22"/>
          <w:szCs w:val="22"/>
        </w:rPr>
      </w:pPr>
    </w:p>
    <w:p w14:paraId="17F6C4B8" w14:textId="4D3873D0" w:rsidR="00D4644E" w:rsidRPr="00BB06E2" w:rsidRDefault="00D4644E" w:rsidP="00D4644E">
      <w:pPr>
        <w:pStyle w:val="PargrafodaLista"/>
        <w:ind w:left="0"/>
        <w:jc w:val="both"/>
        <w:rPr>
          <w:rFonts w:ascii="Arial" w:hAnsi="Arial" w:cs="Arial"/>
          <w:sz w:val="22"/>
          <w:szCs w:val="22"/>
        </w:rPr>
      </w:pPr>
      <w:r w:rsidRPr="00BB06E2">
        <w:rPr>
          <w:rFonts w:ascii="Arial" w:hAnsi="Arial" w:cs="Arial"/>
          <w:sz w:val="22"/>
          <w:szCs w:val="22"/>
        </w:rPr>
        <w:t>13.4. Antes da aplicação da multa será facultada a defesa do interessado no prazo de 15 (quinze) dias úteis, contado da data de sua intimação (art. 157, da Lei nº 14.133, de 2021);</w:t>
      </w:r>
    </w:p>
    <w:p w14:paraId="70E57D17" w14:textId="77777777" w:rsidR="00D4644E" w:rsidRPr="00BB06E2" w:rsidRDefault="00D4644E" w:rsidP="00D4644E">
      <w:pPr>
        <w:spacing w:after="0" w:line="240" w:lineRule="auto"/>
        <w:jc w:val="both"/>
        <w:rPr>
          <w:rFonts w:ascii="Arial" w:hAnsi="Arial" w:cs="Arial"/>
        </w:rPr>
      </w:pPr>
    </w:p>
    <w:p w14:paraId="2EFCC8AD" w14:textId="1E7BB84F" w:rsidR="00D4644E" w:rsidRPr="00BB06E2" w:rsidRDefault="00D4644E" w:rsidP="00D4644E">
      <w:pPr>
        <w:pStyle w:val="PargrafodaLista"/>
        <w:ind w:left="0"/>
        <w:jc w:val="both"/>
        <w:rPr>
          <w:rFonts w:ascii="Arial" w:hAnsi="Arial" w:cs="Arial"/>
          <w:sz w:val="22"/>
          <w:szCs w:val="22"/>
        </w:rPr>
      </w:pPr>
      <w:r w:rsidRPr="00BB06E2">
        <w:rPr>
          <w:rFonts w:ascii="Arial" w:hAnsi="Arial" w:cs="Arial"/>
          <w:sz w:val="22"/>
          <w:szCs w:val="22"/>
        </w:rPr>
        <w:t>13.5.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32AB6F4A" w14:textId="77777777" w:rsidR="00D4644E" w:rsidRPr="00BB06E2" w:rsidRDefault="00D4644E" w:rsidP="00D4644E">
      <w:pPr>
        <w:spacing w:after="0" w:line="240" w:lineRule="auto"/>
        <w:jc w:val="both"/>
        <w:rPr>
          <w:rFonts w:ascii="Arial" w:hAnsi="Arial" w:cs="Arial"/>
        </w:rPr>
      </w:pPr>
    </w:p>
    <w:p w14:paraId="75D92692" w14:textId="2589491E" w:rsidR="00D4644E" w:rsidRPr="00BB06E2" w:rsidRDefault="00D4644E" w:rsidP="00D4644E">
      <w:pPr>
        <w:pStyle w:val="PargrafodaLista"/>
        <w:ind w:left="0"/>
        <w:jc w:val="both"/>
        <w:rPr>
          <w:rFonts w:ascii="Arial" w:hAnsi="Arial" w:cs="Arial"/>
          <w:sz w:val="22"/>
          <w:szCs w:val="22"/>
        </w:rPr>
      </w:pPr>
      <w:r w:rsidRPr="00BB06E2">
        <w:rPr>
          <w:rFonts w:ascii="Arial" w:hAnsi="Arial" w:cs="Arial"/>
          <w:sz w:val="22"/>
          <w:szCs w:val="22"/>
        </w:rPr>
        <w:t>13.6. Aplica-se ainda o previsto na Lei 14.133/2021 e o edital</w:t>
      </w:r>
    </w:p>
    <w:p w14:paraId="26A9B430" w14:textId="77777777" w:rsidR="00D4644E" w:rsidRPr="00BB06E2" w:rsidRDefault="00D4644E" w:rsidP="00D4644E">
      <w:pPr>
        <w:spacing w:after="0" w:line="240" w:lineRule="auto"/>
        <w:jc w:val="both"/>
        <w:rPr>
          <w:rFonts w:ascii="Arial" w:hAnsi="Arial" w:cs="Arial"/>
        </w:rPr>
      </w:pPr>
    </w:p>
    <w:p w14:paraId="577266BC" w14:textId="49D17FE6" w:rsidR="00D4644E" w:rsidRPr="00BB06E2" w:rsidRDefault="00D4644E" w:rsidP="00D4644E">
      <w:pPr>
        <w:pStyle w:val="PargrafodaLista"/>
        <w:ind w:left="0"/>
        <w:jc w:val="both"/>
        <w:rPr>
          <w:rFonts w:ascii="Arial" w:hAnsi="Arial" w:cs="Arial"/>
          <w:sz w:val="22"/>
          <w:szCs w:val="22"/>
        </w:rPr>
      </w:pPr>
      <w:r w:rsidRPr="00BB06E2">
        <w:rPr>
          <w:rFonts w:ascii="Arial" w:hAnsi="Arial" w:cs="Arial"/>
          <w:sz w:val="22"/>
          <w:szCs w:val="22"/>
        </w:rPr>
        <w:t>13.7. As multas devidas e/ou prejuízos causados à Contratante serão deduzidos dos valores a serem pagos, ou recolhidos em favor da Contratante, ou deduzidos da garantia, ou ainda, quando for o caso, serão inscritos na Dívida Ativa e cobrados judicialmente.</w:t>
      </w:r>
    </w:p>
    <w:p w14:paraId="5ADC1735" w14:textId="77777777" w:rsidR="00D4644E" w:rsidRPr="00BB06E2" w:rsidRDefault="00D4644E" w:rsidP="00D4644E">
      <w:pPr>
        <w:spacing w:after="0" w:line="240" w:lineRule="auto"/>
        <w:rPr>
          <w:rFonts w:ascii="Arial" w:hAnsi="Arial" w:cs="Arial"/>
        </w:rPr>
      </w:pPr>
    </w:p>
    <w:p w14:paraId="48732F16" w14:textId="6283B902" w:rsidR="00D4644E" w:rsidRPr="00BB06E2" w:rsidRDefault="00D4644E" w:rsidP="007336C9">
      <w:pPr>
        <w:spacing w:after="0" w:line="240" w:lineRule="auto"/>
        <w:jc w:val="both"/>
        <w:rPr>
          <w:rFonts w:ascii="Arial" w:hAnsi="Arial" w:cs="Arial"/>
        </w:rPr>
      </w:pPr>
      <w:r w:rsidRPr="00BB06E2">
        <w:rPr>
          <w:rFonts w:ascii="Arial" w:hAnsi="Arial" w:cs="Arial"/>
        </w:rPr>
        <w:t>13.8. Caso a Contratante determine, a multa deverá ser recolhida no prazo máximo de 30 (trinta) dias, a contar da data do recebimento da comunicação enviada pela autoridade competente.</w:t>
      </w:r>
    </w:p>
    <w:p w14:paraId="05E228E0" w14:textId="77777777" w:rsidR="00D4644E" w:rsidRPr="00BB06E2" w:rsidRDefault="00D4644E" w:rsidP="007336C9">
      <w:pPr>
        <w:spacing w:after="0" w:line="240" w:lineRule="auto"/>
        <w:jc w:val="both"/>
        <w:rPr>
          <w:rFonts w:ascii="Arial" w:hAnsi="Arial" w:cs="Arial"/>
        </w:rPr>
      </w:pPr>
    </w:p>
    <w:p w14:paraId="5046D099" w14:textId="0593D890" w:rsidR="00D4644E" w:rsidRPr="00BB06E2" w:rsidRDefault="00D4644E" w:rsidP="007336C9">
      <w:pPr>
        <w:spacing w:after="0" w:line="240" w:lineRule="auto"/>
        <w:jc w:val="both"/>
        <w:rPr>
          <w:rFonts w:ascii="Arial" w:hAnsi="Arial" w:cs="Arial"/>
        </w:rPr>
      </w:pPr>
      <w:r w:rsidRPr="00BB06E2">
        <w:rPr>
          <w:rFonts w:ascii="Arial" w:hAnsi="Arial" w:cs="Arial"/>
        </w:rPr>
        <w:t>13.9. Caso o valor da multa não seja suficiente para cobrir os prejuízos causados pela conduta do licitante, a Contratante poderá cobrar o valor remanescente judicialmente, conforme artigo 419 do Código Civil.</w:t>
      </w:r>
    </w:p>
    <w:p w14:paraId="47BD5267" w14:textId="77777777" w:rsidR="00D4644E" w:rsidRPr="00BB06E2" w:rsidRDefault="00D4644E" w:rsidP="007336C9">
      <w:pPr>
        <w:spacing w:after="0" w:line="240" w:lineRule="auto"/>
        <w:jc w:val="both"/>
        <w:rPr>
          <w:rFonts w:ascii="Arial" w:hAnsi="Arial" w:cs="Arial"/>
        </w:rPr>
      </w:pPr>
    </w:p>
    <w:p w14:paraId="450F0492" w14:textId="3D3F73D9" w:rsidR="00D4644E" w:rsidRPr="00BB06E2" w:rsidRDefault="00D4644E" w:rsidP="007336C9">
      <w:pPr>
        <w:spacing w:after="0" w:line="240" w:lineRule="auto"/>
        <w:jc w:val="both"/>
        <w:rPr>
          <w:rFonts w:ascii="Arial" w:hAnsi="Arial" w:cs="Arial"/>
        </w:rPr>
      </w:pPr>
      <w:r w:rsidRPr="00BB06E2">
        <w:rPr>
          <w:rFonts w:ascii="Arial" w:hAnsi="Arial" w:cs="Arial"/>
        </w:rPr>
        <w:t>13.10. A autoridade competente, na aplicação das sanções, levará em consideração a gravidade da conduta do infrator, o caráter educativo da pena, bem como o dano causado à Administração, observado o princípio da proporcionalidade.</w:t>
      </w:r>
    </w:p>
    <w:p w14:paraId="6C2F35FE" w14:textId="77777777" w:rsidR="00D4644E" w:rsidRPr="00BB06E2" w:rsidRDefault="00D4644E" w:rsidP="00D4644E">
      <w:pPr>
        <w:spacing w:after="0" w:line="240" w:lineRule="auto"/>
        <w:rPr>
          <w:rFonts w:ascii="Arial" w:hAnsi="Arial" w:cs="Arial"/>
        </w:rPr>
      </w:pPr>
    </w:p>
    <w:p w14:paraId="6A37531F" w14:textId="7156D447" w:rsidR="00D4644E" w:rsidRPr="00BB06E2" w:rsidRDefault="00D4644E" w:rsidP="00D4644E">
      <w:pPr>
        <w:pStyle w:val="Nivel2"/>
        <w:numPr>
          <w:ilvl w:val="0"/>
          <w:numId w:val="0"/>
        </w:numPr>
        <w:spacing w:before="0" w:after="0" w:line="240" w:lineRule="auto"/>
        <w:rPr>
          <w:rFonts w:ascii="Arial" w:hAnsi="Arial" w:cs="Arial"/>
          <w:sz w:val="22"/>
          <w:szCs w:val="22"/>
        </w:rPr>
      </w:pPr>
      <w:r w:rsidRPr="00BB06E2">
        <w:rPr>
          <w:rFonts w:ascii="Arial" w:hAnsi="Arial" w:cs="Arial"/>
          <w:sz w:val="22"/>
          <w:szCs w:val="22"/>
        </w:rPr>
        <w:t xml:space="preserve">13.11.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677CC438" w14:textId="77777777" w:rsidR="00D4644E" w:rsidRPr="00BB06E2" w:rsidRDefault="00D4644E" w:rsidP="00D4644E">
      <w:pPr>
        <w:pStyle w:val="Nivel2"/>
        <w:numPr>
          <w:ilvl w:val="0"/>
          <w:numId w:val="0"/>
        </w:numPr>
        <w:spacing w:before="0" w:after="0" w:line="240" w:lineRule="auto"/>
        <w:rPr>
          <w:rFonts w:ascii="Arial" w:hAnsi="Arial" w:cs="Arial"/>
          <w:sz w:val="22"/>
          <w:szCs w:val="22"/>
        </w:rPr>
      </w:pPr>
    </w:p>
    <w:p w14:paraId="38809121" w14:textId="34396699" w:rsidR="00D4644E" w:rsidRPr="00BB06E2" w:rsidRDefault="00D4644E" w:rsidP="00D4644E">
      <w:pPr>
        <w:pStyle w:val="Nivel2"/>
        <w:numPr>
          <w:ilvl w:val="0"/>
          <w:numId w:val="0"/>
        </w:numPr>
        <w:tabs>
          <w:tab w:val="left" w:pos="142"/>
        </w:tabs>
        <w:spacing w:before="0" w:after="0" w:line="240" w:lineRule="auto"/>
        <w:rPr>
          <w:rFonts w:ascii="Arial" w:hAnsi="Arial" w:cs="Arial"/>
          <w:sz w:val="22"/>
          <w:szCs w:val="22"/>
        </w:rPr>
      </w:pPr>
      <w:r w:rsidRPr="00BB06E2">
        <w:rPr>
          <w:rFonts w:ascii="Arial" w:hAnsi="Arial" w:cs="Arial"/>
          <w:sz w:val="22"/>
          <w:szCs w:val="22"/>
        </w:rPr>
        <w:t>13.12.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374C7156" w14:textId="77777777" w:rsidR="00D4644E" w:rsidRPr="00BB06E2" w:rsidRDefault="00D4644E" w:rsidP="00D4644E">
      <w:pPr>
        <w:pStyle w:val="Nivel2"/>
        <w:numPr>
          <w:ilvl w:val="0"/>
          <w:numId w:val="0"/>
        </w:numPr>
        <w:tabs>
          <w:tab w:val="left" w:pos="142"/>
        </w:tabs>
        <w:spacing w:before="0" w:after="0" w:line="240" w:lineRule="auto"/>
        <w:rPr>
          <w:rFonts w:ascii="Arial" w:hAnsi="Arial" w:cs="Arial"/>
          <w:sz w:val="22"/>
          <w:szCs w:val="22"/>
        </w:rPr>
      </w:pPr>
    </w:p>
    <w:p w14:paraId="0AA4BBA0" w14:textId="4059152D" w:rsidR="00D4644E" w:rsidRPr="00BB06E2" w:rsidRDefault="00D4644E" w:rsidP="00D4644E">
      <w:pPr>
        <w:pStyle w:val="Nivel2"/>
        <w:numPr>
          <w:ilvl w:val="0"/>
          <w:numId w:val="0"/>
        </w:numPr>
        <w:tabs>
          <w:tab w:val="left" w:pos="142"/>
        </w:tabs>
        <w:spacing w:before="0" w:after="0" w:line="240" w:lineRule="auto"/>
        <w:rPr>
          <w:rFonts w:ascii="Arial" w:hAnsi="Arial" w:cs="Arial"/>
          <w:sz w:val="22"/>
          <w:szCs w:val="22"/>
        </w:rPr>
      </w:pPr>
      <w:r w:rsidRPr="00BB06E2">
        <w:rPr>
          <w:rFonts w:ascii="Arial" w:hAnsi="Arial" w:cs="Arial"/>
          <w:sz w:val="22"/>
          <w:szCs w:val="22"/>
        </w:rPr>
        <w:lastRenderedPageBreak/>
        <w:t xml:space="preserve">13.13.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6CBE9242" w14:textId="77777777" w:rsidR="00D4644E" w:rsidRPr="00BB06E2" w:rsidRDefault="00D4644E" w:rsidP="00D4644E">
      <w:pPr>
        <w:pStyle w:val="PargrafodaLista"/>
        <w:ind w:left="0"/>
        <w:rPr>
          <w:rFonts w:ascii="Arial" w:hAnsi="Arial" w:cs="Arial"/>
          <w:sz w:val="22"/>
          <w:szCs w:val="22"/>
        </w:rPr>
      </w:pPr>
    </w:p>
    <w:p w14:paraId="65FDE376" w14:textId="4F2C187F" w:rsidR="00D4644E" w:rsidRPr="00BB06E2" w:rsidRDefault="00D4644E" w:rsidP="00D4644E">
      <w:pPr>
        <w:pStyle w:val="Nivel2"/>
        <w:numPr>
          <w:ilvl w:val="0"/>
          <w:numId w:val="0"/>
        </w:numPr>
        <w:tabs>
          <w:tab w:val="left" w:pos="142"/>
        </w:tabs>
        <w:spacing w:before="0" w:after="0" w:line="240" w:lineRule="auto"/>
        <w:rPr>
          <w:rFonts w:ascii="Arial" w:hAnsi="Arial" w:cs="Arial"/>
          <w:sz w:val="22"/>
          <w:szCs w:val="22"/>
        </w:rPr>
      </w:pPr>
      <w:r w:rsidRPr="00BB06E2">
        <w:rPr>
          <w:rFonts w:ascii="Arial" w:hAnsi="Arial" w:cs="Arial"/>
          <w:sz w:val="22"/>
          <w:szCs w:val="22"/>
        </w:rPr>
        <w:t>13.14. As penalidades serão obrigatoriamente registradas no Cadastro Municipal</w:t>
      </w:r>
    </w:p>
    <w:p w14:paraId="0A58374D" w14:textId="77777777" w:rsidR="00E96000" w:rsidRPr="00BB06E2" w:rsidRDefault="00E96000" w:rsidP="00D4644E">
      <w:pPr>
        <w:autoSpaceDE w:val="0"/>
        <w:autoSpaceDN w:val="0"/>
        <w:adjustRightInd w:val="0"/>
        <w:spacing w:after="0" w:line="240" w:lineRule="auto"/>
        <w:jc w:val="both"/>
        <w:rPr>
          <w:rFonts w:ascii="Arial" w:hAnsi="Arial" w:cs="Arial"/>
        </w:rPr>
      </w:pPr>
    </w:p>
    <w:p w14:paraId="39123974" w14:textId="48C8A608" w:rsidR="00CE0E17" w:rsidRPr="00BB06E2" w:rsidRDefault="00CE0E17" w:rsidP="00A30A27">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1</w:t>
      </w:r>
      <w:r w:rsidR="00803498" w:rsidRPr="00BB06E2">
        <w:rPr>
          <w:rFonts w:ascii="Arial" w:hAnsi="Arial" w:cs="Arial"/>
          <w:b/>
          <w:bCs/>
        </w:rPr>
        <w:t>4</w:t>
      </w:r>
      <w:r w:rsidRPr="00BB06E2">
        <w:rPr>
          <w:rFonts w:ascii="Arial" w:hAnsi="Arial" w:cs="Arial"/>
          <w:b/>
          <w:bCs/>
        </w:rPr>
        <w:t>. DAS DISPOSIÇÕES GERAIS</w:t>
      </w:r>
    </w:p>
    <w:p w14:paraId="45AC21A2" w14:textId="4A4A3326" w:rsidR="00803498" w:rsidRPr="00BB06E2" w:rsidRDefault="00803498" w:rsidP="00803498">
      <w:pPr>
        <w:spacing w:after="0" w:line="240" w:lineRule="auto"/>
        <w:ind w:right="-2"/>
        <w:jc w:val="both"/>
        <w:rPr>
          <w:rStyle w:val="Hyperlink"/>
          <w:rFonts w:ascii="Arial" w:hAnsi="Arial" w:cs="Arial"/>
          <w:i/>
        </w:rPr>
      </w:pPr>
      <w:r w:rsidRPr="00BB06E2">
        <w:rPr>
          <w:rFonts w:ascii="Arial" w:hAnsi="Arial" w:cs="Arial"/>
        </w:rPr>
        <w:t xml:space="preserve">14.1.  O resultado e demais atos do presente certame será divulgado no </w:t>
      </w:r>
      <w:r w:rsidRPr="00BB06E2">
        <w:rPr>
          <w:rFonts w:ascii="Arial" w:hAnsi="Arial" w:cs="Arial"/>
          <w:i/>
          <w:iCs/>
          <w:color w:val="0000FF"/>
          <w:u w:val="single"/>
        </w:rPr>
        <w:t xml:space="preserve">Diário Oficial do Município de Deodápolis </w:t>
      </w:r>
      <w:r w:rsidR="00946586" w:rsidRPr="00BB06E2">
        <w:rPr>
          <w:rFonts w:ascii="Arial" w:hAnsi="Arial" w:cs="Arial"/>
          <w:i/>
          <w:iCs/>
          <w:color w:val="0000FF"/>
          <w:u w:val="single"/>
        </w:rPr>
        <w:t>-</w:t>
      </w:r>
      <w:r w:rsidRPr="00BB06E2">
        <w:rPr>
          <w:rFonts w:ascii="Arial" w:hAnsi="Arial" w:cs="Arial"/>
          <w:i/>
          <w:iCs/>
          <w:color w:val="0000FF"/>
          <w:u w:val="single"/>
        </w:rPr>
        <w:t xml:space="preserve"> MS</w:t>
      </w:r>
      <w:r w:rsidR="00946586" w:rsidRPr="00BB06E2">
        <w:rPr>
          <w:rFonts w:ascii="Arial" w:hAnsi="Arial" w:cs="Arial"/>
        </w:rPr>
        <w:t>.</w:t>
      </w:r>
    </w:p>
    <w:p w14:paraId="77930C01" w14:textId="77777777" w:rsidR="00803498" w:rsidRPr="00BB06E2" w:rsidRDefault="00803498" w:rsidP="00803498">
      <w:pPr>
        <w:spacing w:after="0" w:line="240" w:lineRule="auto"/>
        <w:ind w:right="-2"/>
        <w:rPr>
          <w:rFonts w:ascii="Arial" w:hAnsi="Arial" w:cs="Arial"/>
        </w:rPr>
      </w:pPr>
    </w:p>
    <w:p w14:paraId="5F407F7E" w14:textId="411B44F3" w:rsidR="00803498" w:rsidRPr="00BB06E2" w:rsidRDefault="00803498" w:rsidP="00803498">
      <w:pPr>
        <w:spacing w:after="0" w:line="240" w:lineRule="auto"/>
        <w:ind w:right="-2"/>
        <w:jc w:val="both"/>
        <w:rPr>
          <w:rFonts w:ascii="Arial" w:hAnsi="Arial" w:cs="Arial"/>
        </w:rPr>
      </w:pPr>
      <w:r w:rsidRPr="00BB06E2">
        <w:rPr>
          <w:rFonts w:ascii="Arial" w:hAnsi="Arial" w:cs="Arial"/>
        </w:rPr>
        <w:t>14.2. As normas disciplinadoras desta licitação serão sempre interpretadas em favor da ampliação da disputa entre os interessados, desde que a interpretação não viole a lei e não comprometa o interesse da Administração, a finalidade e a segurança da contratação.</w:t>
      </w:r>
    </w:p>
    <w:p w14:paraId="706648D0" w14:textId="6C19208B" w:rsidR="00803498" w:rsidRPr="00BB06E2" w:rsidRDefault="00803498" w:rsidP="00803498">
      <w:pPr>
        <w:spacing w:after="0" w:line="240" w:lineRule="auto"/>
        <w:ind w:right="-2"/>
        <w:jc w:val="both"/>
        <w:rPr>
          <w:rFonts w:ascii="Arial" w:hAnsi="Arial" w:cs="Arial"/>
        </w:rPr>
      </w:pPr>
      <w:r w:rsidRPr="00BB06E2">
        <w:rPr>
          <w:rFonts w:ascii="Arial" w:hAnsi="Arial" w:cs="Arial"/>
        </w:rPr>
        <w:t xml:space="preserve"> </w:t>
      </w:r>
    </w:p>
    <w:p w14:paraId="1F0457E4" w14:textId="2DFBC0FA" w:rsidR="00803498" w:rsidRPr="00BB06E2" w:rsidRDefault="00803498" w:rsidP="00803498">
      <w:pPr>
        <w:spacing w:after="0" w:line="240" w:lineRule="auto"/>
        <w:ind w:right="-2"/>
        <w:jc w:val="both"/>
        <w:rPr>
          <w:rFonts w:ascii="Arial" w:hAnsi="Arial" w:cs="Arial"/>
        </w:rPr>
      </w:pPr>
      <w:r w:rsidRPr="00BB06E2">
        <w:rPr>
          <w:rFonts w:ascii="Arial" w:hAnsi="Arial" w:cs="Arial"/>
        </w:rPr>
        <w:t xml:space="preserve">14.3. Será facultado ao Pregoeiro ou à autoridade superior, em qualquer fase do julgamento, promover diligência destinada a esclarecer ou a complementar a instrução do processo, inclusive parecer técnico à Secretaria requerente do certame com relação aos produtos cotados, bem como solicitar aos órgãos competentes, elaboração de parecer técnico destinado a fundamentar a decisão. </w:t>
      </w:r>
    </w:p>
    <w:p w14:paraId="04AC87D8" w14:textId="77777777" w:rsidR="00803498" w:rsidRPr="00BB06E2" w:rsidRDefault="00803498" w:rsidP="00803498">
      <w:pPr>
        <w:spacing w:after="0" w:line="240" w:lineRule="auto"/>
        <w:ind w:right="-2"/>
        <w:jc w:val="both"/>
        <w:rPr>
          <w:rFonts w:ascii="Arial" w:hAnsi="Arial" w:cs="Arial"/>
        </w:rPr>
      </w:pPr>
    </w:p>
    <w:p w14:paraId="69E41DEB" w14:textId="38DA34DC" w:rsidR="00803498" w:rsidRPr="00BB06E2" w:rsidRDefault="00803498" w:rsidP="00803498">
      <w:pPr>
        <w:spacing w:after="0" w:line="240" w:lineRule="auto"/>
        <w:ind w:right="-2"/>
        <w:jc w:val="both"/>
        <w:rPr>
          <w:rFonts w:ascii="Arial" w:hAnsi="Arial" w:cs="Arial"/>
        </w:rPr>
      </w:pPr>
      <w:r w:rsidRPr="00BB06E2">
        <w:rPr>
          <w:rFonts w:ascii="Arial" w:hAnsi="Arial" w:cs="Arial"/>
        </w:rPr>
        <w:t xml:space="preserve">14.4. O Pregoeiro poderá, ainda, relevar erros formais, ou simples omissões em quaisquer documentos, para fins de habilitação e classificação da proponente, desde que sejam irrelevantes, não firam o entendimento da proposta e o ato não acarrete violação aos princípios básicos da licitação e não gerem a majoração do preço proposto. </w:t>
      </w:r>
    </w:p>
    <w:p w14:paraId="6F5C9FE7" w14:textId="77777777" w:rsidR="00803498" w:rsidRPr="00BB06E2" w:rsidRDefault="00803498" w:rsidP="00803498">
      <w:pPr>
        <w:spacing w:after="0" w:line="240" w:lineRule="auto"/>
        <w:ind w:right="-2"/>
        <w:jc w:val="both"/>
        <w:rPr>
          <w:rFonts w:ascii="Arial" w:hAnsi="Arial" w:cs="Arial"/>
        </w:rPr>
      </w:pPr>
    </w:p>
    <w:p w14:paraId="78A5FDCE" w14:textId="748ACFAE" w:rsidR="00803498" w:rsidRPr="00BB06E2" w:rsidRDefault="00803498" w:rsidP="00803498">
      <w:pPr>
        <w:spacing w:after="0" w:line="240" w:lineRule="auto"/>
        <w:ind w:right="-2"/>
        <w:jc w:val="both"/>
        <w:rPr>
          <w:rFonts w:ascii="Arial" w:hAnsi="Arial" w:cs="Arial"/>
        </w:rPr>
      </w:pPr>
      <w:r w:rsidRPr="00BB06E2">
        <w:rPr>
          <w:rFonts w:ascii="Arial" w:hAnsi="Arial" w:cs="Arial"/>
        </w:rPr>
        <w:t xml:space="preserve">14.5.  Nenhuma indenização será devida às licitantes pela elaboração ou pela apresentação de documentação referente ao presente Edital. </w:t>
      </w:r>
    </w:p>
    <w:p w14:paraId="1306B2C3" w14:textId="77777777" w:rsidR="00803498" w:rsidRPr="00BB06E2" w:rsidRDefault="00803498" w:rsidP="00803498">
      <w:pPr>
        <w:spacing w:after="0" w:line="240" w:lineRule="auto"/>
        <w:ind w:right="-2"/>
        <w:jc w:val="both"/>
        <w:rPr>
          <w:rFonts w:ascii="Arial" w:hAnsi="Arial" w:cs="Arial"/>
        </w:rPr>
      </w:pPr>
    </w:p>
    <w:p w14:paraId="03049E1D" w14:textId="7A01ADF2" w:rsidR="00803498" w:rsidRPr="00BB06E2" w:rsidRDefault="006E3B48" w:rsidP="00803498">
      <w:pPr>
        <w:spacing w:after="0" w:line="240" w:lineRule="auto"/>
        <w:ind w:right="-2"/>
        <w:jc w:val="both"/>
        <w:rPr>
          <w:rFonts w:ascii="Arial" w:hAnsi="Arial" w:cs="Arial"/>
        </w:rPr>
      </w:pPr>
      <w:r w:rsidRPr="00BB06E2">
        <w:rPr>
          <w:rFonts w:ascii="Arial" w:hAnsi="Arial" w:cs="Arial"/>
        </w:rPr>
        <w:t>14.6</w:t>
      </w:r>
      <w:r w:rsidR="00803498" w:rsidRPr="00BB06E2">
        <w:rPr>
          <w:rFonts w:ascii="Arial" w:hAnsi="Arial" w:cs="Arial"/>
        </w:rPr>
        <w:t xml:space="preserve">. A homologação do resultado desta licitação não implicará direito à contratação. </w:t>
      </w:r>
    </w:p>
    <w:p w14:paraId="633265A5" w14:textId="77777777" w:rsidR="00803498" w:rsidRPr="00BB06E2" w:rsidRDefault="00803498" w:rsidP="00803498">
      <w:pPr>
        <w:spacing w:after="0" w:line="240" w:lineRule="auto"/>
        <w:ind w:right="-2"/>
        <w:jc w:val="both"/>
        <w:rPr>
          <w:rFonts w:ascii="Arial" w:hAnsi="Arial" w:cs="Arial"/>
        </w:rPr>
      </w:pPr>
    </w:p>
    <w:p w14:paraId="7A708C07" w14:textId="3483452A" w:rsidR="006E3B48" w:rsidRPr="00BB06E2" w:rsidRDefault="006E3B48" w:rsidP="00803498">
      <w:pPr>
        <w:spacing w:after="0" w:line="240" w:lineRule="auto"/>
        <w:ind w:right="-2"/>
        <w:jc w:val="both"/>
        <w:rPr>
          <w:rFonts w:ascii="Arial" w:hAnsi="Arial" w:cs="Arial"/>
        </w:rPr>
      </w:pPr>
      <w:r w:rsidRPr="00BB06E2">
        <w:rPr>
          <w:rFonts w:ascii="Arial" w:hAnsi="Arial" w:cs="Arial"/>
        </w:rPr>
        <w:t>14.7</w:t>
      </w:r>
      <w:r w:rsidR="00803498" w:rsidRPr="00BB06E2">
        <w:rPr>
          <w:rFonts w:ascii="Arial" w:hAnsi="Arial" w:cs="Arial"/>
        </w:rPr>
        <w:t>.  A autoridade competente poderá revogar a presente licitação por razões de interesse público decorrente de fato superveniente devidamente comprovado, pertinente e suficiente para justificar tal conduta, devendo anulá-la por ilegalidade, de oficio ou por provocação de terceiros, mediante parecer escrito e devidamente fundamentado, sem que caiba às Licitantes direito à indenização.</w:t>
      </w:r>
    </w:p>
    <w:p w14:paraId="6B08C4B2" w14:textId="2791C716" w:rsidR="00803498" w:rsidRPr="00BB06E2" w:rsidRDefault="00803498" w:rsidP="00803498">
      <w:pPr>
        <w:spacing w:after="0" w:line="240" w:lineRule="auto"/>
        <w:ind w:right="-2"/>
        <w:jc w:val="both"/>
        <w:rPr>
          <w:rFonts w:ascii="Arial" w:hAnsi="Arial" w:cs="Arial"/>
        </w:rPr>
      </w:pPr>
    </w:p>
    <w:p w14:paraId="4A6EDB79" w14:textId="4C3F6273" w:rsidR="00803498" w:rsidRPr="00BB06E2" w:rsidRDefault="006E3B48" w:rsidP="00803498">
      <w:pPr>
        <w:spacing w:after="0" w:line="240" w:lineRule="auto"/>
        <w:ind w:right="-2"/>
        <w:jc w:val="both"/>
        <w:rPr>
          <w:rFonts w:ascii="Arial" w:hAnsi="Arial" w:cs="Arial"/>
        </w:rPr>
      </w:pPr>
      <w:r w:rsidRPr="00BB06E2">
        <w:rPr>
          <w:rFonts w:ascii="Arial" w:hAnsi="Arial" w:cs="Arial"/>
        </w:rPr>
        <w:t>14.8</w:t>
      </w:r>
      <w:r w:rsidR="00803498" w:rsidRPr="00BB06E2">
        <w:rPr>
          <w:rFonts w:ascii="Arial" w:hAnsi="Arial" w:cs="Arial"/>
        </w:rPr>
        <w:t xml:space="preserve">. No caso de alteração deste Edital no curso do prazo estabelecido para a realização do Pregão, este prazo será reaberto, exceto quando, inquestionavelmente, a alteração não afetar a formulação das propostas. </w:t>
      </w:r>
    </w:p>
    <w:p w14:paraId="19E67FB6" w14:textId="77777777" w:rsidR="00803498" w:rsidRPr="00BB06E2" w:rsidRDefault="00803498" w:rsidP="00803498">
      <w:pPr>
        <w:spacing w:after="0" w:line="240" w:lineRule="auto"/>
        <w:ind w:right="-2"/>
        <w:jc w:val="both"/>
        <w:rPr>
          <w:rFonts w:ascii="Arial" w:hAnsi="Arial" w:cs="Arial"/>
        </w:rPr>
      </w:pPr>
    </w:p>
    <w:p w14:paraId="3ABE18EC" w14:textId="4476DB18" w:rsidR="00803498" w:rsidRPr="00BB06E2" w:rsidRDefault="006E3B48" w:rsidP="00803498">
      <w:pPr>
        <w:spacing w:after="0" w:line="240" w:lineRule="auto"/>
        <w:ind w:right="-2"/>
        <w:jc w:val="both"/>
        <w:rPr>
          <w:rFonts w:ascii="Arial" w:hAnsi="Arial" w:cs="Arial"/>
        </w:rPr>
      </w:pPr>
      <w:r w:rsidRPr="00BB06E2">
        <w:rPr>
          <w:rFonts w:ascii="Arial" w:hAnsi="Arial" w:cs="Arial"/>
        </w:rPr>
        <w:t>14.9</w:t>
      </w:r>
      <w:r w:rsidR="00803498" w:rsidRPr="00BB06E2">
        <w:rPr>
          <w:rFonts w:ascii="Arial" w:hAnsi="Arial" w:cs="Arial"/>
        </w:rPr>
        <w:t xml:space="preserve">. As licitantes são responsáveis administrativa, civil e penalmente pela fidelidade e legitimidade das informações e dos documentos apresentados em qualquer fase da licitação.  </w:t>
      </w:r>
    </w:p>
    <w:p w14:paraId="29CEEB3B" w14:textId="77777777" w:rsidR="00803498" w:rsidRPr="00BB06E2" w:rsidRDefault="00803498" w:rsidP="00803498">
      <w:pPr>
        <w:spacing w:after="0" w:line="240" w:lineRule="auto"/>
        <w:ind w:right="-2"/>
        <w:jc w:val="both"/>
        <w:rPr>
          <w:rFonts w:ascii="Arial" w:hAnsi="Arial" w:cs="Arial"/>
        </w:rPr>
      </w:pPr>
      <w:r w:rsidRPr="00BB06E2">
        <w:rPr>
          <w:rFonts w:ascii="Arial" w:hAnsi="Arial" w:cs="Arial"/>
        </w:rPr>
        <w:t xml:space="preserve"> </w:t>
      </w:r>
    </w:p>
    <w:p w14:paraId="0222F394" w14:textId="70D62AD8" w:rsidR="00803498" w:rsidRPr="00BB06E2" w:rsidRDefault="006E3B48" w:rsidP="00803498">
      <w:pPr>
        <w:spacing w:after="0" w:line="240" w:lineRule="auto"/>
        <w:ind w:right="-2"/>
        <w:jc w:val="both"/>
        <w:rPr>
          <w:rFonts w:ascii="Arial" w:hAnsi="Arial" w:cs="Arial"/>
        </w:rPr>
      </w:pPr>
      <w:r w:rsidRPr="00BB06E2">
        <w:rPr>
          <w:rFonts w:ascii="Arial" w:hAnsi="Arial" w:cs="Arial"/>
        </w:rPr>
        <w:t>14.10</w:t>
      </w:r>
      <w:r w:rsidR="00803498" w:rsidRPr="00BB06E2">
        <w:rPr>
          <w:rFonts w:ascii="Arial" w:hAnsi="Arial" w:cs="Arial"/>
        </w:rPr>
        <w:t xml:space="preserve">. As licitantes devem observar o mais alto padrão de ética durante todo o processo de licitação, de contratação e de execução do objeto contratual. </w:t>
      </w:r>
    </w:p>
    <w:p w14:paraId="11E730A3" w14:textId="77777777" w:rsidR="00803498" w:rsidRPr="00BB06E2" w:rsidRDefault="00803498" w:rsidP="00803498">
      <w:pPr>
        <w:spacing w:after="0" w:line="240" w:lineRule="auto"/>
        <w:ind w:right="-2"/>
        <w:jc w:val="both"/>
        <w:rPr>
          <w:rFonts w:ascii="Arial" w:hAnsi="Arial" w:cs="Arial"/>
        </w:rPr>
      </w:pPr>
      <w:r w:rsidRPr="00BB06E2">
        <w:rPr>
          <w:rFonts w:ascii="Arial" w:hAnsi="Arial" w:cs="Arial"/>
        </w:rPr>
        <w:t xml:space="preserve"> </w:t>
      </w:r>
    </w:p>
    <w:p w14:paraId="6D4195B6" w14:textId="6E9265A2" w:rsidR="00803498" w:rsidRPr="00BB06E2" w:rsidRDefault="006E3B48" w:rsidP="00803498">
      <w:pPr>
        <w:spacing w:after="0" w:line="240" w:lineRule="auto"/>
        <w:ind w:right="-2"/>
        <w:jc w:val="both"/>
        <w:rPr>
          <w:rFonts w:ascii="Arial" w:hAnsi="Arial" w:cs="Arial"/>
        </w:rPr>
      </w:pPr>
      <w:r w:rsidRPr="00BB06E2">
        <w:rPr>
          <w:rFonts w:ascii="Arial" w:hAnsi="Arial" w:cs="Arial"/>
        </w:rPr>
        <w:t>14.11</w:t>
      </w:r>
      <w:r w:rsidR="00803498" w:rsidRPr="00BB06E2">
        <w:rPr>
          <w:rFonts w:ascii="Arial" w:hAnsi="Arial" w:cs="Arial"/>
        </w:rPr>
        <w:t xml:space="preserve">. Para os propósitos desta cláusula, definem-se as seguintes práticas: </w:t>
      </w:r>
    </w:p>
    <w:p w14:paraId="08195651" w14:textId="77777777" w:rsidR="00803498" w:rsidRPr="00BB06E2" w:rsidRDefault="00803498" w:rsidP="00803498">
      <w:pPr>
        <w:spacing w:after="0" w:line="240" w:lineRule="auto"/>
        <w:ind w:right="-2"/>
        <w:jc w:val="both"/>
        <w:rPr>
          <w:rFonts w:ascii="Arial" w:hAnsi="Arial" w:cs="Arial"/>
        </w:rPr>
      </w:pPr>
      <w:r w:rsidRPr="00BB06E2">
        <w:rPr>
          <w:rFonts w:ascii="Arial" w:hAnsi="Arial" w:cs="Arial"/>
        </w:rPr>
        <w:t xml:space="preserve"> </w:t>
      </w:r>
    </w:p>
    <w:p w14:paraId="4F1103D1" w14:textId="77777777" w:rsidR="00803498" w:rsidRPr="00BB06E2" w:rsidRDefault="00803498">
      <w:pPr>
        <w:numPr>
          <w:ilvl w:val="0"/>
          <w:numId w:val="7"/>
        </w:numPr>
        <w:spacing w:after="0" w:line="240" w:lineRule="auto"/>
        <w:ind w:left="0" w:right="-2" w:firstLine="284"/>
        <w:jc w:val="both"/>
        <w:rPr>
          <w:rFonts w:ascii="Arial" w:hAnsi="Arial" w:cs="Arial"/>
        </w:rPr>
      </w:pPr>
      <w:r w:rsidRPr="00BB06E2">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5ACC5113" w14:textId="77777777" w:rsidR="00803498" w:rsidRPr="00BB06E2" w:rsidRDefault="00803498" w:rsidP="00803498">
      <w:pPr>
        <w:spacing w:after="0" w:line="240" w:lineRule="auto"/>
        <w:ind w:right="-2"/>
        <w:jc w:val="both"/>
        <w:rPr>
          <w:rFonts w:ascii="Arial" w:hAnsi="Arial" w:cs="Arial"/>
        </w:rPr>
      </w:pPr>
    </w:p>
    <w:p w14:paraId="6B4F322C" w14:textId="77777777" w:rsidR="00803498" w:rsidRPr="00BB06E2" w:rsidRDefault="00803498">
      <w:pPr>
        <w:numPr>
          <w:ilvl w:val="0"/>
          <w:numId w:val="7"/>
        </w:numPr>
        <w:spacing w:after="0" w:line="240" w:lineRule="auto"/>
        <w:ind w:left="0" w:right="-2" w:firstLine="284"/>
        <w:jc w:val="both"/>
        <w:rPr>
          <w:rFonts w:ascii="Arial" w:hAnsi="Arial" w:cs="Arial"/>
        </w:rPr>
      </w:pPr>
      <w:r w:rsidRPr="00BB06E2">
        <w:rPr>
          <w:rFonts w:ascii="Arial" w:hAnsi="Arial" w:cs="Arial"/>
        </w:rPr>
        <w:t xml:space="preserve">“prática fraudulenta”: a falsificação ou omissão dos fatos, com o objetivo de influenciar o processo de licitação ou de execução de contrato; </w:t>
      </w:r>
    </w:p>
    <w:p w14:paraId="0F9472A8" w14:textId="77777777" w:rsidR="00B51E77" w:rsidRPr="00BB06E2" w:rsidRDefault="00B51E77" w:rsidP="00B51E77">
      <w:pPr>
        <w:spacing w:after="0" w:line="240" w:lineRule="auto"/>
        <w:ind w:right="-2"/>
        <w:jc w:val="both"/>
        <w:rPr>
          <w:rFonts w:ascii="Arial" w:hAnsi="Arial" w:cs="Arial"/>
        </w:rPr>
      </w:pPr>
    </w:p>
    <w:p w14:paraId="5844ADE1" w14:textId="77777777" w:rsidR="00803498" w:rsidRPr="00BB06E2" w:rsidRDefault="00803498">
      <w:pPr>
        <w:numPr>
          <w:ilvl w:val="0"/>
          <w:numId w:val="7"/>
        </w:numPr>
        <w:spacing w:after="0" w:line="240" w:lineRule="auto"/>
        <w:ind w:left="0" w:right="-2" w:firstLine="284"/>
        <w:jc w:val="both"/>
        <w:rPr>
          <w:rFonts w:ascii="Arial" w:hAnsi="Arial" w:cs="Arial"/>
        </w:rPr>
      </w:pPr>
      <w:r w:rsidRPr="00BB06E2">
        <w:rPr>
          <w:rFonts w:ascii="Arial" w:hAnsi="Arial" w:cs="Arial"/>
        </w:rPr>
        <w:t xml:space="preserve">“prática colusiva”: esquematizar ou estabelecer um acordo entre dois ou mais licitantes, com ou sem o conhecimento de representantes ou prepostos do órgão licitador, visando estabelecer preços em níveis artificiais e não-competitivos; </w:t>
      </w:r>
    </w:p>
    <w:p w14:paraId="5DCF8028" w14:textId="77777777" w:rsidR="00803498" w:rsidRPr="00BB06E2" w:rsidRDefault="00803498" w:rsidP="00803498">
      <w:pPr>
        <w:spacing w:after="0" w:line="240" w:lineRule="auto"/>
        <w:ind w:right="-2"/>
        <w:jc w:val="both"/>
        <w:rPr>
          <w:rFonts w:ascii="Arial" w:hAnsi="Arial" w:cs="Arial"/>
        </w:rPr>
      </w:pPr>
    </w:p>
    <w:p w14:paraId="7C745C30" w14:textId="77777777" w:rsidR="00803498" w:rsidRPr="00BB06E2" w:rsidRDefault="00803498">
      <w:pPr>
        <w:numPr>
          <w:ilvl w:val="0"/>
          <w:numId w:val="7"/>
        </w:numPr>
        <w:spacing w:after="0" w:line="240" w:lineRule="auto"/>
        <w:ind w:left="0" w:right="-2" w:firstLine="284"/>
        <w:jc w:val="both"/>
        <w:rPr>
          <w:rFonts w:ascii="Arial" w:hAnsi="Arial" w:cs="Arial"/>
        </w:rPr>
      </w:pPr>
      <w:r w:rsidRPr="00BB06E2">
        <w:rPr>
          <w:rFonts w:ascii="Arial" w:hAnsi="Arial" w:cs="Arial"/>
        </w:rPr>
        <w:t xml:space="preserve">“prática coercitiva”: causar dano ou ameaçar causar dano, direta ou indiretamente, às pessoas ou sua propriedade, visando influenciar sua participação em um processo licitatório ou afetar a execução do contrato; </w:t>
      </w:r>
    </w:p>
    <w:p w14:paraId="17019F97" w14:textId="77777777" w:rsidR="00803498" w:rsidRPr="00BB06E2" w:rsidRDefault="00803498" w:rsidP="00803498">
      <w:pPr>
        <w:spacing w:after="0" w:line="240" w:lineRule="auto"/>
        <w:ind w:right="-2"/>
        <w:jc w:val="both"/>
        <w:rPr>
          <w:rFonts w:ascii="Arial" w:hAnsi="Arial" w:cs="Arial"/>
        </w:rPr>
      </w:pPr>
      <w:r w:rsidRPr="00BB06E2">
        <w:rPr>
          <w:rFonts w:ascii="Arial" w:hAnsi="Arial" w:cs="Arial"/>
        </w:rPr>
        <w:t xml:space="preserve"> </w:t>
      </w:r>
    </w:p>
    <w:p w14:paraId="4601E0CB" w14:textId="77777777" w:rsidR="006E3B48" w:rsidRPr="00BB06E2" w:rsidRDefault="00803498">
      <w:pPr>
        <w:pStyle w:val="PargrafodaLista"/>
        <w:numPr>
          <w:ilvl w:val="1"/>
          <w:numId w:val="8"/>
        </w:numPr>
        <w:ind w:left="0" w:right="-2" w:firstLine="0"/>
        <w:contextualSpacing/>
        <w:jc w:val="both"/>
        <w:rPr>
          <w:rFonts w:ascii="Arial" w:hAnsi="Arial" w:cs="Arial"/>
          <w:sz w:val="22"/>
          <w:szCs w:val="22"/>
        </w:rPr>
      </w:pPr>
      <w:r w:rsidRPr="00BB06E2">
        <w:rPr>
          <w:rFonts w:ascii="Arial" w:hAnsi="Arial" w:cs="Arial"/>
          <w:sz w:val="22"/>
          <w:szCs w:val="22"/>
        </w:rPr>
        <w:t>É obrigação da proponente observar e acompanhar rigorosamente os editais, todas as fases do certame e comunicados oficiais divulgados conforme item anterior, ler e interpretar o conteúdo destes, desobrigando totalmente o órgão licitador, por interpretações errôneas ou inobservâncias.</w:t>
      </w:r>
    </w:p>
    <w:p w14:paraId="34542AF7" w14:textId="3D216A90" w:rsidR="00803498" w:rsidRPr="00BB06E2" w:rsidRDefault="00803498" w:rsidP="006E3B48">
      <w:pPr>
        <w:pStyle w:val="PargrafodaLista"/>
        <w:ind w:left="0" w:right="-2"/>
        <w:contextualSpacing/>
        <w:jc w:val="both"/>
        <w:rPr>
          <w:rFonts w:ascii="Arial" w:hAnsi="Arial" w:cs="Arial"/>
          <w:sz w:val="22"/>
          <w:szCs w:val="22"/>
        </w:rPr>
      </w:pPr>
      <w:r w:rsidRPr="00BB06E2">
        <w:rPr>
          <w:rFonts w:ascii="Arial" w:hAnsi="Arial" w:cs="Arial"/>
          <w:sz w:val="22"/>
          <w:szCs w:val="22"/>
        </w:rPr>
        <w:t xml:space="preserve"> </w:t>
      </w:r>
    </w:p>
    <w:p w14:paraId="6B295532" w14:textId="77777777" w:rsidR="006E3B48" w:rsidRPr="00BB06E2" w:rsidRDefault="006E3B48">
      <w:pPr>
        <w:pStyle w:val="PargrafodaLista"/>
        <w:numPr>
          <w:ilvl w:val="1"/>
          <w:numId w:val="8"/>
        </w:numPr>
        <w:ind w:left="0" w:right="-2" w:firstLine="0"/>
        <w:contextualSpacing/>
        <w:jc w:val="both"/>
        <w:rPr>
          <w:rFonts w:ascii="Arial" w:hAnsi="Arial" w:cs="Arial"/>
          <w:sz w:val="22"/>
          <w:szCs w:val="22"/>
        </w:rPr>
      </w:pPr>
      <w:r w:rsidRPr="00BB06E2">
        <w:rPr>
          <w:rFonts w:ascii="Arial" w:hAnsi="Arial" w:cs="Arial"/>
          <w:color w:val="000000"/>
          <w:sz w:val="22"/>
          <w:szCs w:val="22"/>
        </w:rPr>
        <w:t>Na hipótese de não haver expediente no dia da abertura da presente licitação, ficará esta transferida para o primeiro dia útil subsequente, no mesmo local e horário anteriormente estabelecido.</w:t>
      </w:r>
    </w:p>
    <w:p w14:paraId="2E19F974" w14:textId="77777777" w:rsidR="006E3B48" w:rsidRPr="00BB06E2" w:rsidRDefault="006E3B48" w:rsidP="006E3B48">
      <w:pPr>
        <w:autoSpaceDE w:val="0"/>
        <w:autoSpaceDN w:val="0"/>
        <w:adjustRightInd w:val="0"/>
        <w:spacing w:after="0" w:line="240" w:lineRule="auto"/>
        <w:jc w:val="both"/>
        <w:rPr>
          <w:rFonts w:ascii="Arial" w:hAnsi="Arial" w:cs="Arial"/>
        </w:rPr>
      </w:pPr>
    </w:p>
    <w:p w14:paraId="16C4EEE5" w14:textId="7542D8F9" w:rsidR="006E3B48" w:rsidRPr="00BB06E2" w:rsidRDefault="006E3B48" w:rsidP="00C01BEB">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15. DO FORO</w:t>
      </w:r>
    </w:p>
    <w:p w14:paraId="1C0D8682" w14:textId="5459F26E" w:rsidR="006E3B48" w:rsidRPr="00BB06E2" w:rsidRDefault="006E3B48" w:rsidP="006E3B48">
      <w:pPr>
        <w:autoSpaceDE w:val="0"/>
        <w:autoSpaceDN w:val="0"/>
        <w:adjustRightInd w:val="0"/>
        <w:spacing w:after="0" w:line="240" w:lineRule="auto"/>
        <w:jc w:val="both"/>
        <w:rPr>
          <w:rFonts w:ascii="Arial" w:hAnsi="Arial" w:cs="Arial"/>
        </w:rPr>
      </w:pPr>
      <w:r w:rsidRPr="00BB06E2">
        <w:rPr>
          <w:rFonts w:ascii="Arial" w:hAnsi="Arial" w:cs="Arial"/>
        </w:rPr>
        <w:t>15.1 Quaisquer dúvidas ou controvérsias oriundas da execução desta licitação serão dirimidas no Foro de Justiça da Comarca de Deodápolis com exclusão de qualquer outro por mais privilegiado que seja.</w:t>
      </w:r>
    </w:p>
    <w:p w14:paraId="4DEDEF5C" w14:textId="77777777" w:rsidR="006E3B48" w:rsidRPr="00BB06E2" w:rsidRDefault="006E3B48" w:rsidP="006E3B48">
      <w:pPr>
        <w:autoSpaceDE w:val="0"/>
        <w:autoSpaceDN w:val="0"/>
        <w:adjustRightInd w:val="0"/>
        <w:spacing w:after="0" w:line="240" w:lineRule="auto"/>
        <w:jc w:val="both"/>
        <w:rPr>
          <w:rFonts w:ascii="Arial" w:hAnsi="Arial" w:cs="Arial"/>
          <w:b/>
          <w:bCs/>
        </w:rPr>
      </w:pPr>
    </w:p>
    <w:p w14:paraId="3C0476DC" w14:textId="02D98932" w:rsidR="006E3B48" w:rsidRPr="00BB06E2" w:rsidRDefault="006E3B48" w:rsidP="006E3B48">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16. ANEXOS DO EDITAL</w:t>
      </w:r>
    </w:p>
    <w:p w14:paraId="1250B8FB" w14:textId="77777777" w:rsidR="006E3B48" w:rsidRPr="00BB06E2" w:rsidRDefault="006E3B48" w:rsidP="006E3B48">
      <w:pPr>
        <w:autoSpaceDE w:val="0"/>
        <w:autoSpaceDN w:val="0"/>
        <w:adjustRightInd w:val="0"/>
        <w:spacing w:after="0" w:line="240" w:lineRule="auto"/>
        <w:rPr>
          <w:rFonts w:ascii="Arial" w:hAnsi="Arial" w:cs="Arial"/>
          <w:b/>
          <w:iCs/>
          <w:sz w:val="4"/>
          <w:szCs w:val="4"/>
        </w:rPr>
      </w:pPr>
    </w:p>
    <w:tbl>
      <w:tblPr>
        <w:tblStyle w:val="Tabelacomgrade"/>
        <w:tblW w:w="0" w:type="auto"/>
        <w:tblInd w:w="108" w:type="dxa"/>
        <w:tblLook w:val="04A0" w:firstRow="1" w:lastRow="0" w:firstColumn="1" w:lastColumn="0" w:noHBand="0" w:noVBand="1"/>
      </w:tblPr>
      <w:tblGrid>
        <w:gridCol w:w="1379"/>
        <w:gridCol w:w="7835"/>
      </w:tblGrid>
      <w:tr w:rsidR="006E3B48" w:rsidRPr="00BB06E2" w14:paraId="52748B59" w14:textId="77777777" w:rsidTr="00C01BEB">
        <w:tc>
          <w:tcPr>
            <w:tcW w:w="1379" w:type="dxa"/>
          </w:tcPr>
          <w:p w14:paraId="3DD52D9B" w14:textId="77777777" w:rsidR="006E3B48" w:rsidRPr="00BB06E2" w:rsidRDefault="006E3B48" w:rsidP="00F6190A">
            <w:pPr>
              <w:autoSpaceDE w:val="0"/>
              <w:autoSpaceDN w:val="0"/>
              <w:adjustRightInd w:val="0"/>
              <w:rPr>
                <w:rFonts w:ascii="Arial" w:hAnsi="Arial" w:cs="Arial"/>
                <w:sz w:val="22"/>
                <w:szCs w:val="22"/>
              </w:rPr>
            </w:pPr>
            <w:r w:rsidRPr="00BB06E2">
              <w:rPr>
                <w:rFonts w:ascii="Arial" w:hAnsi="Arial" w:cs="Arial"/>
                <w:sz w:val="22"/>
                <w:szCs w:val="22"/>
              </w:rPr>
              <w:t>Anexo - I</w:t>
            </w:r>
          </w:p>
        </w:tc>
        <w:tc>
          <w:tcPr>
            <w:tcW w:w="7835" w:type="dxa"/>
          </w:tcPr>
          <w:p w14:paraId="36436488" w14:textId="77777777" w:rsidR="006E3B48" w:rsidRPr="00BB06E2" w:rsidRDefault="006E3B48" w:rsidP="00F6190A">
            <w:pPr>
              <w:autoSpaceDE w:val="0"/>
              <w:autoSpaceDN w:val="0"/>
              <w:adjustRightInd w:val="0"/>
              <w:rPr>
                <w:rFonts w:ascii="Arial" w:hAnsi="Arial" w:cs="Arial"/>
                <w:sz w:val="22"/>
                <w:szCs w:val="22"/>
              </w:rPr>
            </w:pPr>
            <w:r w:rsidRPr="00BB06E2">
              <w:rPr>
                <w:rFonts w:ascii="Arial" w:hAnsi="Arial" w:cs="Arial"/>
                <w:sz w:val="22"/>
                <w:szCs w:val="22"/>
              </w:rPr>
              <w:t>Modelo de Proposta de Preço</w:t>
            </w:r>
          </w:p>
        </w:tc>
      </w:tr>
      <w:tr w:rsidR="006E3B48" w:rsidRPr="00BB06E2" w14:paraId="0D1C2D85" w14:textId="77777777" w:rsidTr="00C01BEB">
        <w:tc>
          <w:tcPr>
            <w:tcW w:w="1379" w:type="dxa"/>
          </w:tcPr>
          <w:p w14:paraId="6DD3DAF1" w14:textId="5EE436EE" w:rsidR="006E3B48" w:rsidRPr="00BB06E2" w:rsidRDefault="006E3B48" w:rsidP="006E3B48">
            <w:pPr>
              <w:autoSpaceDE w:val="0"/>
              <w:autoSpaceDN w:val="0"/>
              <w:adjustRightInd w:val="0"/>
              <w:rPr>
                <w:rFonts w:ascii="Arial" w:hAnsi="Arial" w:cs="Arial"/>
                <w:sz w:val="22"/>
                <w:szCs w:val="22"/>
              </w:rPr>
            </w:pPr>
            <w:r w:rsidRPr="00BB06E2">
              <w:rPr>
                <w:rFonts w:ascii="Arial" w:hAnsi="Arial" w:cs="Arial"/>
                <w:sz w:val="22"/>
                <w:szCs w:val="22"/>
              </w:rPr>
              <w:t>Anexo - II</w:t>
            </w:r>
          </w:p>
        </w:tc>
        <w:tc>
          <w:tcPr>
            <w:tcW w:w="7835" w:type="dxa"/>
          </w:tcPr>
          <w:p w14:paraId="73833F31" w14:textId="0736C8F0" w:rsidR="006E3B48" w:rsidRPr="00BB06E2" w:rsidRDefault="006E3B48" w:rsidP="006E3B48">
            <w:pPr>
              <w:rPr>
                <w:rFonts w:ascii="Arial" w:hAnsi="Arial" w:cs="Arial"/>
                <w:sz w:val="22"/>
                <w:szCs w:val="22"/>
              </w:rPr>
            </w:pPr>
            <w:r w:rsidRPr="00BB06E2">
              <w:rPr>
                <w:rFonts w:ascii="Arial" w:hAnsi="Arial" w:cs="Arial"/>
                <w:sz w:val="22"/>
                <w:szCs w:val="22"/>
              </w:rPr>
              <w:t>Modelo Declaração Unificada</w:t>
            </w:r>
          </w:p>
        </w:tc>
      </w:tr>
      <w:tr w:rsidR="006E3B48" w:rsidRPr="00BB06E2" w14:paraId="70443002" w14:textId="77777777" w:rsidTr="00C01BEB">
        <w:tc>
          <w:tcPr>
            <w:tcW w:w="1379" w:type="dxa"/>
          </w:tcPr>
          <w:p w14:paraId="0D0AFE64" w14:textId="794AB63A" w:rsidR="006E3B48" w:rsidRPr="00BB06E2" w:rsidRDefault="006E3B48" w:rsidP="006E3B48">
            <w:pPr>
              <w:autoSpaceDE w:val="0"/>
              <w:autoSpaceDN w:val="0"/>
              <w:adjustRightInd w:val="0"/>
              <w:rPr>
                <w:rFonts w:ascii="Arial" w:hAnsi="Arial" w:cs="Arial"/>
                <w:sz w:val="22"/>
                <w:szCs w:val="22"/>
              </w:rPr>
            </w:pPr>
            <w:r w:rsidRPr="00BB06E2">
              <w:rPr>
                <w:rFonts w:ascii="Arial" w:hAnsi="Arial" w:cs="Arial"/>
                <w:sz w:val="22"/>
                <w:szCs w:val="22"/>
              </w:rPr>
              <w:t xml:space="preserve">Anexo - </w:t>
            </w:r>
            <w:r w:rsidR="00B757ED" w:rsidRPr="00BB06E2">
              <w:rPr>
                <w:rFonts w:ascii="Arial" w:hAnsi="Arial" w:cs="Arial"/>
                <w:sz w:val="22"/>
                <w:szCs w:val="22"/>
              </w:rPr>
              <w:t>I</w:t>
            </w:r>
            <w:r w:rsidR="0072155C" w:rsidRPr="00BB06E2">
              <w:rPr>
                <w:rFonts w:ascii="Arial" w:hAnsi="Arial" w:cs="Arial"/>
                <w:sz w:val="22"/>
                <w:szCs w:val="22"/>
              </w:rPr>
              <w:t>II</w:t>
            </w:r>
          </w:p>
        </w:tc>
        <w:tc>
          <w:tcPr>
            <w:tcW w:w="7835" w:type="dxa"/>
          </w:tcPr>
          <w:p w14:paraId="79CE0935" w14:textId="49DD7C81" w:rsidR="006E3B48" w:rsidRPr="00BB06E2" w:rsidRDefault="006E3B48" w:rsidP="006E3B48">
            <w:pPr>
              <w:jc w:val="both"/>
              <w:rPr>
                <w:rFonts w:ascii="Arial" w:hAnsi="Arial" w:cs="Arial"/>
                <w:sz w:val="22"/>
                <w:szCs w:val="22"/>
              </w:rPr>
            </w:pPr>
            <w:r w:rsidRPr="00BB06E2">
              <w:rPr>
                <w:rFonts w:ascii="Arial" w:hAnsi="Arial" w:cs="Arial"/>
                <w:sz w:val="22"/>
                <w:szCs w:val="22"/>
              </w:rPr>
              <w:t>M</w:t>
            </w:r>
            <w:r w:rsidR="00B757ED" w:rsidRPr="00BB06E2">
              <w:rPr>
                <w:rFonts w:ascii="Arial" w:hAnsi="Arial" w:cs="Arial"/>
                <w:sz w:val="22"/>
                <w:szCs w:val="22"/>
              </w:rPr>
              <w:t>odelo da Carta de Credenciamento</w:t>
            </w:r>
          </w:p>
        </w:tc>
      </w:tr>
      <w:tr w:rsidR="00B757ED" w:rsidRPr="00BB06E2" w14:paraId="694A1C4D" w14:textId="77777777" w:rsidTr="00C01BEB">
        <w:tc>
          <w:tcPr>
            <w:tcW w:w="1379" w:type="dxa"/>
          </w:tcPr>
          <w:p w14:paraId="4E5A9B70" w14:textId="423DCBAD" w:rsidR="00B757ED" w:rsidRPr="00BB06E2" w:rsidRDefault="00B757ED" w:rsidP="006E3B48">
            <w:pPr>
              <w:autoSpaceDE w:val="0"/>
              <w:autoSpaceDN w:val="0"/>
              <w:adjustRightInd w:val="0"/>
              <w:rPr>
                <w:rFonts w:ascii="Arial" w:hAnsi="Arial" w:cs="Arial"/>
                <w:sz w:val="22"/>
                <w:szCs w:val="22"/>
              </w:rPr>
            </w:pPr>
            <w:r w:rsidRPr="00BB06E2">
              <w:rPr>
                <w:rFonts w:ascii="Arial" w:hAnsi="Arial" w:cs="Arial"/>
                <w:sz w:val="22"/>
                <w:szCs w:val="22"/>
              </w:rPr>
              <w:t xml:space="preserve">Anexo - </w:t>
            </w:r>
            <w:r w:rsidR="0072155C" w:rsidRPr="00BB06E2">
              <w:rPr>
                <w:rFonts w:ascii="Arial" w:hAnsi="Arial" w:cs="Arial"/>
                <w:sz w:val="22"/>
                <w:szCs w:val="22"/>
              </w:rPr>
              <w:t>I</w:t>
            </w:r>
            <w:r w:rsidRPr="00BB06E2">
              <w:rPr>
                <w:rFonts w:ascii="Arial" w:hAnsi="Arial" w:cs="Arial"/>
                <w:sz w:val="22"/>
                <w:szCs w:val="22"/>
              </w:rPr>
              <w:t>V</w:t>
            </w:r>
          </w:p>
        </w:tc>
        <w:tc>
          <w:tcPr>
            <w:tcW w:w="7835" w:type="dxa"/>
          </w:tcPr>
          <w:p w14:paraId="0509F008" w14:textId="3EDBFD0F" w:rsidR="00B757ED" w:rsidRPr="00BB06E2" w:rsidRDefault="00B757ED" w:rsidP="006E3B48">
            <w:pPr>
              <w:jc w:val="both"/>
              <w:rPr>
                <w:rFonts w:ascii="Arial" w:hAnsi="Arial" w:cs="Arial"/>
                <w:sz w:val="22"/>
                <w:szCs w:val="22"/>
              </w:rPr>
            </w:pPr>
            <w:r w:rsidRPr="00BB06E2">
              <w:rPr>
                <w:rFonts w:ascii="Arial" w:hAnsi="Arial" w:cs="Arial"/>
                <w:sz w:val="22"/>
                <w:szCs w:val="22"/>
              </w:rPr>
              <w:t>Minuta da Ata de Registro de Preços</w:t>
            </w:r>
          </w:p>
        </w:tc>
      </w:tr>
      <w:tr w:rsidR="006E3B48" w:rsidRPr="00BB06E2" w14:paraId="03230C37" w14:textId="77777777" w:rsidTr="00C01BEB">
        <w:tc>
          <w:tcPr>
            <w:tcW w:w="1379" w:type="dxa"/>
          </w:tcPr>
          <w:p w14:paraId="02F2C360" w14:textId="57BB8862" w:rsidR="006E3B48" w:rsidRPr="00BB06E2" w:rsidRDefault="006E3B48" w:rsidP="006E3B48">
            <w:pPr>
              <w:autoSpaceDE w:val="0"/>
              <w:autoSpaceDN w:val="0"/>
              <w:adjustRightInd w:val="0"/>
              <w:rPr>
                <w:rFonts w:ascii="Arial" w:hAnsi="Arial" w:cs="Arial"/>
                <w:sz w:val="22"/>
                <w:szCs w:val="22"/>
              </w:rPr>
            </w:pPr>
            <w:r w:rsidRPr="00BB06E2">
              <w:rPr>
                <w:rFonts w:ascii="Arial" w:hAnsi="Arial" w:cs="Arial"/>
                <w:sz w:val="22"/>
                <w:szCs w:val="22"/>
              </w:rPr>
              <w:t>Anexo - V</w:t>
            </w:r>
          </w:p>
        </w:tc>
        <w:tc>
          <w:tcPr>
            <w:tcW w:w="7835" w:type="dxa"/>
          </w:tcPr>
          <w:p w14:paraId="363DFD16" w14:textId="6E97B0FE" w:rsidR="006E3B48" w:rsidRPr="00BB06E2" w:rsidRDefault="006E3B48" w:rsidP="006E3B48">
            <w:pPr>
              <w:autoSpaceDE w:val="0"/>
              <w:autoSpaceDN w:val="0"/>
              <w:adjustRightInd w:val="0"/>
              <w:rPr>
                <w:rFonts w:ascii="Arial" w:hAnsi="Arial" w:cs="Arial"/>
                <w:sz w:val="22"/>
                <w:szCs w:val="22"/>
              </w:rPr>
            </w:pPr>
            <w:r w:rsidRPr="00BB06E2">
              <w:rPr>
                <w:rFonts w:ascii="Arial" w:hAnsi="Arial" w:cs="Arial"/>
                <w:sz w:val="22"/>
                <w:szCs w:val="22"/>
              </w:rPr>
              <w:t>Minuta do Contrato</w:t>
            </w:r>
          </w:p>
        </w:tc>
      </w:tr>
      <w:tr w:rsidR="0072155C" w:rsidRPr="00BB06E2" w14:paraId="28D32A3B" w14:textId="77777777" w:rsidTr="00C01BEB">
        <w:tc>
          <w:tcPr>
            <w:tcW w:w="1379" w:type="dxa"/>
          </w:tcPr>
          <w:p w14:paraId="7C33FEAD" w14:textId="10D95D8C" w:rsidR="0072155C" w:rsidRPr="00BB06E2" w:rsidRDefault="0072155C" w:rsidP="0072155C">
            <w:pPr>
              <w:autoSpaceDE w:val="0"/>
              <w:autoSpaceDN w:val="0"/>
              <w:adjustRightInd w:val="0"/>
              <w:rPr>
                <w:rFonts w:ascii="Arial" w:hAnsi="Arial" w:cs="Arial"/>
              </w:rPr>
            </w:pPr>
            <w:r w:rsidRPr="00BB06E2">
              <w:rPr>
                <w:rFonts w:ascii="Arial" w:hAnsi="Arial" w:cs="Arial"/>
                <w:sz w:val="22"/>
                <w:szCs w:val="22"/>
              </w:rPr>
              <w:t>Anexo - VI</w:t>
            </w:r>
          </w:p>
        </w:tc>
        <w:tc>
          <w:tcPr>
            <w:tcW w:w="7835" w:type="dxa"/>
          </w:tcPr>
          <w:p w14:paraId="71BE33B9" w14:textId="1DE5FC24" w:rsidR="0072155C" w:rsidRPr="00BB06E2" w:rsidRDefault="0072155C" w:rsidP="0072155C">
            <w:pPr>
              <w:autoSpaceDE w:val="0"/>
              <w:autoSpaceDN w:val="0"/>
              <w:adjustRightInd w:val="0"/>
              <w:rPr>
                <w:rFonts w:ascii="Arial" w:hAnsi="Arial" w:cs="Arial"/>
              </w:rPr>
            </w:pPr>
            <w:r w:rsidRPr="00BB06E2">
              <w:rPr>
                <w:rFonts w:ascii="Arial" w:hAnsi="Arial" w:cs="Arial"/>
                <w:sz w:val="22"/>
                <w:szCs w:val="22"/>
              </w:rPr>
              <w:t xml:space="preserve">Termo de Referência </w:t>
            </w:r>
          </w:p>
        </w:tc>
      </w:tr>
    </w:tbl>
    <w:p w14:paraId="365ACF96" w14:textId="77777777" w:rsidR="00421164" w:rsidRPr="00BB06E2" w:rsidRDefault="00421164" w:rsidP="00127C6C">
      <w:pPr>
        <w:autoSpaceDE w:val="0"/>
        <w:autoSpaceDN w:val="0"/>
        <w:adjustRightInd w:val="0"/>
        <w:spacing w:after="0" w:line="240" w:lineRule="auto"/>
        <w:rPr>
          <w:rFonts w:ascii="Arial" w:hAnsi="Arial" w:cs="Arial"/>
        </w:rPr>
      </w:pPr>
    </w:p>
    <w:p w14:paraId="4C4982F7" w14:textId="20F9AD83" w:rsidR="00127C6C" w:rsidRPr="00BB06E2" w:rsidRDefault="00735499" w:rsidP="00FE3F6B">
      <w:pPr>
        <w:autoSpaceDE w:val="0"/>
        <w:autoSpaceDN w:val="0"/>
        <w:adjustRightInd w:val="0"/>
        <w:spacing w:after="0" w:line="240" w:lineRule="auto"/>
        <w:jc w:val="right"/>
        <w:rPr>
          <w:rFonts w:ascii="Arial" w:hAnsi="Arial" w:cs="Arial"/>
        </w:rPr>
      </w:pPr>
      <w:r w:rsidRPr="00BB06E2">
        <w:rPr>
          <w:rFonts w:ascii="Arial" w:hAnsi="Arial" w:cs="Arial"/>
        </w:rPr>
        <w:t xml:space="preserve">Deodápolis - MS, </w:t>
      </w:r>
      <w:r w:rsidR="008A7424">
        <w:rPr>
          <w:rFonts w:ascii="Arial" w:hAnsi="Arial" w:cs="Arial"/>
        </w:rPr>
        <w:t>21</w:t>
      </w:r>
      <w:r w:rsidRPr="00BB06E2">
        <w:rPr>
          <w:rFonts w:ascii="Arial" w:hAnsi="Arial" w:cs="Arial"/>
        </w:rPr>
        <w:t xml:space="preserve"> de </w:t>
      </w:r>
      <w:r w:rsidR="008A7424">
        <w:rPr>
          <w:rFonts w:ascii="Arial" w:hAnsi="Arial" w:cs="Arial"/>
        </w:rPr>
        <w:t>agosto</w:t>
      </w:r>
      <w:r w:rsidR="00AE171F" w:rsidRPr="00BB06E2">
        <w:rPr>
          <w:rFonts w:ascii="Arial" w:hAnsi="Arial" w:cs="Arial"/>
        </w:rPr>
        <w:t xml:space="preserve"> </w:t>
      </w:r>
      <w:r w:rsidRPr="00BB06E2">
        <w:rPr>
          <w:rFonts w:ascii="Arial" w:hAnsi="Arial" w:cs="Arial"/>
        </w:rPr>
        <w:t>de 202</w:t>
      </w:r>
      <w:r w:rsidR="00FE3F6B" w:rsidRPr="00BB06E2">
        <w:rPr>
          <w:rFonts w:ascii="Arial" w:hAnsi="Arial" w:cs="Arial"/>
        </w:rPr>
        <w:t>4</w:t>
      </w:r>
      <w:r w:rsidRPr="00BB06E2">
        <w:rPr>
          <w:rFonts w:ascii="Arial" w:hAnsi="Arial" w:cs="Arial"/>
        </w:rPr>
        <w:t>.</w:t>
      </w:r>
    </w:p>
    <w:p w14:paraId="52FD530B" w14:textId="77777777" w:rsidR="00FE3F6B" w:rsidRPr="00BB06E2" w:rsidRDefault="00FE3F6B" w:rsidP="00FE3F6B">
      <w:pPr>
        <w:autoSpaceDE w:val="0"/>
        <w:autoSpaceDN w:val="0"/>
        <w:adjustRightInd w:val="0"/>
        <w:spacing w:after="0" w:line="240" w:lineRule="auto"/>
        <w:jc w:val="right"/>
        <w:rPr>
          <w:rFonts w:ascii="Arial" w:hAnsi="Arial" w:cs="Arial"/>
        </w:rPr>
      </w:pPr>
    </w:p>
    <w:p w14:paraId="34D3D642" w14:textId="77777777" w:rsidR="00FE3F6B" w:rsidRPr="00BB06E2" w:rsidRDefault="00FE3F6B" w:rsidP="00FE3F6B">
      <w:pPr>
        <w:autoSpaceDE w:val="0"/>
        <w:autoSpaceDN w:val="0"/>
        <w:adjustRightInd w:val="0"/>
        <w:spacing w:after="0" w:line="240" w:lineRule="auto"/>
        <w:jc w:val="right"/>
        <w:rPr>
          <w:rFonts w:ascii="Arial" w:hAnsi="Arial" w:cs="Arial"/>
        </w:rPr>
      </w:pPr>
    </w:p>
    <w:p w14:paraId="369BED92" w14:textId="77777777" w:rsidR="00D91926" w:rsidRPr="00BB06E2" w:rsidRDefault="00D91926" w:rsidP="00FE3F6B">
      <w:pPr>
        <w:autoSpaceDE w:val="0"/>
        <w:autoSpaceDN w:val="0"/>
        <w:adjustRightInd w:val="0"/>
        <w:spacing w:after="0" w:line="240" w:lineRule="auto"/>
        <w:jc w:val="right"/>
        <w:rPr>
          <w:rFonts w:ascii="Arial" w:hAnsi="Arial" w:cs="Arial"/>
        </w:rPr>
      </w:pPr>
    </w:p>
    <w:p w14:paraId="08C4E5D8" w14:textId="77777777" w:rsidR="00FE3F6B" w:rsidRPr="00BB06E2" w:rsidRDefault="00FE3F6B" w:rsidP="00C01BEB">
      <w:pPr>
        <w:autoSpaceDE w:val="0"/>
        <w:autoSpaceDN w:val="0"/>
        <w:adjustRightInd w:val="0"/>
        <w:spacing w:after="0" w:line="240" w:lineRule="auto"/>
        <w:rPr>
          <w:rFonts w:ascii="Arial" w:hAnsi="Arial" w:cs="Arial"/>
        </w:rPr>
      </w:pPr>
    </w:p>
    <w:p w14:paraId="43F32447" w14:textId="63F49264" w:rsidR="00FE3F6B" w:rsidRPr="00BB06E2" w:rsidRDefault="008A7424" w:rsidP="00FE3F6B">
      <w:pPr>
        <w:autoSpaceDE w:val="0"/>
        <w:autoSpaceDN w:val="0"/>
        <w:adjustRightInd w:val="0"/>
        <w:spacing w:after="0" w:line="240" w:lineRule="auto"/>
        <w:jc w:val="center"/>
        <w:rPr>
          <w:rFonts w:ascii="Arial" w:hAnsi="Arial" w:cs="Arial"/>
          <w:b/>
          <w:bCs/>
        </w:rPr>
      </w:pPr>
      <w:bookmarkStart w:id="24" w:name="_Hlk164860998"/>
      <w:r>
        <w:rPr>
          <w:rFonts w:ascii="Arial" w:hAnsi="Arial" w:cs="Arial"/>
          <w:b/>
          <w:bCs/>
        </w:rPr>
        <w:t>JAQUELINE FACHIANO LACERDA</w:t>
      </w:r>
    </w:p>
    <w:p w14:paraId="3B321FE3" w14:textId="27138EEA" w:rsidR="00127C6C" w:rsidRPr="00BB06E2" w:rsidRDefault="00FE3F6B" w:rsidP="00127C6C">
      <w:pPr>
        <w:spacing w:after="0" w:line="240" w:lineRule="auto"/>
        <w:jc w:val="center"/>
        <w:rPr>
          <w:rFonts w:ascii="Arial" w:hAnsi="Arial" w:cs="Arial"/>
        </w:rPr>
      </w:pPr>
      <w:r w:rsidRPr="00BB06E2">
        <w:rPr>
          <w:rFonts w:ascii="Arial" w:hAnsi="Arial" w:cs="Arial"/>
        </w:rPr>
        <w:t>Secretári</w:t>
      </w:r>
      <w:r w:rsidR="001B28C0" w:rsidRPr="00BB06E2">
        <w:rPr>
          <w:rFonts w:ascii="Arial" w:hAnsi="Arial" w:cs="Arial"/>
        </w:rPr>
        <w:t>a</w:t>
      </w:r>
      <w:r w:rsidR="004A1BA1" w:rsidRPr="00BB06E2">
        <w:rPr>
          <w:rFonts w:ascii="Arial" w:hAnsi="Arial" w:cs="Arial"/>
        </w:rPr>
        <w:t xml:space="preserve"> Municipal de </w:t>
      </w:r>
      <w:r w:rsidR="008A7424">
        <w:rPr>
          <w:rFonts w:ascii="Arial" w:hAnsi="Arial" w:cs="Arial"/>
        </w:rPr>
        <w:t xml:space="preserve">Administração </w:t>
      </w:r>
      <w:r w:rsidR="007E2D1A" w:rsidRPr="00BB06E2">
        <w:rPr>
          <w:rFonts w:ascii="Arial" w:hAnsi="Arial" w:cs="Arial"/>
        </w:rPr>
        <w:t xml:space="preserve"> </w:t>
      </w:r>
      <w:r w:rsidR="009D3587" w:rsidRPr="00BB06E2">
        <w:rPr>
          <w:rFonts w:ascii="Arial" w:hAnsi="Arial" w:cs="Arial"/>
        </w:rPr>
        <w:t xml:space="preserve">    </w:t>
      </w:r>
    </w:p>
    <w:bookmarkEnd w:id="24"/>
    <w:p w14:paraId="74F40819" w14:textId="77777777" w:rsidR="0097608A" w:rsidRPr="00BB06E2" w:rsidRDefault="0097608A" w:rsidP="00E25C19">
      <w:pPr>
        <w:autoSpaceDE w:val="0"/>
        <w:autoSpaceDN w:val="0"/>
        <w:adjustRightInd w:val="0"/>
        <w:spacing w:after="0" w:line="240" w:lineRule="auto"/>
        <w:rPr>
          <w:rFonts w:ascii="Arial" w:hAnsi="Arial" w:cs="Arial"/>
          <w:b/>
          <w:bCs/>
        </w:rPr>
      </w:pPr>
    </w:p>
    <w:p w14:paraId="1A04CEF1" w14:textId="77777777" w:rsidR="00587F8B" w:rsidRPr="00BB06E2" w:rsidRDefault="00587F8B" w:rsidP="001869F2">
      <w:pPr>
        <w:autoSpaceDE w:val="0"/>
        <w:autoSpaceDN w:val="0"/>
        <w:adjustRightInd w:val="0"/>
        <w:spacing w:after="0" w:line="240" w:lineRule="auto"/>
        <w:rPr>
          <w:rFonts w:ascii="Arial" w:hAnsi="Arial" w:cs="Arial"/>
          <w:b/>
          <w:iCs/>
        </w:rPr>
      </w:pPr>
    </w:p>
    <w:p w14:paraId="574159FD" w14:textId="77777777" w:rsidR="007336C9" w:rsidRPr="00BB06E2" w:rsidRDefault="007336C9" w:rsidP="001869F2">
      <w:pPr>
        <w:autoSpaceDE w:val="0"/>
        <w:autoSpaceDN w:val="0"/>
        <w:adjustRightInd w:val="0"/>
        <w:spacing w:after="0" w:line="240" w:lineRule="auto"/>
        <w:rPr>
          <w:rFonts w:ascii="Arial" w:hAnsi="Arial" w:cs="Arial"/>
          <w:b/>
          <w:iCs/>
        </w:rPr>
      </w:pPr>
    </w:p>
    <w:p w14:paraId="6ACB38F4" w14:textId="77777777" w:rsidR="00E26D78" w:rsidRPr="00BB06E2" w:rsidRDefault="00E26D78" w:rsidP="001869F2">
      <w:pPr>
        <w:autoSpaceDE w:val="0"/>
        <w:autoSpaceDN w:val="0"/>
        <w:adjustRightInd w:val="0"/>
        <w:spacing w:after="0" w:line="240" w:lineRule="auto"/>
        <w:rPr>
          <w:rFonts w:ascii="Arial" w:hAnsi="Arial" w:cs="Arial"/>
          <w:b/>
          <w:iCs/>
        </w:rPr>
      </w:pPr>
    </w:p>
    <w:p w14:paraId="012D9B87" w14:textId="77777777" w:rsidR="00E26D78" w:rsidRPr="00BB06E2" w:rsidRDefault="00E26D78" w:rsidP="001869F2">
      <w:pPr>
        <w:autoSpaceDE w:val="0"/>
        <w:autoSpaceDN w:val="0"/>
        <w:adjustRightInd w:val="0"/>
        <w:spacing w:after="0" w:line="240" w:lineRule="auto"/>
        <w:rPr>
          <w:rFonts w:ascii="Arial" w:hAnsi="Arial" w:cs="Arial"/>
          <w:b/>
          <w:iCs/>
        </w:rPr>
      </w:pPr>
    </w:p>
    <w:p w14:paraId="16DF8689" w14:textId="77777777" w:rsidR="00E26D78" w:rsidRPr="00BB06E2" w:rsidRDefault="00E26D78" w:rsidP="001869F2">
      <w:pPr>
        <w:autoSpaceDE w:val="0"/>
        <w:autoSpaceDN w:val="0"/>
        <w:adjustRightInd w:val="0"/>
        <w:spacing w:after="0" w:line="240" w:lineRule="auto"/>
        <w:rPr>
          <w:rFonts w:ascii="Arial" w:hAnsi="Arial" w:cs="Arial"/>
          <w:b/>
          <w:iCs/>
        </w:rPr>
      </w:pPr>
    </w:p>
    <w:p w14:paraId="5BC31743" w14:textId="77777777" w:rsidR="00E26D78" w:rsidRPr="00BB06E2" w:rsidRDefault="00E26D78" w:rsidP="001869F2">
      <w:pPr>
        <w:autoSpaceDE w:val="0"/>
        <w:autoSpaceDN w:val="0"/>
        <w:adjustRightInd w:val="0"/>
        <w:spacing w:after="0" w:line="240" w:lineRule="auto"/>
        <w:rPr>
          <w:rFonts w:ascii="Arial" w:hAnsi="Arial" w:cs="Arial"/>
          <w:b/>
          <w:iCs/>
        </w:rPr>
      </w:pPr>
    </w:p>
    <w:p w14:paraId="17FF7B62" w14:textId="77777777" w:rsidR="00E26D78" w:rsidRPr="00BB06E2" w:rsidRDefault="00E26D78" w:rsidP="001869F2">
      <w:pPr>
        <w:autoSpaceDE w:val="0"/>
        <w:autoSpaceDN w:val="0"/>
        <w:adjustRightInd w:val="0"/>
        <w:spacing w:after="0" w:line="240" w:lineRule="auto"/>
        <w:rPr>
          <w:rFonts w:ascii="Arial" w:hAnsi="Arial" w:cs="Arial"/>
          <w:b/>
          <w:iCs/>
        </w:rPr>
      </w:pPr>
    </w:p>
    <w:p w14:paraId="3F7D168A" w14:textId="77777777" w:rsidR="00E26D78" w:rsidRPr="00BB06E2" w:rsidRDefault="00E26D78" w:rsidP="001869F2">
      <w:pPr>
        <w:autoSpaceDE w:val="0"/>
        <w:autoSpaceDN w:val="0"/>
        <w:adjustRightInd w:val="0"/>
        <w:spacing w:after="0" w:line="240" w:lineRule="auto"/>
        <w:rPr>
          <w:rFonts w:ascii="Arial" w:hAnsi="Arial" w:cs="Arial"/>
          <w:b/>
          <w:iCs/>
        </w:rPr>
      </w:pPr>
    </w:p>
    <w:p w14:paraId="6E3BC283" w14:textId="77777777" w:rsidR="00D91926" w:rsidRPr="00BB06E2" w:rsidRDefault="00D91926" w:rsidP="001869F2">
      <w:pPr>
        <w:autoSpaceDE w:val="0"/>
        <w:autoSpaceDN w:val="0"/>
        <w:adjustRightInd w:val="0"/>
        <w:spacing w:after="0" w:line="240" w:lineRule="auto"/>
        <w:rPr>
          <w:rFonts w:ascii="Arial" w:hAnsi="Arial" w:cs="Arial"/>
          <w:b/>
          <w:iCs/>
        </w:rPr>
      </w:pPr>
    </w:p>
    <w:p w14:paraId="37394AAF" w14:textId="77777777" w:rsidR="00D91926" w:rsidRPr="00BB06E2" w:rsidRDefault="00D91926" w:rsidP="001869F2">
      <w:pPr>
        <w:autoSpaceDE w:val="0"/>
        <w:autoSpaceDN w:val="0"/>
        <w:adjustRightInd w:val="0"/>
        <w:spacing w:after="0" w:line="240" w:lineRule="auto"/>
        <w:rPr>
          <w:rFonts w:ascii="Arial" w:hAnsi="Arial" w:cs="Arial"/>
          <w:b/>
          <w:iCs/>
        </w:rPr>
      </w:pPr>
    </w:p>
    <w:p w14:paraId="20D22B4C" w14:textId="77777777" w:rsidR="00D91926" w:rsidRPr="00BB06E2" w:rsidRDefault="00D91926" w:rsidP="001869F2">
      <w:pPr>
        <w:autoSpaceDE w:val="0"/>
        <w:autoSpaceDN w:val="0"/>
        <w:adjustRightInd w:val="0"/>
        <w:spacing w:after="0" w:line="240" w:lineRule="auto"/>
        <w:rPr>
          <w:rFonts w:ascii="Arial" w:hAnsi="Arial" w:cs="Arial"/>
          <w:b/>
          <w:iCs/>
        </w:rPr>
      </w:pPr>
    </w:p>
    <w:p w14:paraId="0C0B4400" w14:textId="77777777" w:rsidR="00D91926" w:rsidRPr="00BB06E2" w:rsidRDefault="00D91926" w:rsidP="001869F2">
      <w:pPr>
        <w:autoSpaceDE w:val="0"/>
        <w:autoSpaceDN w:val="0"/>
        <w:adjustRightInd w:val="0"/>
        <w:spacing w:after="0" w:line="240" w:lineRule="auto"/>
        <w:rPr>
          <w:rFonts w:ascii="Arial" w:hAnsi="Arial" w:cs="Arial"/>
          <w:b/>
          <w:iCs/>
        </w:rPr>
      </w:pPr>
    </w:p>
    <w:p w14:paraId="55404F23" w14:textId="77777777" w:rsidR="00D91926" w:rsidRPr="00BB06E2" w:rsidRDefault="00D91926" w:rsidP="001869F2">
      <w:pPr>
        <w:autoSpaceDE w:val="0"/>
        <w:autoSpaceDN w:val="0"/>
        <w:adjustRightInd w:val="0"/>
        <w:spacing w:after="0" w:line="240" w:lineRule="auto"/>
        <w:rPr>
          <w:rFonts w:ascii="Arial" w:hAnsi="Arial" w:cs="Arial"/>
          <w:b/>
          <w:iCs/>
        </w:rPr>
      </w:pPr>
    </w:p>
    <w:p w14:paraId="7A21833F" w14:textId="77777777" w:rsidR="00D91926" w:rsidRPr="00BB06E2" w:rsidRDefault="00D91926" w:rsidP="001869F2">
      <w:pPr>
        <w:autoSpaceDE w:val="0"/>
        <w:autoSpaceDN w:val="0"/>
        <w:adjustRightInd w:val="0"/>
        <w:spacing w:after="0" w:line="240" w:lineRule="auto"/>
        <w:rPr>
          <w:rFonts w:ascii="Arial" w:hAnsi="Arial" w:cs="Arial"/>
          <w:b/>
          <w:iCs/>
        </w:rPr>
      </w:pPr>
    </w:p>
    <w:p w14:paraId="26B38424" w14:textId="77777777" w:rsidR="00D91926" w:rsidRPr="00BB06E2" w:rsidRDefault="00D91926" w:rsidP="001869F2">
      <w:pPr>
        <w:autoSpaceDE w:val="0"/>
        <w:autoSpaceDN w:val="0"/>
        <w:adjustRightInd w:val="0"/>
        <w:spacing w:after="0" w:line="240" w:lineRule="auto"/>
        <w:rPr>
          <w:rFonts w:ascii="Arial" w:hAnsi="Arial" w:cs="Arial"/>
          <w:b/>
          <w:iCs/>
        </w:rPr>
      </w:pPr>
    </w:p>
    <w:p w14:paraId="0A2F584B" w14:textId="77777777" w:rsidR="00D91926" w:rsidRPr="00BB06E2" w:rsidRDefault="00D91926" w:rsidP="001869F2">
      <w:pPr>
        <w:autoSpaceDE w:val="0"/>
        <w:autoSpaceDN w:val="0"/>
        <w:adjustRightInd w:val="0"/>
        <w:spacing w:after="0" w:line="240" w:lineRule="auto"/>
        <w:rPr>
          <w:rFonts w:ascii="Arial" w:hAnsi="Arial" w:cs="Arial"/>
          <w:b/>
          <w:iCs/>
        </w:rPr>
      </w:pPr>
    </w:p>
    <w:p w14:paraId="1B3197CC" w14:textId="77777777" w:rsidR="00D91926" w:rsidRPr="00BB06E2" w:rsidRDefault="00D91926" w:rsidP="001869F2">
      <w:pPr>
        <w:autoSpaceDE w:val="0"/>
        <w:autoSpaceDN w:val="0"/>
        <w:adjustRightInd w:val="0"/>
        <w:spacing w:after="0" w:line="240" w:lineRule="auto"/>
        <w:rPr>
          <w:rFonts w:ascii="Arial" w:hAnsi="Arial" w:cs="Arial"/>
          <w:b/>
          <w:iCs/>
        </w:rPr>
      </w:pPr>
    </w:p>
    <w:p w14:paraId="05EB6783" w14:textId="77777777" w:rsidR="00D91926" w:rsidRPr="00BB06E2" w:rsidRDefault="00D91926" w:rsidP="001869F2">
      <w:pPr>
        <w:autoSpaceDE w:val="0"/>
        <w:autoSpaceDN w:val="0"/>
        <w:adjustRightInd w:val="0"/>
        <w:spacing w:after="0" w:line="240" w:lineRule="auto"/>
        <w:rPr>
          <w:rFonts w:ascii="Arial" w:hAnsi="Arial" w:cs="Arial"/>
          <w:b/>
          <w:iCs/>
        </w:rPr>
      </w:pPr>
    </w:p>
    <w:p w14:paraId="0CFD55D5" w14:textId="77777777" w:rsidR="00D91926" w:rsidRPr="00BB06E2" w:rsidRDefault="00D91926" w:rsidP="001869F2">
      <w:pPr>
        <w:autoSpaceDE w:val="0"/>
        <w:autoSpaceDN w:val="0"/>
        <w:adjustRightInd w:val="0"/>
        <w:spacing w:after="0" w:line="240" w:lineRule="auto"/>
        <w:rPr>
          <w:rFonts w:ascii="Arial" w:hAnsi="Arial" w:cs="Arial"/>
          <w:b/>
          <w:iCs/>
        </w:rPr>
      </w:pPr>
    </w:p>
    <w:p w14:paraId="25976BC7" w14:textId="77777777" w:rsidR="004E060F" w:rsidRDefault="004E060F" w:rsidP="001869F2">
      <w:pPr>
        <w:autoSpaceDE w:val="0"/>
        <w:autoSpaceDN w:val="0"/>
        <w:adjustRightInd w:val="0"/>
        <w:spacing w:after="0" w:line="240" w:lineRule="auto"/>
        <w:rPr>
          <w:rFonts w:ascii="Arial" w:hAnsi="Arial" w:cs="Arial"/>
          <w:b/>
          <w:iCs/>
        </w:rPr>
      </w:pPr>
    </w:p>
    <w:p w14:paraId="4B9F6B35" w14:textId="77777777" w:rsidR="00793B26" w:rsidRDefault="00793B26" w:rsidP="001869F2">
      <w:pPr>
        <w:autoSpaceDE w:val="0"/>
        <w:autoSpaceDN w:val="0"/>
        <w:adjustRightInd w:val="0"/>
        <w:spacing w:after="0" w:line="240" w:lineRule="auto"/>
        <w:rPr>
          <w:rFonts w:ascii="Arial" w:hAnsi="Arial" w:cs="Arial"/>
          <w:b/>
          <w:iCs/>
        </w:rPr>
      </w:pPr>
    </w:p>
    <w:p w14:paraId="26BE8ACF" w14:textId="77777777" w:rsidR="008A7424" w:rsidRDefault="008A7424" w:rsidP="001869F2">
      <w:pPr>
        <w:autoSpaceDE w:val="0"/>
        <w:autoSpaceDN w:val="0"/>
        <w:adjustRightInd w:val="0"/>
        <w:spacing w:after="0" w:line="240" w:lineRule="auto"/>
        <w:rPr>
          <w:rFonts w:ascii="Arial" w:hAnsi="Arial" w:cs="Arial"/>
          <w:b/>
          <w:iCs/>
        </w:rPr>
      </w:pPr>
    </w:p>
    <w:p w14:paraId="09BD1802" w14:textId="77777777" w:rsidR="008A7424" w:rsidRDefault="008A7424" w:rsidP="001869F2">
      <w:pPr>
        <w:autoSpaceDE w:val="0"/>
        <w:autoSpaceDN w:val="0"/>
        <w:adjustRightInd w:val="0"/>
        <w:spacing w:after="0" w:line="240" w:lineRule="auto"/>
        <w:rPr>
          <w:rFonts w:ascii="Arial" w:hAnsi="Arial" w:cs="Arial"/>
          <w:b/>
          <w:iCs/>
        </w:rPr>
      </w:pPr>
    </w:p>
    <w:p w14:paraId="2470F2FA" w14:textId="77777777" w:rsidR="008A7424" w:rsidRPr="00BB06E2" w:rsidRDefault="008A7424" w:rsidP="001869F2">
      <w:pPr>
        <w:autoSpaceDE w:val="0"/>
        <w:autoSpaceDN w:val="0"/>
        <w:adjustRightInd w:val="0"/>
        <w:spacing w:after="0" w:line="240" w:lineRule="auto"/>
        <w:rPr>
          <w:rFonts w:ascii="Arial" w:hAnsi="Arial" w:cs="Arial"/>
          <w:b/>
          <w:iCs/>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709"/>
        <w:gridCol w:w="1701"/>
        <w:gridCol w:w="3118"/>
        <w:gridCol w:w="1134"/>
        <w:gridCol w:w="851"/>
        <w:gridCol w:w="593"/>
        <w:gridCol w:w="682"/>
      </w:tblGrid>
      <w:tr w:rsidR="005B3324" w:rsidRPr="00BB06E2" w14:paraId="08FEA498" w14:textId="77777777" w:rsidTr="0091439B">
        <w:trPr>
          <w:trHeight w:val="1408"/>
        </w:trPr>
        <w:tc>
          <w:tcPr>
            <w:tcW w:w="10206" w:type="dxa"/>
            <w:gridSpan w:val="9"/>
            <w:vAlign w:val="center"/>
          </w:tcPr>
          <w:p w14:paraId="4E2F55E2" w14:textId="77777777" w:rsidR="005B3324" w:rsidRPr="00BB06E2" w:rsidRDefault="005B3324" w:rsidP="005B3324">
            <w:pPr>
              <w:spacing w:after="0" w:line="240" w:lineRule="auto"/>
              <w:contextualSpacing/>
              <w:rPr>
                <w:rFonts w:ascii="Arial" w:hAnsi="Arial" w:cs="Arial"/>
                <w:b/>
                <w:bCs/>
              </w:rPr>
            </w:pPr>
            <w:r w:rsidRPr="00BB06E2">
              <w:object w:dxaOrig="8235" w:dyaOrig="1305" w14:anchorId="260B3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25pt;height:65.25pt" o:ole="" fillcolor="window">
                  <v:imagedata r:id="rId12" o:title=""/>
                </v:shape>
                <o:OLEObject Type="Embed" ProgID="CorelDRAW.Gráficos.9" ShapeID="_x0000_i1025" DrawAspect="Content" ObjectID="_1785751671" r:id="rId13"/>
              </w:object>
            </w:r>
          </w:p>
        </w:tc>
      </w:tr>
      <w:tr w:rsidR="00B21104" w:rsidRPr="00BB06E2" w14:paraId="5176A140" w14:textId="77777777" w:rsidTr="004C47D5">
        <w:tc>
          <w:tcPr>
            <w:tcW w:w="2127" w:type="dxa"/>
            <w:gridSpan w:val="3"/>
            <w:vAlign w:val="center"/>
          </w:tcPr>
          <w:p w14:paraId="2BFD2327" w14:textId="77777777" w:rsidR="00B21104" w:rsidRPr="00BB06E2" w:rsidRDefault="00B21104" w:rsidP="004D6521">
            <w:pPr>
              <w:spacing w:after="0" w:line="240" w:lineRule="auto"/>
              <w:ind w:left="400"/>
              <w:contextualSpacing/>
              <w:jc w:val="center"/>
              <w:rPr>
                <w:rFonts w:ascii="Arial" w:hAnsi="Arial" w:cs="Arial"/>
                <w:b/>
                <w:bCs/>
              </w:rPr>
            </w:pPr>
            <w:r w:rsidRPr="00BB06E2">
              <w:rPr>
                <w:rFonts w:ascii="Arial" w:hAnsi="Arial" w:cs="Arial"/>
                <w:b/>
                <w:bCs/>
              </w:rPr>
              <w:t>ANEXO - I</w:t>
            </w:r>
          </w:p>
        </w:tc>
        <w:tc>
          <w:tcPr>
            <w:tcW w:w="1701" w:type="dxa"/>
            <w:vAlign w:val="center"/>
          </w:tcPr>
          <w:p w14:paraId="293A5108" w14:textId="22698A68" w:rsidR="00B21104" w:rsidRPr="00BB06E2" w:rsidRDefault="00B21104" w:rsidP="001C6C87">
            <w:pPr>
              <w:spacing w:after="0" w:line="240" w:lineRule="auto"/>
              <w:ind w:left="400" w:right="-108" w:hanging="508"/>
              <w:contextualSpacing/>
              <w:jc w:val="center"/>
              <w:rPr>
                <w:rFonts w:ascii="Arial" w:hAnsi="Arial" w:cs="Arial"/>
                <w:b/>
                <w:bCs/>
              </w:rPr>
            </w:pPr>
            <w:r w:rsidRPr="00BB06E2">
              <w:rPr>
                <w:rFonts w:ascii="Arial" w:hAnsi="Arial" w:cs="Arial"/>
                <w:b/>
                <w:bCs/>
              </w:rPr>
              <w:t xml:space="preserve">PROCESSO </w:t>
            </w:r>
          </w:p>
        </w:tc>
        <w:tc>
          <w:tcPr>
            <w:tcW w:w="3118" w:type="dxa"/>
            <w:vAlign w:val="center"/>
          </w:tcPr>
          <w:p w14:paraId="5EB11C6E" w14:textId="587B53B7" w:rsidR="00B21104" w:rsidRPr="00BB06E2" w:rsidRDefault="00B21104" w:rsidP="00B21104">
            <w:pPr>
              <w:spacing w:after="0" w:line="240" w:lineRule="auto"/>
              <w:contextualSpacing/>
              <w:jc w:val="center"/>
              <w:rPr>
                <w:rFonts w:ascii="Arial" w:hAnsi="Arial" w:cs="Arial"/>
                <w:b/>
                <w:bCs/>
              </w:rPr>
            </w:pPr>
            <w:r w:rsidRPr="00BB06E2">
              <w:rPr>
                <w:rFonts w:ascii="Arial" w:hAnsi="Arial" w:cs="Arial"/>
                <w:b/>
                <w:bCs/>
              </w:rPr>
              <w:t>MODALIDADE</w:t>
            </w:r>
          </w:p>
        </w:tc>
        <w:tc>
          <w:tcPr>
            <w:tcW w:w="2578" w:type="dxa"/>
            <w:gridSpan w:val="3"/>
            <w:vAlign w:val="center"/>
          </w:tcPr>
          <w:p w14:paraId="7A802C73" w14:textId="1526C4CA" w:rsidR="00B21104" w:rsidRPr="00BB06E2" w:rsidRDefault="00AE171F" w:rsidP="004D6521">
            <w:pPr>
              <w:spacing w:after="0" w:line="240" w:lineRule="auto"/>
              <w:contextualSpacing/>
              <w:jc w:val="center"/>
              <w:rPr>
                <w:rFonts w:ascii="Arial" w:hAnsi="Arial" w:cs="Arial"/>
                <w:b/>
                <w:bCs/>
              </w:rPr>
            </w:pPr>
            <w:r w:rsidRPr="00BB06E2">
              <w:rPr>
                <w:rFonts w:ascii="Arial" w:hAnsi="Arial" w:cs="Arial"/>
                <w:b/>
                <w:bCs/>
              </w:rPr>
              <w:t>Tipo Julgamento</w:t>
            </w:r>
          </w:p>
        </w:tc>
        <w:tc>
          <w:tcPr>
            <w:tcW w:w="682" w:type="dxa"/>
            <w:vAlign w:val="center"/>
          </w:tcPr>
          <w:p w14:paraId="4B9C97C1" w14:textId="6FE04DB1" w:rsidR="00B21104" w:rsidRPr="00BB06E2" w:rsidRDefault="00B21104" w:rsidP="004D6521">
            <w:pPr>
              <w:spacing w:after="0" w:line="240" w:lineRule="auto"/>
              <w:contextualSpacing/>
              <w:jc w:val="center"/>
              <w:rPr>
                <w:rFonts w:ascii="Arial" w:hAnsi="Arial" w:cs="Arial"/>
                <w:b/>
                <w:bCs/>
              </w:rPr>
            </w:pPr>
            <w:r w:rsidRPr="00BB06E2">
              <w:rPr>
                <w:rFonts w:ascii="Arial" w:hAnsi="Arial" w:cs="Arial"/>
                <w:b/>
                <w:bCs/>
              </w:rPr>
              <w:t>F</w:t>
            </w:r>
            <w:r w:rsidR="002E5BDD" w:rsidRPr="00BB06E2">
              <w:rPr>
                <w:rFonts w:ascii="Arial" w:hAnsi="Arial" w:cs="Arial"/>
                <w:b/>
                <w:bCs/>
              </w:rPr>
              <w:t>ls</w:t>
            </w:r>
            <w:r w:rsidRPr="00BB06E2">
              <w:rPr>
                <w:rFonts w:ascii="Arial" w:hAnsi="Arial" w:cs="Arial"/>
                <w:b/>
                <w:bCs/>
              </w:rPr>
              <w:t>.</w:t>
            </w:r>
          </w:p>
        </w:tc>
      </w:tr>
      <w:tr w:rsidR="00B21104" w:rsidRPr="00BB06E2" w14:paraId="7E4600D7" w14:textId="77777777" w:rsidTr="004C47D5">
        <w:tc>
          <w:tcPr>
            <w:tcW w:w="2127" w:type="dxa"/>
            <w:gridSpan w:val="3"/>
            <w:vAlign w:val="center"/>
          </w:tcPr>
          <w:p w14:paraId="4F1501CB" w14:textId="77777777" w:rsidR="00B21104" w:rsidRPr="00BB06E2" w:rsidRDefault="00B21104" w:rsidP="001C6C87">
            <w:pPr>
              <w:spacing w:after="0" w:line="240" w:lineRule="auto"/>
              <w:ind w:right="-108" w:hanging="108"/>
              <w:contextualSpacing/>
              <w:jc w:val="center"/>
              <w:rPr>
                <w:rFonts w:ascii="Arial" w:hAnsi="Arial" w:cs="Arial"/>
                <w:b/>
                <w:bCs/>
              </w:rPr>
            </w:pPr>
            <w:r w:rsidRPr="00BB06E2">
              <w:rPr>
                <w:rFonts w:ascii="Arial" w:hAnsi="Arial" w:cs="Arial"/>
                <w:b/>
                <w:bCs/>
              </w:rPr>
              <w:t>Proposta de Preços</w:t>
            </w:r>
          </w:p>
        </w:tc>
        <w:tc>
          <w:tcPr>
            <w:tcW w:w="1701" w:type="dxa"/>
            <w:vAlign w:val="center"/>
          </w:tcPr>
          <w:p w14:paraId="73F2B803" w14:textId="108E820B" w:rsidR="00B21104" w:rsidRPr="00BB06E2" w:rsidRDefault="00B21104" w:rsidP="004D6521">
            <w:pPr>
              <w:spacing w:after="0" w:line="240" w:lineRule="auto"/>
              <w:ind w:right="-108" w:hanging="108"/>
              <w:contextualSpacing/>
              <w:jc w:val="center"/>
              <w:rPr>
                <w:rFonts w:ascii="Arial" w:hAnsi="Arial" w:cs="Arial"/>
                <w:b/>
                <w:bCs/>
              </w:rPr>
            </w:pPr>
            <w:r w:rsidRPr="00BB06E2">
              <w:rPr>
                <w:rFonts w:ascii="Arial" w:hAnsi="Arial" w:cs="Arial"/>
                <w:b/>
                <w:bCs/>
              </w:rPr>
              <w:t xml:space="preserve">Nº </w:t>
            </w:r>
            <w:r w:rsidR="00821329">
              <w:rPr>
                <w:rFonts w:ascii="Arial" w:hAnsi="Arial" w:cs="Arial"/>
                <w:b/>
                <w:bCs/>
              </w:rPr>
              <w:t>1</w:t>
            </w:r>
            <w:r w:rsidR="005C7E92">
              <w:rPr>
                <w:rFonts w:ascii="Arial" w:hAnsi="Arial" w:cs="Arial"/>
                <w:b/>
                <w:bCs/>
              </w:rPr>
              <w:t>3</w:t>
            </w:r>
            <w:r w:rsidR="00B75283">
              <w:rPr>
                <w:rFonts w:ascii="Arial" w:hAnsi="Arial" w:cs="Arial"/>
                <w:b/>
                <w:bCs/>
              </w:rPr>
              <w:t>8</w:t>
            </w:r>
            <w:r w:rsidRPr="00BB06E2">
              <w:rPr>
                <w:rFonts w:ascii="Arial" w:hAnsi="Arial" w:cs="Arial"/>
                <w:b/>
                <w:bCs/>
              </w:rPr>
              <w:t>/202</w:t>
            </w:r>
            <w:r w:rsidR="004E6B83" w:rsidRPr="00BB06E2">
              <w:rPr>
                <w:rFonts w:ascii="Arial" w:hAnsi="Arial" w:cs="Arial"/>
                <w:b/>
                <w:bCs/>
              </w:rPr>
              <w:t>4</w:t>
            </w:r>
          </w:p>
        </w:tc>
        <w:tc>
          <w:tcPr>
            <w:tcW w:w="3118" w:type="dxa"/>
            <w:tcBorders>
              <w:top w:val="nil"/>
            </w:tcBorders>
            <w:vAlign w:val="center"/>
          </w:tcPr>
          <w:p w14:paraId="6FF33F60" w14:textId="66FC9C7E" w:rsidR="00B21104" w:rsidRPr="00BB06E2" w:rsidRDefault="00B21104" w:rsidP="00766EBF">
            <w:pPr>
              <w:spacing w:after="0" w:line="240" w:lineRule="auto"/>
              <w:ind w:right="-108"/>
              <w:contextualSpacing/>
              <w:rPr>
                <w:rFonts w:ascii="Arial" w:hAnsi="Arial" w:cs="Arial"/>
                <w:b/>
                <w:bCs/>
              </w:rPr>
            </w:pPr>
            <w:r w:rsidRPr="00BB06E2">
              <w:rPr>
                <w:rFonts w:ascii="Arial" w:hAnsi="Arial" w:cs="Arial"/>
                <w:b/>
                <w:bCs/>
              </w:rPr>
              <w:t xml:space="preserve"> P. Presencial Nº </w:t>
            </w:r>
            <w:r w:rsidR="005C7E92">
              <w:rPr>
                <w:rFonts w:ascii="Arial" w:hAnsi="Arial" w:cs="Arial"/>
                <w:b/>
                <w:bCs/>
              </w:rPr>
              <w:t>73</w:t>
            </w:r>
            <w:r w:rsidRPr="00BB06E2">
              <w:rPr>
                <w:rFonts w:ascii="Arial" w:hAnsi="Arial" w:cs="Arial"/>
                <w:b/>
                <w:bCs/>
              </w:rPr>
              <w:t>/202</w:t>
            </w:r>
            <w:r w:rsidR="00791DEE" w:rsidRPr="00BB06E2">
              <w:rPr>
                <w:rFonts w:ascii="Arial" w:hAnsi="Arial" w:cs="Arial"/>
                <w:b/>
                <w:bCs/>
              </w:rPr>
              <w:t>4</w:t>
            </w:r>
            <w:r w:rsidRPr="00BB06E2">
              <w:rPr>
                <w:rFonts w:ascii="Arial" w:hAnsi="Arial" w:cs="Arial"/>
                <w:b/>
                <w:bCs/>
              </w:rPr>
              <w:t xml:space="preserve"> RP</w:t>
            </w:r>
          </w:p>
        </w:tc>
        <w:tc>
          <w:tcPr>
            <w:tcW w:w="2578" w:type="dxa"/>
            <w:gridSpan w:val="3"/>
            <w:vAlign w:val="center"/>
          </w:tcPr>
          <w:p w14:paraId="032E4877" w14:textId="655BA878" w:rsidR="00B21104" w:rsidRPr="00BB06E2" w:rsidRDefault="00B21104" w:rsidP="00B21104">
            <w:pPr>
              <w:spacing w:after="0" w:line="240" w:lineRule="auto"/>
              <w:ind w:right="-108"/>
              <w:contextualSpacing/>
              <w:jc w:val="center"/>
              <w:rPr>
                <w:rFonts w:ascii="Arial" w:hAnsi="Arial" w:cs="Arial"/>
                <w:b/>
                <w:bCs/>
              </w:rPr>
            </w:pPr>
            <w:r w:rsidRPr="00BB06E2">
              <w:rPr>
                <w:rFonts w:ascii="Arial" w:hAnsi="Arial" w:cs="Arial"/>
                <w:b/>
                <w:bCs/>
              </w:rPr>
              <w:t xml:space="preserve">Menor Preço </w:t>
            </w:r>
            <w:r w:rsidR="001A1181" w:rsidRPr="00BB06E2">
              <w:rPr>
                <w:rFonts w:ascii="Arial" w:hAnsi="Arial" w:cs="Arial"/>
                <w:b/>
                <w:bCs/>
              </w:rPr>
              <w:t xml:space="preserve">por </w:t>
            </w:r>
            <w:r w:rsidRPr="00BB06E2">
              <w:rPr>
                <w:rFonts w:ascii="Arial" w:hAnsi="Arial" w:cs="Arial"/>
                <w:b/>
                <w:bCs/>
              </w:rPr>
              <w:t>Item</w:t>
            </w:r>
          </w:p>
        </w:tc>
        <w:tc>
          <w:tcPr>
            <w:tcW w:w="682" w:type="dxa"/>
            <w:vAlign w:val="center"/>
          </w:tcPr>
          <w:p w14:paraId="61D33285" w14:textId="792A49A7" w:rsidR="00B21104" w:rsidRPr="00BB06E2" w:rsidRDefault="00B21104" w:rsidP="004D6521">
            <w:pPr>
              <w:spacing w:after="0" w:line="240" w:lineRule="auto"/>
              <w:ind w:hanging="108"/>
              <w:contextualSpacing/>
              <w:jc w:val="center"/>
              <w:rPr>
                <w:rFonts w:ascii="Arial" w:hAnsi="Arial" w:cs="Arial"/>
                <w:b/>
                <w:bCs/>
              </w:rPr>
            </w:pPr>
            <w:r w:rsidRPr="00BB06E2">
              <w:rPr>
                <w:rFonts w:ascii="Arial" w:hAnsi="Arial" w:cs="Arial"/>
                <w:b/>
                <w:bCs/>
              </w:rPr>
              <w:t>1/</w:t>
            </w:r>
            <w:r w:rsidR="00B51E77" w:rsidRPr="00BB06E2">
              <w:rPr>
                <w:rFonts w:ascii="Arial" w:hAnsi="Arial" w:cs="Arial"/>
                <w:b/>
                <w:bCs/>
              </w:rPr>
              <w:t>1</w:t>
            </w:r>
          </w:p>
        </w:tc>
      </w:tr>
      <w:tr w:rsidR="005B3324" w:rsidRPr="00BB06E2" w14:paraId="00484901" w14:textId="77777777" w:rsidTr="0091439B">
        <w:tc>
          <w:tcPr>
            <w:tcW w:w="10206" w:type="dxa"/>
            <w:gridSpan w:val="9"/>
          </w:tcPr>
          <w:p w14:paraId="5E9B20DB" w14:textId="63F4542F" w:rsidR="005B3324" w:rsidRPr="00BB06E2" w:rsidRDefault="005B3324" w:rsidP="005B3324">
            <w:pPr>
              <w:autoSpaceDE w:val="0"/>
              <w:autoSpaceDN w:val="0"/>
              <w:adjustRightInd w:val="0"/>
              <w:spacing w:after="0" w:line="240" w:lineRule="auto"/>
              <w:ind w:left="400" w:hanging="400"/>
              <w:contextualSpacing/>
              <w:jc w:val="both"/>
              <w:rPr>
                <w:rFonts w:ascii="Arial" w:hAnsi="Arial" w:cs="Arial"/>
                <w:b/>
                <w:bCs/>
                <w:sz w:val="21"/>
              </w:rPr>
            </w:pPr>
            <w:r w:rsidRPr="00BB06E2">
              <w:rPr>
                <w:rFonts w:ascii="Arial" w:hAnsi="Arial" w:cs="Arial"/>
                <w:b/>
                <w:bCs/>
                <w:sz w:val="21"/>
              </w:rPr>
              <w:t xml:space="preserve">EMPRESA:                                                                                    </w:t>
            </w:r>
            <w:r w:rsidR="00295F31" w:rsidRPr="00BB06E2">
              <w:rPr>
                <w:rFonts w:ascii="Arial" w:hAnsi="Arial" w:cs="Arial"/>
                <w:b/>
                <w:bCs/>
                <w:sz w:val="21"/>
              </w:rPr>
              <w:t>CNPJ:</w:t>
            </w:r>
          </w:p>
        </w:tc>
      </w:tr>
      <w:tr w:rsidR="005B3324" w:rsidRPr="00BB06E2" w14:paraId="648ED175" w14:textId="77777777" w:rsidTr="0091439B">
        <w:tc>
          <w:tcPr>
            <w:tcW w:w="10206" w:type="dxa"/>
            <w:gridSpan w:val="9"/>
          </w:tcPr>
          <w:p w14:paraId="70255DDD" w14:textId="77777777" w:rsidR="005B3324" w:rsidRPr="00BB06E2" w:rsidRDefault="005B3324" w:rsidP="005B3324">
            <w:pPr>
              <w:autoSpaceDE w:val="0"/>
              <w:autoSpaceDN w:val="0"/>
              <w:adjustRightInd w:val="0"/>
              <w:spacing w:after="0" w:line="240" w:lineRule="auto"/>
              <w:ind w:left="400" w:hanging="400"/>
              <w:contextualSpacing/>
              <w:jc w:val="both"/>
              <w:rPr>
                <w:rFonts w:ascii="Arial" w:hAnsi="Arial" w:cs="Arial"/>
                <w:b/>
                <w:bCs/>
                <w:sz w:val="21"/>
              </w:rPr>
            </w:pPr>
            <w:r w:rsidRPr="00BB06E2">
              <w:rPr>
                <w:rFonts w:ascii="Arial" w:hAnsi="Arial" w:cs="Arial"/>
                <w:b/>
                <w:bCs/>
                <w:sz w:val="21"/>
              </w:rPr>
              <w:t>ENDEREÇO:                                                                                  CIDADE:                                    /</w:t>
            </w:r>
          </w:p>
        </w:tc>
      </w:tr>
      <w:tr w:rsidR="005B3324" w:rsidRPr="00BB06E2" w14:paraId="4F7FC234" w14:textId="77777777" w:rsidTr="0091439B">
        <w:tc>
          <w:tcPr>
            <w:tcW w:w="10206" w:type="dxa"/>
            <w:gridSpan w:val="9"/>
          </w:tcPr>
          <w:p w14:paraId="56066C90" w14:textId="77777777" w:rsidR="005B3324" w:rsidRPr="00BB06E2" w:rsidRDefault="005B3324" w:rsidP="00521FB8">
            <w:pPr>
              <w:autoSpaceDE w:val="0"/>
              <w:autoSpaceDN w:val="0"/>
              <w:adjustRightInd w:val="0"/>
              <w:spacing w:after="0" w:line="240" w:lineRule="auto"/>
              <w:ind w:left="400" w:hanging="400"/>
              <w:contextualSpacing/>
              <w:jc w:val="both"/>
              <w:rPr>
                <w:rFonts w:ascii="Arial" w:hAnsi="Arial" w:cs="Arial"/>
                <w:b/>
                <w:bCs/>
                <w:sz w:val="21"/>
              </w:rPr>
            </w:pPr>
            <w:r w:rsidRPr="00BB06E2">
              <w:rPr>
                <w:rFonts w:ascii="Arial" w:hAnsi="Arial" w:cs="Arial"/>
                <w:b/>
                <w:bCs/>
                <w:sz w:val="21"/>
              </w:rPr>
              <w:t>TELEFONE:                                                                                   E-MAIL</w:t>
            </w:r>
          </w:p>
        </w:tc>
      </w:tr>
      <w:tr w:rsidR="005B3324" w:rsidRPr="00BB06E2" w14:paraId="7E13B765" w14:textId="77777777" w:rsidTr="0091439B">
        <w:tc>
          <w:tcPr>
            <w:tcW w:w="10206" w:type="dxa"/>
            <w:gridSpan w:val="9"/>
          </w:tcPr>
          <w:p w14:paraId="734A2253" w14:textId="77777777" w:rsidR="005B3324" w:rsidRPr="00BB06E2" w:rsidRDefault="005B3324" w:rsidP="00521FB8">
            <w:pPr>
              <w:autoSpaceDE w:val="0"/>
              <w:autoSpaceDN w:val="0"/>
              <w:adjustRightInd w:val="0"/>
              <w:spacing w:after="0" w:line="240" w:lineRule="auto"/>
              <w:contextualSpacing/>
              <w:jc w:val="both"/>
              <w:rPr>
                <w:rFonts w:ascii="Arial" w:hAnsi="Arial" w:cs="Arial"/>
                <w:b/>
                <w:bCs/>
                <w:sz w:val="21"/>
              </w:rPr>
            </w:pPr>
            <w:r w:rsidRPr="00BB06E2">
              <w:rPr>
                <w:rFonts w:ascii="Arial" w:hAnsi="Arial" w:cs="Arial"/>
                <w:b/>
                <w:bCs/>
                <w:sz w:val="21"/>
              </w:rPr>
              <w:t xml:space="preserve">VALIDADE DA PROPOSTA:                                                        </w:t>
            </w:r>
          </w:p>
        </w:tc>
      </w:tr>
      <w:tr w:rsidR="005B3324" w:rsidRPr="00BB06E2" w14:paraId="3517B6CD" w14:textId="77777777" w:rsidTr="0091439B">
        <w:tc>
          <w:tcPr>
            <w:tcW w:w="10206" w:type="dxa"/>
            <w:gridSpan w:val="9"/>
          </w:tcPr>
          <w:p w14:paraId="556F9799" w14:textId="77777777" w:rsidR="005B3324" w:rsidRPr="00BB06E2" w:rsidRDefault="005B3324" w:rsidP="00521FB8">
            <w:pPr>
              <w:autoSpaceDE w:val="0"/>
              <w:autoSpaceDN w:val="0"/>
              <w:adjustRightInd w:val="0"/>
              <w:spacing w:after="0" w:line="240" w:lineRule="auto"/>
              <w:contextualSpacing/>
              <w:jc w:val="both"/>
              <w:rPr>
                <w:rFonts w:ascii="Arial" w:hAnsi="Arial" w:cs="Arial"/>
                <w:b/>
                <w:bCs/>
                <w:sz w:val="21"/>
              </w:rPr>
            </w:pPr>
            <w:r w:rsidRPr="00BB06E2">
              <w:rPr>
                <w:rFonts w:ascii="Arial" w:hAnsi="Arial" w:cs="Arial"/>
                <w:b/>
                <w:bCs/>
                <w:sz w:val="21"/>
              </w:rPr>
              <w:t xml:space="preserve">CONTA P/ DEPÓSITO: BANCO:                        AGENCIA:                     CONTA CORRENTE:                       </w:t>
            </w:r>
          </w:p>
        </w:tc>
      </w:tr>
      <w:tr w:rsidR="003C75BC" w:rsidRPr="00BB06E2" w14:paraId="0F5109AD" w14:textId="77777777" w:rsidTr="004C47D5">
        <w:tblPrEx>
          <w:tblCellMar>
            <w:left w:w="70" w:type="dxa"/>
            <w:right w:w="70" w:type="dxa"/>
          </w:tblCellMar>
        </w:tblPrEx>
        <w:trPr>
          <w:trHeight w:val="118"/>
        </w:trPr>
        <w:tc>
          <w:tcPr>
            <w:tcW w:w="567" w:type="dxa"/>
            <w:shd w:val="clear" w:color="000000" w:fill="FFFFFF"/>
            <w:vAlign w:val="center"/>
            <w:hideMark/>
          </w:tcPr>
          <w:p w14:paraId="01C72E6D" w14:textId="5549F3AD" w:rsidR="003C75BC" w:rsidRPr="00BB06E2" w:rsidRDefault="003C75BC" w:rsidP="001C7FE3">
            <w:pPr>
              <w:spacing w:after="0" w:line="240" w:lineRule="auto"/>
              <w:jc w:val="center"/>
              <w:rPr>
                <w:rFonts w:ascii="Arial" w:eastAsia="Times New Roman" w:hAnsi="Arial" w:cs="Arial"/>
                <w:b/>
                <w:bCs/>
                <w:color w:val="000000"/>
                <w:sz w:val="20"/>
                <w:szCs w:val="20"/>
              </w:rPr>
            </w:pPr>
            <w:r w:rsidRPr="00BB06E2">
              <w:rPr>
                <w:rFonts w:ascii="Arial" w:eastAsia="Times New Roman" w:hAnsi="Arial" w:cs="Arial"/>
                <w:b/>
                <w:bCs/>
                <w:color w:val="000000"/>
                <w:sz w:val="20"/>
                <w:szCs w:val="20"/>
              </w:rPr>
              <w:t>Item</w:t>
            </w:r>
          </w:p>
        </w:tc>
        <w:tc>
          <w:tcPr>
            <w:tcW w:w="851" w:type="dxa"/>
            <w:shd w:val="clear" w:color="000000" w:fill="FFFFFF"/>
            <w:vAlign w:val="center"/>
            <w:hideMark/>
          </w:tcPr>
          <w:p w14:paraId="514CCFB5" w14:textId="12993723" w:rsidR="003C75BC" w:rsidRPr="00BB06E2" w:rsidRDefault="003C75BC" w:rsidP="001C7FE3">
            <w:pPr>
              <w:spacing w:after="0" w:line="240" w:lineRule="auto"/>
              <w:jc w:val="center"/>
              <w:rPr>
                <w:rFonts w:ascii="Arial" w:eastAsia="Times New Roman" w:hAnsi="Arial" w:cs="Arial"/>
                <w:b/>
                <w:bCs/>
                <w:color w:val="000000"/>
                <w:sz w:val="20"/>
                <w:szCs w:val="20"/>
              </w:rPr>
            </w:pPr>
            <w:r w:rsidRPr="00BB06E2">
              <w:rPr>
                <w:rFonts w:ascii="Arial" w:eastAsia="Times New Roman" w:hAnsi="Arial" w:cs="Arial"/>
                <w:b/>
                <w:bCs/>
                <w:color w:val="000000"/>
                <w:sz w:val="20"/>
                <w:szCs w:val="20"/>
              </w:rPr>
              <w:t>Quant.</w:t>
            </w:r>
          </w:p>
        </w:tc>
        <w:tc>
          <w:tcPr>
            <w:tcW w:w="709" w:type="dxa"/>
            <w:shd w:val="clear" w:color="000000" w:fill="FFFFFF"/>
            <w:vAlign w:val="center"/>
            <w:hideMark/>
          </w:tcPr>
          <w:p w14:paraId="0AC930DF" w14:textId="77777777" w:rsidR="003C75BC" w:rsidRPr="00BB06E2" w:rsidRDefault="003C75BC" w:rsidP="001C7FE3">
            <w:pPr>
              <w:spacing w:after="0" w:line="240" w:lineRule="auto"/>
              <w:jc w:val="center"/>
              <w:rPr>
                <w:rFonts w:ascii="Arial" w:eastAsia="Times New Roman" w:hAnsi="Arial" w:cs="Arial"/>
                <w:b/>
                <w:bCs/>
                <w:color w:val="000000"/>
                <w:sz w:val="20"/>
                <w:szCs w:val="20"/>
              </w:rPr>
            </w:pPr>
            <w:r w:rsidRPr="00BB06E2">
              <w:rPr>
                <w:rFonts w:ascii="Arial" w:eastAsia="Times New Roman" w:hAnsi="Arial" w:cs="Arial"/>
                <w:b/>
                <w:bCs/>
                <w:color w:val="000000"/>
                <w:sz w:val="20"/>
                <w:szCs w:val="20"/>
              </w:rPr>
              <w:t>Unid.</w:t>
            </w:r>
          </w:p>
        </w:tc>
        <w:tc>
          <w:tcPr>
            <w:tcW w:w="5953" w:type="dxa"/>
            <w:gridSpan w:val="3"/>
            <w:shd w:val="clear" w:color="000000" w:fill="FFFFFF"/>
            <w:vAlign w:val="center"/>
            <w:hideMark/>
          </w:tcPr>
          <w:p w14:paraId="223CD449" w14:textId="1456C025" w:rsidR="003C75BC" w:rsidRPr="00BB06E2" w:rsidRDefault="003C75BC" w:rsidP="003C75BC">
            <w:pPr>
              <w:spacing w:after="0" w:line="240" w:lineRule="auto"/>
              <w:rPr>
                <w:rFonts w:ascii="Arial" w:eastAsia="Times New Roman" w:hAnsi="Arial" w:cs="Arial"/>
                <w:b/>
                <w:bCs/>
                <w:color w:val="000000"/>
                <w:sz w:val="20"/>
                <w:szCs w:val="20"/>
              </w:rPr>
            </w:pPr>
            <w:r w:rsidRPr="00BB06E2">
              <w:rPr>
                <w:rFonts w:ascii="Arial" w:eastAsia="Times New Roman" w:hAnsi="Arial" w:cs="Arial"/>
                <w:b/>
                <w:bCs/>
                <w:color w:val="000000"/>
                <w:sz w:val="20"/>
                <w:szCs w:val="20"/>
              </w:rPr>
              <w:t>Especificação</w:t>
            </w:r>
          </w:p>
        </w:tc>
        <w:tc>
          <w:tcPr>
            <w:tcW w:w="851" w:type="dxa"/>
            <w:shd w:val="clear" w:color="000000" w:fill="FFFFFF"/>
            <w:vAlign w:val="center"/>
            <w:hideMark/>
          </w:tcPr>
          <w:p w14:paraId="12A8B290" w14:textId="3A066AD3" w:rsidR="003C75BC" w:rsidRPr="00BB06E2" w:rsidRDefault="003C75BC" w:rsidP="001C7FE3">
            <w:pPr>
              <w:spacing w:after="0" w:line="240" w:lineRule="auto"/>
              <w:jc w:val="center"/>
              <w:rPr>
                <w:rFonts w:ascii="Arial" w:eastAsia="Times New Roman" w:hAnsi="Arial" w:cs="Arial"/>
                <w:b/>
                <w:bCs/>
                <w:color w:val="000000"/>
                <w:sz w:val="20"/>
                <w:szCs w:val="20"/>
              </w:rPr>
            </w:pPr>
            <w:r w:rsidRPr="00BB06E2">
              <w:rPr>
                <w:rFonts w:ascii="Arial" w:eastAsia="Times New Roman" w:hAnsi="Arial" w:cs="Arial"/>
                <w:b/>
                <w:bCs/>
                <w:color w:val="000000"/>
                <w:sz w:val="20"/>
                <w:szCs w:val="20"/>
              </w:rPr>
              <w:t>V. Unit.</w:t>
            </w:r>
          </w:p>
        </w:tc>
        <w:tc>
          <w:tcPr>
            <w:tcW w:w="1275" w:type="dxa"/>
            <w:gridSpan w:val="2"/>
            <w:shd w:val="clear" w:color="000000" w:fill="FFFFFF"/>
            <w:vAlign w:val="center"/>
            <w:hideMark/>
          </w:tcPr>
          <w:p w14:paraId="6CD70112" w14:textId="1C7CA5B2" w:rsidR="003C75BC" w:rsidRPr="00BB06E2" w:rsidRDefault="003C75BC" w:rsidP="001C7FE3">
            <w:pPr>
              <w:spacing w:after="0" w:line="240" w:lineRule="auto"/>
              <w:jc w:val="center"/>
              <w:rPr>
                <w:rFonts w:ascii="Arial" w:eastAsia="Times New Roman" w:hAnsi="Arial" w:cs="Arial"/>
                <w:b/>
                <w:bCs/>
                <w:color w:val="000000"/>
                <w:sz w:val="20"/>
                <w:szCs w:val="20"/>
              </w:rPr>
            </w:pPr>
            <w:r w:rsidRPr="00BB06E2">
              <w:rPr>
                <w:rFonts w:ascii="Arial" w:eastAsia="Times New Roman" w:hAnsi="Arial" w:cs="Arial"/>
                <w:b/>
                <w:bCs/>
                <w:color w:val="000000"/>
                <w:sz w:val="20"/>
                <w:szCs w:val="20"/>
              </w:rPr>
              <w:t>Valor Total</w:t>
            </w:r>
          </w:p>
        </w:tc>
      </w:tr>
      <w:tr w:rsidR="003C75BC" w:rsidRPr="00BB06E2" w14:paraId="47CC6EEB" w14:textId="77777777" w:rsidTr="004C47D5">
        <w:tblPrEx>
          <w:tblCellMar>
            <w:left w:w="70" w:type="dxa"/>
            <w:right w:w="70" w:type="dxa"/>
          </w:tblCellMar>
        </w:tblPrEx>
        <w:trPr>
          <w:trHeight w:val="1569"/>
        </w:trPr>
        <w:tc>
          <w:tcPr>
            <w:tcW w:w="567" w:type="dxa"/>
            <w:shd w:val="clear" w:color="000000" w:fill="FFFFFF"/>
            <w:vAlign w:val="center"/>
          </w:tcPr>
          <w:p w14:paraId="0086DA11" w14:textId="77777777" w:rsidR="003C75BC" w:rsidRDefault="003C75BC" w:rsidP="001C7FE3">
            <w:pPr>
              <w:spacing w:after="0" w:line="240" w:lineRule="auto"/>
              <w:jc w:val="center"/>
              <w:rPr>
                <w:rFonts w:ascii="Arial" w:eastAsia="Times New Roman" w:hAnsi="Arial" w:cs="Arial"/>
                <w:color w:val="000000"/>
                <w:sz w:val="20"/>
                <w:szCs w:val="20"/>
              </w:rPr>
            </w:pPr>
            <w:r w:rsidRPr="00BB06E2">
              <w:rPr>
                <w:rFonts w:ascii="Arial" w:eastAsia="Times New Roman" w:hAnsi="Arial" w:cs="Arial"/>
                <w:color w:val="000000"/>
                <w:sz w:val="20"/>
                <w:szCs w:val="20"/>
              </w:rPr>
              <w:t>1</w:t>
            </w:r>
          </w:p>
          <w:p w14:paraId="538C11F1" w14:textId="77777777" w:rsidR="00562BBF" w:rsidRDefault="00562BBF" w:rsidP="001C7FE3">
            <w:pPr>
              <w:spacing w:after="0" w:line="240" w:lineRule="auto"/>
              <w:jc w:val="center"/>
              <w:rPr>
                <w:rFonts w:ascii="Arial" w:eastAsia="Times New Roman" w:hAnsi="Arial" w:cs="Arial"/>
                <w:color w:val="000000"/>
                <w:sz w:val="20"/>
                <w:szCs w:val="20"/>
              </w:rPr>
            </w:pPr>
          </w:p>
          <w:p w14:paraId="7215B67D" w14:textId="77777777" w:rsidR="00562BBF" w:rsidRDefault="00562BBF" w:rsidP="001C7FE3">
            <w:pPr>
              <w:spacing w:after="0" w:line="240" w:lineRule="auto"/>
              <w:jc w:val="center"/>
              <w:rPr>
                <w:rFonts w:ascii="Arial" w:eastAsia="Times New Roman" w:hAnsi="Arial" w:cs="Arial"/>
                <w:color w:val="000000"/>
                <w:sz w:val="20"/>
                <w:szCs w:val="20"/>
              </w:rPr>
            </w:pPr>
          </w:p>
          <w:p w14:paraId="0C8CF3C1" w14:textId="77777777" w:rsidR="00562BBF" w:rsidRDefault="00562BBF" w:rsidP="001C7FE3">
            <w:pPr>
              <w:spacing w:after="0" w:line="240" w:lineRule="auto"/>
              <w:jc w:val="center"/>
              <w:rPr>
                <w:rFonts w:ascii="Arial" w:eastAsia="Times New Roman" w:hAnsi="Arial" w:cs="Arial"/>
                <w:color w:val="000000"/>
                <w:sz w:val="20"/>
                <w:szCs w:val="20"/>
              </w:rPr>
            </w:pPr>
          </w:p>
          <w:p w14:paraId="5CEE2C09" w14:textId="77777777" w:rsidR="00562BBF" w:rsidRDefault="00562BBF" w:rsidP="001C7FE3">
            <w:pPr>
              <w:spacing w:after="0" w:line="240" w:lineRule="auto"/>
              <w:jc w:val="center"/>
              <w:rPr>
                <w:rFonts w:ascii="Arial" w:eastAsia="Times New Roman" w:hAnsi="Arial" w:cs="Arial"/>
                <w:color w:val="000000"/>
                <w:sz w:val="20"/>
                <w:szCs w:val="20"/>
              </w:rPr>
            </w:pPr>
          </w:p>
          <w:p w14:paraId="2F6FD281" w14:textId="77777777" w:rsidR="00562BBF" w:rsidRDefault="00562BBF" w:rsidP="001C7FE3">
            <w:pPr>
              <w:spacing w:after="0" w:line="240" w:lineRule="auto"/>
              <w:jc w:val="center"/>
              <w:rPr>
                <w:rFonts w:ascii="Arial" w:eastAsia="Times New Roman" w:hAnsi="Arial" w:cs="Arial"/>
                <w:color w:val="000000"/>
                <w:sz w:val="20"/>
                <w:szCs w:val="20"/>
              </w:rPr>
            </w:pPr>
          </w:p>
          <w:p w14:paraId="36601020" w14:textId="77777777" w:rsidR="00562BBF" w:rsidRDefault="00562BBF" w:rsidP="001C7FE3">
            <w:pPr>
              <w:spacing w:after="0" w:line="240" w:lineRule="auto"/>
              <w:jc w:val="center"/>
              <w:rPr>
                <w:rFonts w:ascii="Arial" w:eastAsia="Times New Roman" w:hAnsi="Arial" w:cs="Arial"/>
                <w:color w:val="000000"/>
                <w:sz w:val="20"/>
                <w:szCs w:val="20"/>
              </w:rPr>
            </w:pPr>
          </w:p>
          <w:p w14:paraId="06D29D15" w14:textId="115C872B" w:rsidR="00562BBF" w:rsidRPr="00BB06E2" w:rsidRDefault="00562BBF" w:rsidP="001C7FE3">
            <w:pPr>
              <w:spacing w:after="0" w:line="240" w:lineRule="auto"/>
              <w:jc w:val="center"/>
              <w:rPr>
                <w:rFonts w:ascii="Arial" w:eastAsia="Times New Roman" w:hAnsi="Arial" w:cs="Arial"/>
                <w:color w:val="000000"/>
                <w:sz w:val="20"/>
                <w:szCs w:val="20"/>
              </w:rPr>
            </w:pPr>
          </w:p>
        </w:tc>
        <w:tc>
          <w:tcPr>
            <w:tcW w:w="851" w:type="dxa"/>
            <w:shd w:val="clear" w:color="000000" w:fill="FFFFFF"/>
            <w:vAlign w:val="center"/>
          </w:tcPr>
          <w:p w14:paraId="1B567282" w14:textId="77FCA379" w:rsidR="003C75BC" w:rsidRDefault="00562BBF" w:rsidP="001C7FE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r w:rsidR="00811838">
              <w:rPr>
                <w:rFonts w:ascii="Arial" w:eastAsia="Times New Roman" w:hAnsi="Arial" w:cs="Arial"/>
                <w:color w:val="000000"/>
                <w:sz w:val="20"/>
                <w:szCs w:val="20"/>
              </w:rPr>
              <w:t>60</w:t>
            </w:r>
          </w:p>
          <w:p w14:paraId="184ACE4D" w14:textId="77777777" w:rsidR="00562BBF" w:rsidRDefault="00562BBF" w:rsidP="001C7FE3">
            <w:pPr>
              <w:spacing w:after="0" w:line="240" w:lineRule="auto"/>
              <w:jc w:val="center"/>
              <w:rPr>
                <w:rFonts w:ascii="Arial" w:eastAsia="Times New Roman" w:hAnsi="Arial" w:cs="Arial"/>
                <w:color w:val="000000"/>
                <w:sz w:val="20"/>
                <w:szCs w:val="20"/>
              </w:rPr>
            </w:pPr>
          </w:p>
          <w:p w14:paraId="0BB7A9D9" w14:textId="77777777" w:rsidR="00562BBF" w:rsidRDefault="00562BBF" w:rsidP="001C7FE3">
            <w:pPr>
              <w:spacing w:after="0" w:line="240" w:lineRule="auto"/>
              <w:jc w:val="center"/>
              <w:rPr>
                <w:rFonts w:ascii="Arial" w:eastAsia="Times New Roman" w:hAnsi="Arial" w:cs="Arial"/>
                <w:color w:val="000000"/>
                <w:sz w:val="20"/>
                <w:szCs w:val="20"/>
              </w:rPr>
            </w:pPr>
          </w:p>
          <w:p w14:paraId="67419ACF" w14:textId="77777777" w:rsidR="00562BBF" w:rsidRDefault="00562BBF" w:rsidP="001C7FE3">
            <w:pPr>
              <w:spacing w:after="0" w:line="240" w:lineRule="auto"/>
              <w:jc w:val="center"/>
              <w:rPr>
                <w:rFonts w:ascii="Arial" w:eastAsia="Times New Roman" w:hAnsi="Arial" w:cs="Arial"/>
                <w:color w:val="000000"/>
                <w:sz w:val="20"/>
                <w:szCs w:val="20"/>
              </w:rPr>
            </w:pPr>
          </w:p>
          <w:p w14:paraId="13D7257A" w14:textId="77777777" w:rsidR="00562BBF" w:rsidRDefault="00562BBF" w:rsidP="001C7FE3">
            <w:pPr>
              <w:spacing w:after="0" w:line="240" w:lineRule="auto"/>
              <w:jc w:val="center"/>
              <w:rPr>
                <w:rFonts w:ascii="Arial" w:eastAsia="Times New Roman" w:hAnsi="Arial" w:cs="Arial"/>
                <w:color w:val="000000"/>
                <w:sz w:val="20"/>
                <w:szCs w:val="20"/>
              </w:rPr>
            </w:pPr>
          </w:p>
          <w:p w14:paraId="1486D8CD" w14:textId="77777777" w:rsidR="00562BBF" w:rsidRDefault="00562BBF" w:rsidP="001C7FE3">
            <w:pPr>
              <w:spacing w:after="0" w:line="240" w:lineRule="auto"/>
              <w:jc w:val="center"/>
              <w:rPr>
                <w:rFonts w:ascii="Arial" w:eastAsia="Times New Roman" w:hAnsi="Arial" w:cs="Arial"/>
                <w:color w:val="000000"/>
                <w:sz w:val="20"/>
                <w:szCs w:val="20"/>
              </w:rPr>
            </w:pPr>
          </w:p>
          <w:p w14:paraId="4044A689" w14:textId="77777777" w:rsidR="00562BBF" w:rsidRDefault="00562BBF" w:rsidP="001C7FE3">
            <w:pPr>
              <w:spacing w:after="0" w:line="240" w:lineRule="auto"/>
              <w:jc w:val="center"/>
              <w:rPr>
                <w:rFonts w:ascii="Arial" w:eastAsia="Times New Roman" w:hAnsi="Arial" w:cs="Arial"/>
                <w:color w:val="000000"/>
                <w:sz w:val="20"/>
                <w:szCs w:val="20"/>
              </w:rPr>
            </w:pPr>
          </w:p>
          <w:p w14:paraId="58E0D391" w14:textId="7A064B91" w:rsidR="00562BBF" w:rsidRPr="00BB06E2" w:rsidRDefault="00562BBF" w:rsidP="001C7FE3">
            <w:pPr>
              <w:spacing w:after="0" w:line="240" w:lineRule="auto"/>
              <w:jc w:val="center"/>
              <w:rPr>
                <w:rFonts w:ascii="Arial" w:eastAsia="Times New Roman" w:hAnsi="Arial" w:cs="Arial"/>
                <w:color w:val="000000"/>
                <w:sz w:val="20"/>
                <w:szCs w:val="20"/>
              </w:rPr>
            </w:pPr>
          </w:p>
        </w:tc>
        <w:tc>
          <w:tcPr>
            <w:tcW w:w="709" w:type="dxa"/>
            <w:shd w:val="clear" w:color="000000" w:fill="FFFFFF"/>
            <w:vAlign w:val="center"/>
          </w:tcPr>
          <w:p w14:paraId="690387FC" w14:textId="77777777" w:rsidR="003C75BC" w:rsidRDefault="005D1A7B" w:rsidP="001C7FE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Unid.</w:t>
            </w:r>
          </w:p>
          <w:p w14:paraId="4C3EB5F5" w14:textId="77777777" w:rsidR="00562BBF" w:rsidRDefault="00562BBF" w:rsidP="001C7FE3">
            <w:pPr>
              <w:spacing w:after="0" w:line="240" w:lineRule="auto"/>
              <w:jc w:val="center"/>
              <w:rPr>
                <w:rFonts w:ascii="Arial" w:eastAsia="Times New Roman" w:hAnsi="Arial" w:cs="Arial"/>
                <w:color w:val="000000"/>
                <w:sz w:val="20"/>
                <w:szCs w:val="20"/>
              </w:rPr>
            </w:pPr>
          </w:p>
          <w:p w14:paraId="0BDE97F9" w14:textId="77777777" w:rsidR="00562BBF" w:rsidRDefault="00562BBF" w:rsidP="001C7FE3">
            <w:pPr>
              <w:spacing w:after="0" w:line="240" w:lineRule="auto"/>
              <w:jc w:val="center"/>
              <w:rPr>
                <w:rFonts w:ascii="Arial" w:eastAsia="Times New Roman" w:hAnsi="Arial" w:cs="Arial"/>
                <w:color w:val="000000"/>
                <w:sz w:val="20"/>
                <w:szCs w:val="20"/>
              </w:rPr>
            </w:pPr>
          </w:p>
          <w:p w14:paraId="37471CEE" w14:textId="77777777" w:rsidR="00562BBF" w:rsidRDefault="00562BBF" w:rsidP="001C7FE3">
            <w:pPr>
              <w:spacing w:after="0" w:line="240" w:lineRule="auto"/>
              <w:jc w:val="center"/>
              <w:rPr>
                <w:rFonts w:ascii="Arial" w:eastAsia="Times New Roman" w:hAnsi="Arial" w:cs="Arial"/>
                <w:color w:val="000000"/>
                <w:sz w:val="20"/>
                <w:szCs w:val="20"/>
              </w:rPr>
            </w:pPr>
          </w:p>
          <w:p w14:paraId="7997CE3A" w14:textId="77777777" w:rsidR="00562BBF" w:rsidRDefault="00562BBF" w:rsidP="001C7FE3">
            <w:pPr>
              <w:spacing w:after="0" w:line="240" w:lineRule="auto"/>
              <w:jc w:val="center"/>
              <w:rPr>
                <w:rFonts w:ascii="Arial" w:eastAsia="Times New Roman" w:hAnsi="Arial" w:cs="Arial"/>
                <w:color w:val="000000"/>
                <w:sz w:val="20"/>
                <w:szCs w:val="20"/>
              </w:rPr>
            </w:pPr>
          </w:p>
          <w:p w14:paraId="684E911F" w14:textId="77777777" w:rsidR="00562BBF" w:rsidRDefault="00562BBF" w:rsidP="001C7FE3">
            <w:pPr>
              <w:spacing w:after="0" w:line="240" w:lineRule="auto"/>
              <w:jc w:val="center"/>
              <w:rPr>
                <w:rFonts w:ascii="Arial" w:eastAsia="Times New Roman" w:hAnsi="Arial" w:cs="Arial"/>
                <w:color w:val="000000"/>
                <w:sz w:val="20"/>
                <w:szCs w:val="20"/>
              </w:rPr>
            </w:pPr>
          </w:p>
          <w:p w14:paraId="22BFE80E" w14:textId="77777777" w:rsidR="00562BBF" w:rsidRDefault="00562BBF" w:rsidP="001C7FE3">
            <w:pPr>
              <w:spacing w:after="0" w:line="240" w:lineRule="auto"/>
              <w:jc w:val="center"/>
              <w:rPr>
                <w:rFonts w:ascii="Arial" w:eastAsia="Times New Roman" w:hAnsi="Arial" w:cs="Arial"/>
                <w:color w:val="000000"/>
                <w:sz w:val="20"/>
                <w:szCs w:val="20"/>
              </w:rPr>
            </w:pPr>
          </w:p>
          <w:p w14:paraId="44215092" w14:textId="7239A7E2" w:rsidR="00562BBF" w:rsidRPr="00BB06E2" w:rsidRDefault="00562BBF" w:rsidP="001C7FE3">
            <w:pPr>
              <w:spacing w:after="0" w:line="240" w:lineRule="auto"/>
              <w:jc w:val="center"/>
              <w:rPr>
                <w:rFonts w:ascii="Arial" w:eastAsia="Times New Roman" w:hAnsi="Arial" w:cs="Arial"/>
                <w:color w:val="000000"/>
                <w:sz w:val="20"/>
                <w:szCs w:val="20"/>
              </w:rPr>
            </w:pPr>
          </w:p>
        </w:tc>
        <w:tc>
          <w:tcPr>
            <w:tcW w:w="5953" w:type="dxa"/>
            <w:gridSpan w:val="3"/>
            <w:shd w:val="clear" w:color="000000" w:fill="FFFFFF"/>
            <w:vAlign w:val="center"/>
          </w:tcPr>
          <w:p w14:paraId="63A2F6CA" w14:textId="6F2404EA" w:rsidR="003C75BC" w:rsidRPr="00562BBF" w:rsidRDefault="00562BBF" w:rsidP="005D1A7B">
            <w:pPr>
              <w:spacing w:after="0" w:line="240" w:lineRule="auto"/>
              <w:jc w:val="both"/>
              <w:rPr>
                <w:rFonts w:ascii="Arial" w:hAnsi="Arial" w:cs="Arial"/>
                <w:sz w:val="16"/>
                <w:szCs w:val="16"/>
              </w:rPr>
            </w:pPr>
            <w:r w:rsidRPr="00562BBF">
              <w:rPr>
                <w:rFonts w:ascii="Arial" w:hAnsi="Arial" w:cs="Arial"/>
                <w:sz w:val="16"/>
                <w:szCs w:val="16"/>
              </w:rPr>
              <w:t>DIÁRIA EM APARTAMENTO INDIVIDUAL COM 1 REFEIÇÃO (CAFÉ DA MANHÃ) - DIÁRIA EM APARTAMENTO INDIVIDUAL COM 1 REFEIÇÃO (CAFÉ DA MANHÃ) SERVIÇOS DE HOSPEDAGEM, COM AS SEGUINTES CONDIÇÕES: HOTEL PADRÃO MÍNIMO 3 (TRÊS) ESTRELAS, COM ESTACIONAMENTO, AR CONDICIONADO, TELEFONE COM LINHA INDIVIDUAL, TELEVISOR LCD COM TV A CABO, CONEXÃO PARA INTERNET ADSL CABO E WIRELLESS. REFEIÇÃO: SOMENTE CAFÉ DA MANHÃ (CONTENDO NO MÍNIMO CAFÉ, LEITE, FRUTAS, PÃES, MANTEIGA, BOLOS, SUCOS, CEREAIS, SALGADOS, FRIOS E OVOS). HOSPEDAGEM EM APARTAMENTO INDIVIDUAL.</w:t>
            </w:r>
          </w:p>
        </w:tc>
        <w:tc>
          <w:tcPr>
            <w:tcW w:w="851" w:type="dxa"/>
            <w:shd w:val="clear" w:color="000000" w:fill="FFFFFF"/>
            <w:vAlign w:val="center"/>
          </w:tcPr>
          <w:p w14:paraId="7DE28E27" w14:textId="741B5F11" w:rsidR="003C75BC" w:rsidRPr="00BB06E2" w:rsidRDefault="003C75BC" w:rsidP="001C7FE3">
            <w:pPr>
              <w:spacing w:after="0" w:line="240" w:lineRule="auto"/>
              <w:jc w:val="center"/>
              <w:rPr>
                <w:rFonts w:ascii="Arial" w:eastAsia="Times New Roman" w:hAnsi="Arial" w:cs="Arial"/>
                <w:b/>
                <w:bCs/>
                <w:color w:val="000000"/>
                <w:sz w:val="20"/>
                <w:szCs w:val="20"/>
              </w:rPr>
            </w:pPr>
          </w:p>
        </w:tc>
        <w:tc>
          <w:tcPr>
            <w:tcW w:w="1275" w:type="dxa"/>
            <w:gridSpan w:val="2"/>
            <w:shd w:val="clear" w:color="000000" w:fill="FFFFFF"/>
            <w:vAlign w:val="center"/>
          </w:tcPr>
          <w:p w14:paraId="77746826" w14:textId="77777777" w:rsidR="003C75BC" w:rsidRPr="00BB06E2" w:rsidRDefault="003C75BC" w:rsidP="001C7FE3">
            <w:pPr>
              <w:spacing w:after="0" w:line="240" w:lineRule="auto"/>
              <w:jc w:val="center"/>
              <w:rPr>
                <w:rFonts w:ascii="Arial" w:eastAsia="Times New Roman" w:hAnsi="Arial" w:cs="Arial"/>
                <w:b/>
                <w:bCs/>
                <w:color w:val="000000"/>
                <w:sz w:val="20"/>
                <w:szCs w:val="20"/>
              </w:rPr>
            </w:pPr>
          </w:p>
        </w:tc>
      </w:tr>
      <w:tr w:rsidR="00271DFF" w:rsidRPr="00BB06E2" w14:paraId="4147A2D3" w14:textId="77777777" w:rsidTr="004C47D5">
        <w:tblPrEx>
          <w:tblCellMar>
            <w:left w:w="70" w:type="dxa"/>
            <w:right w:w="70" w:type="dxa"/>
          </w:tblCellMar>
        </w:tblPrEx>
        <w:trPr>
          <w:trHeight w:val="1569"/>
        </w:trPr>
        <w:tc>
          <w:tcPr>
            <w:tcW w:w="567" w:type="dxa"/>
            <w:shd w:val="clear" w:color="000000" w:fill="FFFFFF"/>
            <w:vAlign w:val="center"/>
          </w:tcPr>
          <w:p w14:paraId="2A1246F7" w14:textId="77777777" w:rsidR="00271DFF" w:rsidRDefault="00271DFF" w:rsidP="00271DF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p w14:paraId="1DD3AE3D" w14:textId="77777777" w:rsidR="00562BBF" w:rsidRDefault="00562BBF" w:rsidP="00271DFF">
            <w:pPr>
              <w:spacing w:after="0" w:line="240" w:lineRule="auto"/>
              <w:jc w:val="center"/>
              <w:rPr>
                <w:rFonts w:ascii="Arial" w:eastAsia="Times New Roman" w:hAnsi="Arial" w:cs="Arial"/>
                <w:color w:val="000000"/>
                <w:sz w:val="20"/>
                <w:szCs w:val="20"/>
              </w:rPr>
            </w:pPr>
          </w:p>
          <w:p w14:paraId="3629268F" w14:textId="77777777" w:rsidR="00562BBF" w:rsidRDefault="00562BBF" w:rsidP="00271DFF">
            <w:pPr>
              <w:spacing w:after="0" w:line="240" w:lineRule="auto"/>
              <w:jc w:val="center"/>
              <w:rPr>
                <w:rFonts w:ascii="Arial" w:eastAsia="Times New Roman" w:hAnsi="Arial" w:cs="Arial"/>
                <w:color w:val="000000"/>
                <w:sz w:val="20"/>
                <w:szCs w:val="20"/>
              </w:rPr>
            </w:pPr>
          </w:p>
          <w:p w14:paraId="4C2FD2F4" w14:textId="77777777" w:rsidR="00562BBF" w:rsidRDefault="00562BBF" w:rsidP="00271DFF">
            <w:pPr>
              <w:spacing w:after="0" w:line="240" w:lineRule="auto"/>
              <w:jc w:val="center"/>
              <w:rPr>
                <w:rFonts w:ascii="Arial" w:eastAsia="Times New Roman" w:hAnsi="Arial" w:cs="Arial"/>
                <w:color w:val="000000"/>
                <w:sz w:val="20"/>
                <w:szCs w:val="20"/>
              </w:rPr>
            </w:pPr>
          </w:p>
          <w:p w14:paraId="214D4E5F" w14:textId="77777777" w:rsidR="00562BBF" w:rsidRDefault="00562BBF" w:rsidP="00271DFF">
            <w:pPr>
              <w:spacing w:after="0" w:line="240" w:lineRule="auto"/>
              <w:jc w:val="center"/>
              <w:rPr>
                <w:rFonts w:ascii="Arial" w:eastAsia="Times New Roman" w:hAnsi="Arial" w:cs="Arial"/>
                <w:color w:val="000000"/>
                <w:sz w:val="20"/>
                <w:szCs w:val="20"/>
              </w:rPr>
            </w:pPr>
          </w:p>
          <w:p w14:paraId="61EB1C79" w14:textId="77777777" w:rsidR="00562BBF" w:rsidRDefault="00562BBF" w:rsidP="00271DFF">
            <w:pPr>
              <w:spacing w:after="0" w:line="240" w:lineRule="auto"/>
              <w:jc w:val="center"/>
              <w:rPr>
                <w:rFonts w:ascii="Arial" w:eastAsia="Times New Roman" w:hAnsi="Arial" w:cs="Arial"/>
                <w:color w:val="000000"/>
                <w:sz w:val="20"/>
                <w:szCs w:val="20"/>
              </w:rPr>
            </w:pPr>
          </w:p>
          <w:p w14:paraId="681BCCF8" w14:textId="77777777" w:rsidR="00562BBF" w:rsidRDefault="00562BBF" w:rsidP="00271DFF">
            <w:pPr>
              <w:spacing w:after="0" w:line="240" w:lineRule="auto"/>
              <w:jc w:val="center"/>
              <w:rPr>
                <w:rFonts w:ascii="Arial" w:eastAsia="Times New Roman" w:hAnsi="Arial" w:cs="Arial"/>
                <w:color w:val="000000"/>
                <w:sz w:val="20"/>
                <w:szCs w:val="20"/>
              </w:rPr>
            </w:pPr>
          </w:p>
          <w:p w14:paraId="6305C56C" w14:textId="77777777" w:rsidR="00562BBF" w:rsidRDefault="00562BBF" w:rsidP="00271DFF">
            <w:pPr>
              <w:spacing w:after="0" w:line="240" w:lineRule="auto"/>
              <w:jc w:val="center"/>
              <w:rPr>
                <w:rFonts w:ascii="Arial" w:eastAsia="Times New Roman" w:hAnsi="Arial" w:cs="Arial"/>
                <w:color w:val="000000"/>
                <w:sz w:val="20"/>
                <w:szCs w:val="20"/>
              </w:rPr>
            </w:pPr>
          </w:p>
          <w:p w14:paraId="42EA458E" w14:textId="77777777" w:rsidR="00562BBF" w:rsidRDefault="00562BBF" w:rsidP="00271DFF">
            <w:pPr>
              <w:spacing w:after="0" w:line="240" w:lineRule="auto"/>
              <w:jc w:val="center"/>
              <w:rPr>
                <w:rFonts w:ascii="Arial" w:eastAsia="Times New Roman" w:hAnsi="Arial" w:cs="Arial"/>
                <w:color w:val="000000"/>
                <w:sz w:val="20"/>
                <w:szCs w:val="20"/>
              </w:rPr>
            </w:pPr>
          </w:p>
          <w:p w14:paraId="2856E15B" w14:textId="65930727" w:rsidR="00562BBF" w:rsidRPr="00BB06E2" w:rsidRDefault="00562BBF" w:rsidP="00271DFF">
            <w:pPr>
              <w:spacing w:after="0" w:line="240" w:lineRule="auto"/>
              <w:jc w:val="center"/>
              <w:rPr>
                <w:rFonts w:ascii="Arial" w:eastAsia="Times New Roman" w:hAnsi="Arial" w:cs="Arial"/>
                <w:color w:val="000000"/>
                <w:sz w:val="20"/>
                <w:szCs w:val="20"/>
              </w:rPr>
            </w:pPr>
          </w:p>
        </w:tc>
        <w:tc>
          <w:tcPr>
            <w:tcW w:w="851" w:type="dxa"/>
            <w:shd w:val="clear" w:color="000000" w:fill="FFFFFF"/>
            <w:vAlign w:val="center"/>
          </w:tcPr>
          <w:p w14:paraId="54110FC4" w14:textId="208A0688" w:rsidR="00271DFF" w:rsidRDefault="00811838" w:rsidP="00271DF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w:t>
            </w:r>
            <w:r w:rsidR="00271DFF">
              <w:rPr>
                <w:rFonts w:ascii="Arial" w:eastAsia="Times New Roman" w:hAnsi="Arial" w:cs="Arial"/>
                <w:color w:val="000000"/>
                <w:sz w:val="20"/>
                <w:szCs w:val="20"/>
              </w:rPr>
              <w:t>5</w:t>
            </w:r>
          </w:p>
          <w:p w14:paraId="0BDC3CEE" w14:textId="77777777" w:rsidR="00562BBF" w:rsidRDefault="00562BBF" w:rsidP="00271DFF">
            <w:pPr>
              <w:spacing w:after="0" w:line="240" w:lineRule="auto"/>
              <w:jc w:val="center"/>
              <w:rPr>
                <w:rFonts w:ascii="Arial" w:eastAsia="Times New Roman" w:hAnsi="Arial" w:cs="Arial"/>
                <w:color w:val="000000"/>
                <w:sz w:val="20"/>
                <w:szCs w:val="20"/>
              </w:rPr>
            </w:pPr>
          </w:p>
          <w:p w14:paraId="539CE6D2" w14:textId="77777777" w:rsidR="00562BBF" w:rsidRDefault="00562BBF" w:rsidP="00271DFF">
            <w:pPr>
              <w:spacing w:after="0" w:line="240" w:lineRule="auto"/>
              <w:jc w:val="center"/>
              <w:rPr>
                <w:rFonts w:ascii="Arial" w:eastAsia="Times New Roman" w:hAnsi="Arial" w:cs="Arial"/>
                <w:color w:val="000000"/>
                <w:sz w:val="20"/>
                <w:szCs w:val="20"/>
              </w:rPr>
            </w:pPr>
          </w:p>
          <w:p w14:paraId="22BB1628" w14:textId="77777777" w:rsidR="00562BBF" w:rsidRDefault="00562BBF" w:rsidP="00271DFF">
            <w:pPr>
              <w:spacing w:after="0" w:line="240" w:lineRule="auto"/>
              <w:jc w:val="center"/>
              <w:rPr>
                <w:rFonts w:ascii="Arial" w:eastAsia="Times New Roman" w:hAnsi="Arial" w:cs="Arial"/>
                <w:color w:val="000000"/>
                <w:sz w:val="20"/>
                <w:szCs w:val="20"/>
              </w:rPr>
            </w:pPr>
          </w:p>
          <w:p w14:paraId="07689741" w14:textId="77777777" w:rsidR="00562BBF" w:rsidRDefault="00562BBF" w:rsidP="00271DFF">
            <w:pPr>
              <w:spacing w:after="0" w:line="240" w:lineRule="auto"/>
              <w:jc w:val="center"/>
              <w:rPr>
                <w:rFonts w:ascii="Arial" w:eastAsia="Times New Roman" w:hAnsi="Arial" w:cs="Arial"/>
                <w:color w:val="000000"/>
                <w:sz w:val="20"/>
                <w:szCs w:val="20"/>
              </w:rPr>
            </w:pPr>
          </w:p>
          <w:p w14:paraId="77382FCD" w14:textId="77777777" w:rsidR="00562BBF" w:rsidRDefault="00562BBF" w:rsidP="00271DFF">
            <w:pPr>
              <w:spacing w:after="0" w:line="240" w:lineRule="auto"/>
              <w:jc w:val="center"/>
              <w:rPr>
                <w:rFonts w:ascii="Arial" w:eastAsia="Times New Roman" w:hAnsi="Arial" w:cs="Arial"/>
                <w:color w:val="000000"/>
                <w:sz w:val="20"/>
                <w:szCs w:val="20"/>
              </w:rPr>
            </w:pPr>
          </w:p>
          <w:p w14:paraId="1EB27764" w14:textId="77777777" w:rsidR="00562BBF" w:rsidRDefault="00562BBF" w:rsidP="00271DFF">
            <w:pPr>
              <w:spacing w:after="0" w:line="240" w:lineRule="auto"/>
              <w:jc w:val="center"/>
              <w:rPr>
                <w:rFonts w:ascii="Arial" w:eastAsia="Times New Roman" w:hAnsi="Arial" w:cs="Arial"/>
                <w:color w:val="000000"/>
                <w:sz w:val="20"/>
                <w:szCs w:val="20"/>
              </w:rPr>
            </w:pPr>
          </w:p>
          <w:p w14:paraId="3542D19A" w14:textId="77777777" w:rsidR="00562BBF" w:rsidRDefault="00562BBF" w:rsidP="00271DFF">
            <w:pPr>
              <w:spacing w:after="0" w:line="240" w:lineRule="auto"/>
              <w:jc w:val="center"/>
              <w:rPr>
                <w:rFonts w:ascii="Arial" w:eastAsia="Times New Roman" w:hAnsi="Arial" w:cs="Arial"/>
                <w:color w:val="000000"/>
                <w:sz w:val="20"/>
                <w:szCs w:val="20"/>
              </w:rPr>
            </w:pPr>
          </w:p>
          <w:p w14:paraId="6284F30B" w14:textId="77777777" w:rsidR="00562BBF" w:rsidRDefault="00562BBF" w:rsidP="00271DFF">
            <w:pPr>
              <w:spacing w:after="0" w:line="240" w:lineRule="auto"/>
              <w:jc w:val="center"/>
              <w:rPr>
                <w:rFonts w:ascii="Arial" w:eastAsia="Times New Roman" w:hAnsi="Arial" w:cs="Arial"/>
                <w:color w:val="000000"/>
                <w:sz w:val="20"/>
                <w:szCs w:val="20"/>
              </w:rPr>
            </w:pPr>
          </w:p>
          <w:p w14:paraId="281032C8" w14:textId="5DE841BD" w:rsidR="00562BBF" w:rsidRDefault="00562BBF" w:rsidP="00271DFF">
            <w:pPr>
              <w:spacing w:after="0" w:line="240" w:lineRule="auto"/>
              <w:jc w:val="center"/>
              <w:rPr>
                <w:rFonts w:ascii="Arial" w:eastAsia="Times New Roman" w:hAnsi="Arial" w:cs="Arial"/>
                <w:color w:val="000000"/>
                <w:sz w:val="20"/>
                <w:szCs w:val="20"/>
              </w:rPr>
            </w:pPr>
          </w:p>
        </w:tc>
        <w:tc>
          <w:tcPr>
            <w:tcW w:w="709" w:type="dxa"/>
            <w:shd w:val="clear" w:color="000000" w:fill="FFFFFF"/>
          </w:tcPr>
          <w:p w14:paraId="1078EA84" w14:textId="5FFBDFE9" w:rsidR="00271DFF" w:rsidRDefault="00271DFF" w:rsidP="004C47D5">
            <w:pPr>
              <w:spacing w:after="0" w:line="240" w:lineRule="auto"/>
              <w:jc w:val="center"/>
              <w:rPr>
                <w:rFonts w:ascii="Arial" w:eastAsia="Times New Roman" w:hAnsi="Arial" w:cs="Arial"/>
                <w:color w:val="000000"/>
                <w:sz w:val="20"/>
                <w:szCs w:val="20"/>
              </w:rPr>
            </w:pPr>
            <w:r w:rsidRPr="00B03BA8">
              <w:rPr>
                <w:rFonts w:ascii="Arial" w:eastAsia="Times New Roman" w:hAnsi="Arial" w:cs="Arial"/>
                <w:color w:val="000000"/>
                <w:sz w:val="20"/>
                <w:szCs w:val="20"/>
              </w:rPr>
              <w:t>Unid.</w:t>
            </w:r>
          </w:p>
        </w:tc>
        <w:tc>
          <w:tcPr>
            <w:tcW w:w="5953" w:type="dxa"/>
            <w:gridSpan w:val="3"/>
            <w:shd w:val="clear" w:color="000000" w:fill="FFFFFF"/>
            <w:vAlign w:val="center"/>
          </w:tcPr>
          <w:p w14:paraId="09C984DA" w14:textId="3F0E3B5C" w:rsidR="00271DFF" w:rsidRPr="00562BBF" w:rsidRDefault="00562BBF" w:rsidP="004C47D5">
            <w:pPr>
              <w:spacing w:after="0" w:line="240" w:lineRule="auto"/>
              <w:jc w:val="both"/>
              <w:rPr>
                <w:rFonts w:ascii="Arial" w:hAnsi="Arial" w:cs="Arial"/>
                <w:sz w:val="16"/>
                <w:szCs w:val="16"/>
              </w:rPr>
            </w:pPr>
            <w:r w:rsidRPr="00562BBF">
              <w:rPr>
                <w:rFonts w:ascii="Arial" w:hAnsi="Arial" w:cs="Arial"/>
                <w:sz w:val="16"/>
                <w:szCs w:val="16"/>
              </w:rPr>
              <w:t>DIÁRIA EM APARTAMENTO INDIVIDUAL COM 3 REFEIÇÕES (CAFÉ, ALMOÇO E JANTA) - DIÁRIA EM APARTAMENTO INDIVIDUAL COM 3 REFEIÇÕES (CAFÉ, ALMOÇO E JANTA) SERVIÇOS DE HOSPEDAGEM, COM AS SEGUINTES CONDIÇÕES: HOTEL PADRÃO MÍNIMO 3 (TRÊS) ESTRELAS, COM ESTACIONAMENTO, AR CONDICIONADO, TELEFONE COM LINHA INDIVIDUAL, TELEVISOR LCD COM TV A CABO, CONEXÃO PARA INTERNET ADSL CABO E WIRELLESS. REFEIÇÕES: CAFÉ DA MANHÃ, ALMOÇO E JANTAR. CAFÉ DA MANHÃ (CONTENDO NO MÍNIMO CAFÉ, LEITE, FRUTAS, PÃES, MANTEIGA, BOLOS, SUCOS, CEREAIS, SALGADOS, FRIOS E OVOS), ALMOÇO E JANTAR (CONTENDO NO MÍNIMO ARROZ, FEIJÃO, 3 TIPOS DE SALADAS, 1 TIPO DE FAROFA, 1 TIPO DE MASSA, 2 TIPOS DE CARNE E 1 TIPO DE SOBREMESA). HOSPEDAGEM EM APARTAMENTO INDIVIDUAL</w:t>
            </w:r>
          </w:p>
        </w:tc>
        <w:tc>
          <w:tcPr>
            <w:tcW w:w="851" w:type="dxa"/>
            <w:shd w:val="clear" w:color="000000" w:fill="FFFFFF"/>
            <w:vAlign w:val="center"/>
          </w:tcPr>
          <w:p w14:paraId="12FA49D5" w14:textId="77777777" w:rsidR="00271DFF" w:rsidRPr="00BB06E2" w:rsidRDefault="00271DFF" w:rsidP="004C47D5">
            <w:pPr>
              <w:spacing w:after="0" w:line="240" w:lineRule="auto"/>
              <w:jc w:val="center"/>
              <w:rPr>
                <w:rFonts w:ascii="Arial" w:eastAsia="Times New Roman" w:hAnsi="Arial" w:cs="Arial"/>
                <w:b/>
                <w:bCs/>
                <w:color w:val="000000"/>
                <w:sz w:val="20"/>
                <w:szCs w:val="20"/>
              </w:rPr>
            </w:pPr>
          </w:p>
        </w:tc>
        <w:tc>
          <w:tcPr>
            <w:tcW w:w="1275" w:type="dxa"/>
            <w:gridSpan w:val="2"/>
            <w:shd w:val="clear" w:color="000000" w:fill="FFFFFF"/>
            <w:vAlign w:val="center"/>
          </w:tcPr>
          <w:p w14:paraId="26EF316B" w14:textId="77777777" w:rsidR="00271DFF" w:rsidRPr="00BB06E2" w:rsidRDefault="00271DFF" w:rsidP="004C47D5">
            <w:pPr>
              <w:spacing w:after="0" w:line="240" w:lineRule="auto"/>
              <w:jc w:val="center"/>
              <w:rPr>
                <w:rFonts w:ascii="Arial" w:eastAsia="Times New Roman" w:hAnsi="Arial" w:cs="Arial"/>
                <w:b/>
                <w:bCs/>
                <w:color w:val="000000"/>
                <w:sz w:val="20"/>
                <w:szCs w:val="20"/>
              </w:rPr>
            </w:pPr>
          </w:p>
        </w:tc>
      </w:tr>
      <w:tr w:rsidR="004C47D5" w:rsidRPr="00BB06E2" w14:paraId="091123E2" w14:textId="77777777" w:rsidTr="004C47D5">
        <w:tblPrEx>
          <w:tblCellMar>
            <w:left w:w="70" w:type="dxa"/>
            <w:right w:w="70" w:type="dxa"/>
          </w:tblCellMar>
        </w:tblPrEx>
        <w:trPr>
          <w:trHeight w:val="70"/>
        </w:trPr>
        <w:tc>
          <w:tcPr>
            <w:tcW w:w="567" w:type="dxa"/>
            <w:shd w:val="clear" w:color="000000" w:fill="FFFFFF"/>
            <w:vAlign w:val="center"/>
          </w:tcPr>
          <w:p w14:paraId="3D4ECD72" w14:textId="77777777" w:rsidR="004C47D5" w:rsidRDefault="004C47D5" w:rsidP="00271DF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p w14:paraId="273B7339" w14:textId="77777777" w:rsidR="004C47D5" w:rsidRDefault="004C47D5" w:rsidP="00271DFF">
            <w:pPr>
              <w:spacing w:after="0" w:line="240" w:lineRule="auto"/>
              <w:jc w:val="center"/>
              <w:rPr>
                <w:rFonts w:ascii="Arial" w:eastAsia="Times New Roman" w:hAnsi="Arial" w:cs="Arial"/>
                <w:color w:val="000000"/>
                <w:sz w:val="20"/>
                <w:szCs w:val="20"/>
              </w:rPr>
            </w:pPr>
          </w:p>
          <w:p w14:paraId="18AD6113" w14:textId="77777777" w:rsidR="004C47D5" w:rsidRDefault="004C47D5" w:rsidP="00271DFF">
            <w:pPr>
              <w:spacing w:after="0" w:line="240" w:lineRule="auto"/>
              <w:jc w:val="center"/>
              <w:rPr>
                <w:rFonts w:ascii="Arial" w:eastAsia="Times New Roman" w:hAnsi="Arial" w:cs="Arial"/>
                <w:color w:val="000000"/>
                <w:sz w:val="20"/>
                <w:szCs w:val="20"/>
              </w:rPr>
            </w:pPr>
          </w:p>
          <w:p w14:paraId="00EDC165" w14:textId="77777777" w:rsidR="004C47D5" w:rsidRDefault="004C47D5" w:rsidP="00271DFF">
            <w:pPr>
              <w:spacing w:after="0" w:line="240" w:lineRule="auto"/>
              <w:jc w:val="center"/>
              <w:rPr>
                <w:rFonts w:ascii="Arial" w:eastAsia="Times New Roman" w:hAnsi="Arial" w:cs="Arial"/>
                <w:color w:val="000000"/>
                <w:sz w:val="20"/>
                <w:szCs w:val="20"/>
              </w:rPr>
            </w:pPr>
          </w:p>
          <w:p w14:paraId="4D8219F0" w14:textId="77777777" w:rsidR="004C47D5" w:rsidRDefault="004C47D5" w:rsidP="00271DFF">
            <w:pPr>
              <w:spacing w:after="0" w:line="240" w:lineRule="auto"/>
              <w:jc w:val="center"/>
              <w:rPr>
                <w:rFonts w:ascii="Arial" w:eastAsia="Times New Roman" w:hAnsi="Arial" w:cs="Arial"/>
                <w:color w:val="000000"/>
                <w:sz w:val="20"/>
                <w:szCs w:val="20"/>
              </w:rPr>
            </w:pPr>
          </w:p>
          <w:p w14:paraId="5506E259" w14:textId="77777777" w:rsidR="004C47D5" w:rsidRDefault="004C47D5" w:rsidP="00271DFF">
            <w:pPr>
              <w:spacing w:after="0" w:line="240" w:lineRule="auto"/>
              <w:jc w:val="center"/>
              <w:rPr>
                <w:rFonts w:ascii="Arial" w:eastAsia="Times New Roman" w:hAnsi="Arial" w:cs="Arial"/>
                <w:color w:val="000000"/>
                <w:sz w:val="20"/>
                <w:szCs w:val="20"/>
              </w:rPr>
            </w:pPr>
          </w:p>
          <w:p w14:paraId="69DE24E5" w14:textId="6E42CCCF" w:rsidR="004C47D5" w:rsidRDefault="004C47D5" w:rsidP="00271DFF">
            <w:pPr>
              <w:spacing w:after="0" w:line="240" w:lineRule="auto"/>
              <w:jc w:val="center"/>
              <w:rPr>
                <w:rFonts w:ascii="Arial" w:eastAsia="Times New Roman" w:hAnsi="Arial" w:cs="Arial"/>
                <w:color w:val="000000"/>
                <w:sz w:val="20"/>
                <w:szCs w:val="20"/>
              </w:rPr>
            </w:pPr>
          </w:p>
        </w:tc>
        <w:tc>
          <w:tcPr>
            <w:tcW w:w="851" w:type="dxa"/>
            <w:shd w:val="clear" w:color="000000" w:fill="FFFFFF"/>
            <w:vAlign w:val="center"/>
          </w:tcPr>
          <w:p w14:paraId="7EF76FF7" w14:textId="1C84A27E" w:rsidR="004C47D5" w:rsidRDefault="00413A80" w:rsidP="00271DF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r w:rsidR="00811838">
              <w:rPr>
                <w:rFonts w:ascii="Arial" w:eastAsia="Times New Roman" w:hAnsi="Arial" w:cs="Arial"/>
                <w:color w:val="000000"/>
                <w:sz w:val="20"/>
                <w:szCs w:val="20"/>
              </w:rPr>
              <w:t>25</w:t>
            </w:r>
          </w:p>
          <w:p w14:paraId="13F34402" w14:textId="77777777" w:rsidR="004C47D5" w:rsidRDefault="004C47D5" w:rsidP="00271DFF">
            <w:pPr>
              <w:spacing w:after="0" w:line="240" w:lineRule="auto"/>
              <w:jc w:val="center"/>
              <w:rPr>
                <w:rFonts w:ascii="Arial" w:eastAsia="Times New Roman" w:hAnsi="Arial" w:cs="Arial"/>
                <w:color w:val="000000"/>
                <w:sz w:val="20"/>
                <w:szCs w:val="20"/>
              </w:rPr>
            </w:pPr>
          </w:p>
          <w:p w14:paraId="5F7D1878" w14:textId="77777777" w:rsidR="004C47D5" w:rsidRDefault="004C47D5" w:rsidP="00271DFF">
            <w:pPr>
              <w:spacing w:after="0" w:line="240" w:lineRule="auto"/>
              <w:jc w:val="center"/>
              <w:rPr>
                <w:rFonts w:ascii="Arial" w:eastAsia="Times New Roman" w:hAnsi="Arial" w:cs="Arial"/>
                <w:color w:val="000000"/>
                <w:sz w:val="20"/>
                <w:szCs w:val="20"/>
              </w:rPr>
            </w:pPr>
          </w:p>
          <w:p w14:paraId="48D27F79" w14:textId="77777777" w:rsidR="004C47D5" w:rsidRDefault="004C47D5" w:rsidP="00271DFF">
            <w:pPr>
              <w:spacing w:after="0" w:line="240" w:lineRule="auto"/>
              <w:jc w:val="center"/>
              <w:rPr>
                <w:rFonts w:ascii="Arial" w:eastAsia="Times New Roman" w:hAnsi="Arial" w:cs="Arial"/>
                <w:color w:val="000000"/>
                <w:sz w:val="20"/>
                <w:szCs w:val="20"/>
              </w:rPr>
            </w:pPr>
          </w:p>
          <w:p w14:paraId="596A67D5" w14:textId="77777777" w:rsidR="004C47D5" w:rsidRDefault="004C47D5" w:rsidP="00271DFF">
            <w:pPr>
              <w:spacing w:after="0" w:line="240" w:lineRule="auto"/>
              <w:jc w:val="center"/>
              <w:rPr>
                <w:rFonts w:ascii="Arial" w:eastAsia="Times New Roman" w:hAnsi="Arial" w:cs="Arial"/>
                <w:color w:val="000000"/>
                <w:sz w:val="20"/>
                <w:szCs w:val="20"/>
              </w:rPr>
            </w:pPr>
          </w:p>
          <w:p w14:paraId="65B9FE24" w14:textId="77777777" w:rsidR="004C47D5" w:rsidRDefault="004C47D5" w:rsidP="00271DFF">
            <w:pPr>
              <w:spacing w:after="0" w:line="240" w:lineRule="auto"/>
              <w:jc w:val="center"/>
              <w:rPr>
                <w:rFonts w:ascii="Arial" w:eastAsia="Times New Roman" w:hAnsi="Arial" w:cs="Arial"/>
                <w:color w:val="000000"/>
                <w:sz w:val="20"/>
                <w:szCs w:val="20"/>
              </w:rPr>
            </w:pPr>
          </w:p>
          <w:p w14:paraId="0A3A5D01" w14:textId="15B60E7B" w:rsidR="004C47D5" w:rsidRDefault="004C47D5" w:rsidP="00271DFF">
            <w:pPr>
              <w:spacing w:after="0" w:line="240" w:lineRule="auto"/>
              <w:jc w:val="center"/>
              <w:rPr>
                <w:rFonts w:ascii="Arial" w:eastAsia="Times New Roman" w:hAnsi="Arial" w:cs="Arial"/>
                <w:color w:val="000000"/>
                <w:sz w:val="20"/>
                <w:szCs w:val="20"/>
              </w:rPr>
            </w:pPr>
          </w:p>
        </w:tc>
        <w:tc>
          <w:tcPr>
            <w:tcW w:w="709" w:type="dxa"/>
            <w:shd w:val="clear" w:color="000000" w:fill="FFFFFF"/>
          </w:tcPr>
          <w:p w14:paraId="7C0EB3D8" w14:textId="5E058781" w:rsidR="004C47D5" w:rsidRPr="00B03BA8" w:rsidRDefault="004C47D5" w:rsidP="004C47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Unid.</w:t>
            </w:r>
          </w:p>
        </w:tc>
        <w:tc>
          <w:tcPr>
            <w:tcW w:w="5953" w:type="dxa"/>
            <w:gridSpan w:val="3"/>
            <w:shd w:val="clear" w:color="000000" w:fill="FFFFFF"/>
            <w:vAlign w:val="center"/>
          </w:tcPr>
          <w:p w14:paraId="5B16666B" w14:textId="5D9A3575" w:rsidR="004C47D5" w:rsidRPr="00562BBF" w:rsidRDefault="004C47D5" w:rsidP="004C47D5">
            <w:pPr>
              <w:spacing w:after="0" w:line="240" w:lineRule="auto"/>
              <w:jc w:val="both"/>
              <w:rPr>
                <w:rFonts w:ascii="Arial" w:hAnsi="Arial" w:cs="Arial"/>
                <w:sz w:val="16"/>
                <w:szCs w:val="16"/>
              </w:rPr>
            </w:pPr>
            <w:r w:rsidRPr="00562BBF">
              <w:rPr>
                <w:rFonts w:ascii="Arial" w:hAnsi="Arial" w:cs="Arial"/>
                <w:sz w:val="16"/>
                <w:szCs w:val="16"/>
              </w:rPr>
              <w:t>DIÁRIA EM APARTAMENTO DUPLO COM 1 REFEIÇÃO (CAFÉ DA MANHÃ). - DIÁRIA EM APARTAMENTO DUPLO COM 1 REFEIÇÃO (CAFÉ DA MANHÃ) SERVIÇOS DE HOSPEDAGEM, COM AS SEGUINTES CONDIÇÕES: HOTEL PADRÃO MÍNIMO 3 (TRÊS) ESTRELAS, COM ESTACIONAMENTO, AR CONDICIONADO, TELEFONE COM LINHA INDIVIDUAL, TELEVISOR LCD COM TV A CABO, CONEXÃO PARA INTERNET ADSL CABO E WIRELLESS. REFEIÇÃO: SOMENTE CAFÉ DA MANHÃ (CONTENDO NO MÍNIMO CAFÉ, LEITE, FRUTAS, PÃES, MANTEIGA, BOLOS, SUCOS, CEREAIS, SALGADOS, FRIOS E OVOS). HOSPEDAGEM EM APARTAMENTO DUPLO</w:t>
            </w:r>
          </w:p>
        </w:tc>
        <w:tc>
          <w:tcPr>
            <w:tcW w:w="851" w:type="dxa"/>
            <w:shd w:val="clear" w:color="000000" w:fill="FFFFFF"/>
            <w:vAlign w:val="center"/>
          </w:tcPr>
          <w:p w14:paraId="056407F1" w14:textId="77777777" w:rsidR="004C47D5" w:rsidRPr="00BB06E2" w:rsidRDefault="004C47D5" w:rsidP="004C47D5">
            <w:pPr>
              <w:spacing w:after="0" w:line="240" w:lineRule="auto"/>
              <w:jc w:val="center"/>
              <w:rPr>
                <w:rFonts w:ascii="Arial" w:eastAsia="Times New Roman" w:hAnsi="Arial" w:cs="Arial"/>
                <w:b/>
                <w:bCs/>
                <w:color w:val="000000"/>
                <w:sz w:val="20"/>
                <w:szCs w:val="20"/>
              </w:rPr>
            </w:pPr>
          </w:p>
        </w:tc>
        <w:tc>
          <w:tcPr>
            <w:tcW w:w="1275" w:type="dxa"/>
            <w:gridSpan w:val="2"/>
            <w:shd w:val="clear" w:color="000000" w:fill="FFFFFF"/>
            <w:vAlign w:val="center"/>
          </w:tcPr>
          <w:p w14:paraId="69915FB2" w14:textId="77777777" w:rsidR="004C47D5" w:rsidRPr="00BB06E2" w:rsidRDefault="004C47D5" w:rsidP="004C47D5">
            <w:pPr>
              <w:spacing w:after="0" w:line="240" w:lineRule="auto"/>
              <w:jc w:val="center"/>
              <w:rPr>
                <w:rFonts w:ascii="Arial" w:eastAsia="Times New Roman" w:hAnsi="Arial" w:cs="Arial"/>
                <w:b/>
                <w:bCs/>
                <w:color w:val="000000"/>
                <w:sz w:val="20"/>
                <w:szCs w:val="20"/>
              </w:rPr>
            </w:pPr>
          </w:p>
        </w:tc>
      </w:tr>
      <w:tr w:rsidR="004C47D5" w:rsidRPr="00BB06E2" w14:paraId="478EB03C" w14:textId="77777777" w:rsidTr="004C47D5">
        <w:tblPrEx>
          <w:tblCellMar>
            <w:left w:w="70" w:type="dxa"/>
            <w:right w:w="70" w:type="dxa"/>
          </w:tblCellMar>
        </w:tblPrEx>
        <w:trPr>
          <w:trHeight w:val="70"/>
        </w:trPr>
        <w:tc>
          <w:tcPr>
            <w:tcW w:w="567" w:type="dxa"/>
            <w:shd w:val="clear" w:color="000000" w:fill="FFFFFF"/>
            <w:vAlign w:val="center"/>
          </w:tcPr>
          <w:p w14:paraId="2AA8FD15" w14:textId="77777777" w:rsidR="004C47D5" w:rsidRDefault="004C47D5" w:rsidP="00271DF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w:t>
            </w:r>
          </w:p>
          <w:p w14:paraId="5390BD27" w14:textId="77777777" w:rsidR="004C47D5" w:rsidRDefault="004C47D5" w:rsidP="00271DFF">
            <w:pPr>
              <w:spacing w:after="0" w:line="240" w:lineRule="auto"/>
              <w:jc w:val="center"/>
              <w:rPr>
                <w:rFonts w:ascii="Arial" w:eastAsia="Times New Roman" w:hAnsi="Arial" w:cs="Arial"/>
                <w:color w:val="000000"/>
                <w:sz w:val="20"/>
                <w:szCs w:val="20"/>
              </w:rPr>
            </w:pPr>
          </w:p>
          <w:p w14:paraId="358D6993" w14:textId="77777777" w:rsidR="004C47D5" w:rsidRDefault="004C47D5" w:rsidP="00271DFF">
            <w:pPr>
              <w:spacing w:after="0" w:line="240" w:lineRule="auto"/>
              <w:jc w:val="center"/>
              <w:rPr>
                <w:rFonts w:ascii="Arial" w:eastAsia="Times New Roman" w:hAnsi="Arial" w:cs="Arial"/>
                <w:color w:val="000000"/>
                <w:sz w:val="20"/>
                <w:szCs w:val="20"/>
              </w:rPr>
            </w:pPr>
          </w:p>
          <w:p w14:paraId="75656337" w14:textId="77777777" w:rsidR="004C47D5" w:rsidRDefault="004C47D5" w:rsidP="00271DFF">
            <w:pPr>
              <w:spacing w:after="0" w:line="240" w:lineRule="auto"/>
              <w:jc w:val="center"/>
              <w:rPr>
                <w:rFonts w:ascii="Arial" w:eastAsia="Times New Roman" w:hAnsi="Arial" w:cs="Arial"/>
                <w:color w:val="000000"/>
                <w:sz w:val="20"/>
                <w:szCs w:val="20"/>
              </w:rPr>
            </w:pPr>
          </w:p>
          <w:p w14:paraId="649D26EB" w14:textId="77777777" w:rsidR="004C47D5" w:rsidRDefault="004C47D5" w:rsidP="00271DFF">
            <w:pPr>
              <w:spacing w:after="0" w:line="240" w:lineRule="auto"/>
              <w:jc w:val="center"/>
              <w:rPr>
                <w:rFonts w:ascii="Arial" w:eastAsia="Times New Roman" w:hAnsi="Arial" w:cs="Arial"/>
                <w:color w:val="000000"/>
                <w:sz w:val="20"/>
                <w:szCs w:val="20"/>
              </w:rPr>
            </w:pPr>
          </w:p>
          <w:p w14:paraId="7B890B10" w14:textId="77777777" w:rsidR="004C47D5" w:rsidRDefault="004C47D5" w:rsidP="00271DFF">
            <w:pPr>
              <w:spacing w:after="0" w:line="240" w:lineRule="auto"/>
              <w:jc w:val="center"/>
              <w:rPr>
                <w:rFonts w:ascii="Arial" w:eastAsia="Times New Roman" w:hAnsi="Arial" w:cs="Arial"/>
                <w:color w:val="000000"/>
                <w:sz w:val="20"/>
                <w:szCs w:val="20"/>
              </w:rPr>
            </w:pPr>
          </w:p>
          <w:p w14:paraId="19CFB8C9" w14:textId="77777777" w:rsidR="004C47D5" w:rsidRDefault="004C47D5" w:rsidP="00271DFF">
            <w:pPr>
              <w:spacing w:after="0" w:line="240" w:lineRule="auto"/>
              <w:jc w:val="center"/>
              <w:rPr>
                <w:rFonts w:ascii="Arial" w:eastAsia="Times New Roman" w:hAnsi="Arial" w:cs="Arial"/>
                <w:color w:val="000000"/>
                <w:sz w:val="20"/>
                <w:szCs w:val="20"/>
              </w:rPr>
            </w:pPr>
          </w:p>
          <w:p w14:paraId="3E619DEF" w14:textId="77777777" w:rsidR="004C47D5" w:rsidRDefault="004C47D5" w:rsidP="00271DFF">
            <w:pPr>
              <w:spacing w:after="0" w:line="240" w:lineRule="auto"/>
              <w:jc w:val="center"/>
              <w:rPr>
                <w:rFonts w:ascii="Arial" w:eastAsia="Times New Roman" w:hAnsi="Arial" w:cs="Arial"/>
                <w:color w:val="000000"/>
                <w:sz w:val="20"/>
                <w:szCs w:val="20"/>
              </w:rPr>
            </w:pPr>
          </w:p>
          <w:p w14:paraId="6F0D3AAC" w14:textId="77777777" w:rsidR="004C47D5" w:rsidRDefault="004C47D5" w:rsidP="00271DFF">
            <w:pPr>
              <w:spacing w:after="0" w:line="240" w:lineRule="auto"/>
              <w:jc w:val="center"/>
              <w:rPr>
                <w:rFonts w:ascii="Arial" w:eastAsia="Times New Roman" w:hAnsi="Arial" w:cs="Arial"/>
                <w:color w:val="000000"/>
                <w:sz w:val="20"/>
                <w:szCs w:val="20"/>
              </w:rPr>
            </w:pPr>
          </w:p>
          <w:p w14:paraId="69C4B07B" w14:textId="480BC670" w:rsidR="004C47D5" w:rsidRDefault="004C47D5" w:rsidP="00271DFF">
            <w:pPr>
              <w:spacing w:after="0" w:line="240" w:lineRule="auto"/>
              <w:jc w:val="center"/>
              <w:rPr>
                <w:rFonts w:ascii="Arial" w:eastAsia="Times New Roman" w:hAnsi="Arial" w:cs="Arial"/>
                <w:color w:val="000000"/>
                <w:sz w:val="20"/>
                <w:szCs w:val="20"/>
              </w:rPr>
            </w:pPr>
          </w:p>
        </w:tc>
        <w:tc>
          <w:tcPr>
            <w:tcW w:w="851" w:type="dxa"/>
            <w:shd w:val="clear" w:color="000000" w:fill="FFFFFF"/>
            <w:vAlign w:val="center"/>
          </w:tcPr>
          <w:p w14:paraId="5AF812EF" w14:textId="55E13263" w:rsidR="004C47D5" w:rsidRDefault="004C47D5" w:rsidP="00271DF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r w:rsidR="00811838">
              <w:rPr>
                <w:rFonts w:ascii="Arial" w:eastAsia="Times New Roman" w:hAnsi="Arial" w:cs="Arial"/>
                <w:color w:val="000000"/>
                <w:sz w:val="20"/>
                <w:szCs w:val="20"/>
              </w:rPr>
              <w:t>6</w:t>
            </w:r>
            <w:r>
              <w:rPr>
                <w:rFonts w:ascii="Arial" w:eastAsia="Times New Roman" w:hAnsi="Arial" w:cs="Arial"/>
                <w:color w:val="000000"/>
                <w:sz w:val="20"/>
                <w:szCs w:val="20"/>
              </w:rPr>
              <w:t>5</w:t>
            </w:r>
          </w:p>
          <w:p w14:paraId="39619E6A" w14:textId="77777777" w:rsidR="004C47D5" w:rsidRDefault="004C47D5" w:rsidP="00271DFF">
            <w:pPr>
              <w:spacing w:after="0" w:line="240" w:lineRule="auto"/>
              <w:jc w:val="center"/>
              <w:rPr>
                <w:rFonts w:ascii="Arial" w:eastAsia="Times New Roman" w:hAnsi="Arial" w:cs="Arial"/>
                <w:color w:val="000000"/>
                <w:sz w:val="20"/>
                <w:szCs w:val="20"/>
              </w:rPr>
            </w:pPr>
          </w:p>
          <w:p w14:paraId="3B55AFA4" w14:textId="77777777" w:rsidR="004C47D5" w:rsidRDefault="004C47D5" w:rsidP="00271DFF">
            <w:pPr>
              <w:spacing w:after="0" w:line="240" w:lineRule="auto"/>
              <w:jc w:val="center"/>
              <w:rPr>
                <w:rFonts w:ascii="Arial" w:eastAsia="Times New Roman" w:hAnsi="Arial" w:cs="Arial"/>
                <w:color w:val="000000"/>
                <w:sz w:val="20"/>
                <w:szCs w:val="20"/>
              </w:rPr>
            </w:pPr>
          </w:p>
          <w:p w14:paraId="58673A30" w14:textId="77777777" w:rsidR="004C47D5" w:rsidRDefault="004C47D5" w:rsidP="00271DFF">
            <w:pPr>
              <w:spacing w:after="0" w:line="240" w:lineRule="auto"/>
              <w:jc w:val="center"/>
              <w:rPr>
                <w:rFonts w:ascii="Arial" w:eastAsia="Times New Roman" w:hAnsi="Arial" w:cs="Arial"/>
                <w:color w:val="000000"/>
                <w:sz w:val="20"/>
                <w:szCs w:val="20"/>
              </w:rPr>
            </w:pPr>
          </w:p>
          <w:p w14:paraId="131E3503" w14:textId="77777777" w:rsidR="004C47D5" w:rsidRDefault="004C47D5" w:rsidP="00271DFF">
            <w:pPr>
              <w:spacing w:after="0" w:line="240" w:lineRule="auto"/>
              <w:jc w:val="center"/>
              <w:rPr>
                <w:rFonts w:ascii="Arial" w:eastAsia="Times New Roman" w:hAnsi="Arial" w:cs="Arial"/>
                <w:color w:val="000000"/>
                <w:sz w:val="20"/>
                <w:szCs w:val="20"/>
              </w:rPr>
            </w:pPr>
          </w:p>
          <w:p w14:paraId="40C7306C" w14:textId="77777777" w:rsidR="004C47D5" w:rsidRDefault="004C47D5" w:rsidP="00271DFF">
            <w:pPr>
              <w:spacing w:after="0" w:line="240" w:lineRule="auto"/>
              <w:jc w:val="center"/>
              <w:rPr>
                <w:rFonts w:ascii="Arial" w:eastAsia="Times New Roman" w:hAnsi="Arial" w:cs="Arial"/>
                <w:color w:val="000000"/>
                <w:sz w:val="20"/>
                <w:szCs w:val="20"/>
              </w:rPr>
            </w:pPr>
          </w:p>
          <w:p w14:paraId="7CC9D676" w14:textId="77777777" w:rsidR="004C47D5" w:rsidRDefault="004C47D5" w:rsidP="00271DFF">
            <w:pPr>
              <w:spacing w:after="0" w:line="240" w:lineRule="auto"/>
              <w:jc w:val="center"/>
              <w:rPr>
                <w:rFonts w:ascii="Arial" w:eastAsia="Times New Roman" w:hAnsi="Arial" w:cs="Arial"/>
                <w:color w:val="000000"/>
                <w:sz w:val="20"/>
                <w:szCs w:val="20"/>
              </w:rPr>
            </w:pPr>
          </w:p>
          <w:p w14:paraId="5197CAAD" w14:textId="77777777" w:rsidR="004C47D5" w:rsidRDefault="004C47D5" w:rsidP="00271DFF">
            <w:pPr>
              <w:spacing w:after="0" w:line="240" w:lineRule="auto"/>
              <w:jc w:val="center"/>
              <w:rPr>
                <w:rFonts w:ascii="Arial" w:eastAsia="Times New Roman" w:hAnsi="Arial" w:cs="Arial"/>
                <w:color w:val="000000"/>
                <w:sz w:val="20"/>
                <w:szCs w:val="20"/>
              </w:rPr>
            </w:pPr>
          </w:p>
          <w:p w14:paraId="6DD5EC21" w14:textId="77777777" w:rsidR="004C47D5" w:rsidRDefault="004C47D5" w:rsidP="00271DFF">
            <w:pPr>
              <w:spacing w:after="0" w:line="240" w:lineRule="auto"/>
              <w:jc w:val="center"/>
              <w:rPr>
                <w:rFonts w:ascii="Arial" w:eastAsia="Times New Roman" w:hAnsi="Arial" w:cs="Arial"/>
                <w:color w:val="000000"/>
                <w:sz w:val="20"/>
                <w:szCs w:val="20"/>
              </w:rPr>
            </w:pPr>
          </w:p>
          <w:p w14:paraId="39B34AA8" w14:textId="6CF37689" w:rsidR="004C47D5" w:rsidRDefault="004C47D5" w:rsidP="00271DFF">
            <w:pPr>
              <w:spacing w:after="0" w:line="240" w:lineRule="auto"/>
              <w:jc w:val="center"/>
              <w:rPr>
                <w:rFonts w:ascii="Arial" w:eastAsia="Times New Roman" w:hAnsi="Arial" w:cs="Arial"/>
                <w:color w:val="000000"/>
                <w:sz w:val="20"/>
                <w:szCs w:val="20"/>
              </w:rPr>
            </w:pPr>
          </w:p>
        </w:tc>
        <w:tc>
          <w:tcPr>
            <w:tcW w:w="709" w:type="dxa"/>
            <w:shd w:val="clear" w:color="000000" w:fill="FFFFFF"/>
          </w:tcPr>
          <w:p w14:paraId="2E43DF0E" w14:textId="500DCD5F" w:rsidR="004C47D5" w:rsidRDefault="004C47D5" w:rsidP="004C47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Unid.</w:t>
            </w:r>
          </w:p>
        </w:tc>
        <w:tc>
          <w:tcPr>
            <w:tcW w:w="5953" w:type="dxa"/>
            <w:gridSpan w:val="3"/>
            <w:shd w:val="clear" w:color="000000" w:fill="FFFFFF"/>
            <w:vAlign w:val="center"/>
          </w:tcPr>
          <w:p w14:paraId="7CD0F59F" w14:textId="538F45B9" w:rsidR="004C47D5" w:rsidRPr="00562BBF" w:rsidRDefault="004C47D5" w:rsidP="004C47D5">
            <w:pPr>
              <w:spacing w:after="0" w:line="240" w:lineRule="auto"/>
              <w:jc w:val="both"/>
              <w:rPr>
                <w:rFonts w:ascii="Arial" w:hAnsi="Arial" w:cs="Arial"/>
                <w:sz w:val="16"/>
                <w:szCs w:val="16"/>
              </w:rPr>
            </w:pPr>
            <w:r w:rsidRPr="00562BBF">
              <w:rPr>
                <w:rFonts w:ascii="Arial" w:hAnsi="Arial" w:cs="Arial"/>
                <w:sz w:val="16"/>
                <w:szCs w:val="16"/>
              </w:rPr>
              <w:t>DIÁRIA EM APARTAMENTO DUPLO COM 3 REFEIÇÕES (CAFÉ, ALMOÇO E JANTAR) - DIÁRIA EM APARTAMENTO DUPLO COM 3 REFEIÇÕES (CAFÉ, ALMOÇO E JANTAR) SERVIÇOS DE HOSPEDAGEM EM APARTAMENTO DUPLO, COM AS SEGUINTES CONDIÇÕES: HOTEL PADRÃO MÍNIMO 3 (TRÊS) ESTRELAS, COM ESTACIONAMENTO, AR CONDICIONADO, TELEFONE COM LINHA INDIVIDUAL, TELEVISOR LCD COM TV A CABO, CONEXÃO PARA INTERNET ADSL CABO E WIRELLESS. REFEIÇÕES: CAFÉ DA MANHÃ, ALMOÇO E JANTAR. CAFÉ DA MANHÃ (CONTENDO NO MÍNIMO CAFÉ, LEITE, FRUTAS, PÃES, MANTEIGA, BOLOS, SUCOS, CEREAIS, SALGADOS, FRIOS E OVOS), ALMOÇO E JANTAR (CONTENDO NO MÍNIMO ARROZ, FEIJÃO, 3 TIPOS DE SALADAS, 1 TIPO DE FAROFA, 1 TIPO DE MASSA, 2 TIPOS DE CARNE E 1 TIPO DE SOBREMESA). HOSPEDAGEM EM APARTAMENTO DUPLO</w:t>
            </w:r>
          </w:p>
        </w:tc>
        <w:tc>
          <w:tcPr>
            <w:tcW w:w="851" w:type="dxa"/>
            <w:shd w:val="clear" w:color="000000" w:fill="FFFFFF"/>
            <w:vAlign w:val="center"/>
          </w:tcPr>
          <w:p w14:paraId="776BD749" w14:textId="77777777" w:rsidR="004C47D5" w:rsidRPr="00BB06E2" w:rsidRDefault="004C47D5" w:rsidP="004C47D5">
            <w:pPr>
              <w:spacing w:after="0" w:line="240" w:lineRule="auto"/>
              <w:jc w:val="center"/>
              <w:rPr>
                <w:rFonts w:ascii="Arial" w:eastAsia="Times New Roman" w:hAnsi="Arial" w:cs="Arial"/>
                <w:b/>
                <w:bCs/>
                <w:color w:val="000000"/>
                <w:sz w:val="20"/>
                <w:szCs w:val="20"/>
              </w:rPr>
            </w:pPr>
          </w:p>
        </w:tc>
        <w:tc>
          <w:tcPr>
            <w:tcW w:w="1275" w:type="dxa"/>
            <w:gridSpan w:val="2"/>
            <w:shd w:val="clear" w:color="000000" w:fill="FFFFFF"/>
            <w:vAlign w:val="center"/>
          </w:tcPr>
          <w:p w14:paraId="7F2EF58A" w14:textId="77777777" w:rsidR="004C47D5" w:rsidRPr="00BB06E2" w:rsidRDefault="004C47D5" w:rsidP="004C47D5">
            <w:pPr>
              <w:spacing w:after="0" w:line="240" w:lineRule="auto"/>
              <w:jc w:val="center"/>
              <w:rPr>
                <w:rFonts w:ascii="Arial" w:eastAsia="Times New Roman" w:hAnsi="Arial" w:cs="Arial"/>
                <w:b/>
                <w:bCs/>
                <w:color w:val="000000"/>
                <w:sz w:val="20"/>
                <w:szCs w:val="20"/>
              </w:rPr>
            </w:pPr>
          </w:p>
        </w:tc>
      </w:tr>
      <w:tr w:rsidR="005D1A7B" w:rsidRPr="00BB06E2" w14:paraId="47A3B4E3" w14:textId="77777777" w:rsidTr="00AA1B0C">
        <w:tblPrEx>
          <w:tblCellMar>
            <w:left w:w="70" w:type="dxa"/>
            <w:right w:w="70" w:type="dxa"/>
          </w:tblCellMar>
        </w:tblPrEx>
        <w:trPr>
          <w:trHeight w:val="118"/>
        </w:trPr>
        <w:tc>
          <w:tcPr>
            <w:tcW w:w="8931" w:type="dxa"/>
            <w:gridSpan w:val="7"/>
            <w:shd w:val="clear" w:color="000000" w:fill="FFFFFF"/>
            <w:vAlign w:val="center"/>
          </w:tcPr>
          <w:p w14:paraId="12B66059" w14:textId="172D2390" w:rsidR="005D1A7B" w:rsidRPr="00BB06E2" w:rsidRDefault="005D1A7B" w:rsidP="005D1A7B">
            <w:pPr>
              <w:spacing w:after="0" w:line="240" w:lineRule="auto"/>
              <w:jc w:val="right"/>
              <w:rPr>
                <w:rFonts w:ascii="Arial" w:eastAsia="Times New Roman" w:hAnsi="Arial" w:cs="Arial"/>
                <w:b/>
                <w:bCs/>
                <w:color w:val="000000"/>
                <w:sz w:val="20"/>
                <w:szCs w:val="20"/>
              </w:rPr>
            </w:pPr>
            <w:r w:rsidRPr="00BB06E2">
              <w:rPr>
                <w:rFonts w:ascii="Arial" w:eastAsia="Times New Roman" w:hAnsi="Arial" w:cs="Arial"/>
                <w:b/>
                <w:bCs/>
                <w:color w:val="000000"/>
                <w:sz w:val="20"/>
                <w:szCs w:val="20"/>
              </w:rPr>
              <w:t>VALOR TOTAL R$</w:t>
            </w:r>
          </w:p>
        </w:tc>
        <w:tc>
          <w:tcPr>
            <w:tcW w:w="1275" w:type="dxa"/>
            <w:gridSpan w:val="2"/>
            <w:shd w:val="clear" w:color="000000" w:fill="FFFFFF"/>
            <w:vAlign w:val="center"/>
          </w:tcPr>
          <w:p w14:paraId="799AEDDA" w14:textId="77777777" w:rsidR="005D1A7B" w:rsidRPr="00BB06E2" w:rsidRDefault="005D1A7B" w:rsidP="005D1A7B">
            <w:pPr>
              <w:spacing w:after="0" w:line="240" w:lineRule="auto"/>
              <w:jc w:val="center"/>
              <w:rPr>
                <w:rFonts w:ascii="Arial" w:eastAsia="Times New Roman" w:hAnsi="Arial" w:cs="Arial"/>
                <w:b/>
                <w:bCs/>
                <w:color w:val="000000"/>
                <w:sz w:val="20"/>
                <w:szCs w:val="20"/>
              </w:rPr>
            </w:pPr>
          </w:p>
        </w:tc>
      </w:tr>
    </w:tbl>
    <w:p w14:paraId="4633DD45" w14:textId="0C664BC1" w:rsidR="005B3324" w:rsidRPr="004C3CF1" w:rsidRDefault="005B3324" w:rsidP="00E31C2F">
      <w:pPr>
        <w:overflowPunct w:val="0"/>
        <w:autoSpaceDE w:val="0"/>
        <w:autoSpaceDN w:val="0"/>
        <w:adjustRightInd w:val="0"/>
        <w:spacing w:after="0" w:line="240" w:lineRule="auto"/>
        <w:ind w:left="-567" w:right="-426"/>
        <w:jc w:val="both"/>
        <w:textAlignment w:val="baseline"/>
        <w:rPr>
          <w:rFonts w:ascii="Arial" w:hAnsi="Arial" w:cs="Arial"/>
          <w:b/>
          <w:bCs/>
          <w:sz w:val="21"/>
          <w:szCs w:val="21"/>
        </w:rPr>
      </w:pPr>
      <w:r w:rsidRPr="004C3CF1">
        <w:rPr>
          <w:rFonts w:ascii="Arial" w:eastAsia="Arial Unicode MS" w:hAnsi="Arial" w:cs="Arial"/>
          <w:sz w:val="21"/>
          <w:szCs w:val="21"/>
        </w:rPr>
        <w:t xml:space="preserve">Declaro que examinei, conheço e me submeto a todas as condições contidas no Edital da presente Licitação modalidade </w:t>
      </w:r>
      <w:r w:rsidR="00E116EF" w:rsidRPr="004C3CF1">
        <w:rPr>
          <w:rFonts w:ascii="Arial" w:eastAsia="Arial Unicode MS" w:hAnsi="Arial" w:cs="Arial"/>
          <w:b/>
          <w:sz w:val="21"/>
          <w:szCs w:val="21"/>
        </w:rPr>
        <w:t xml:space="preserve">Pregão nº </w:t>
      </w:r>
      <w:r w:rsidR="005C7E92">
        <w:rPr>
          <w:rFonts w:ascii="Arial" w:eastAsia="Arial Unicode MS" w:hAnsi="Arial" w:cs="Arial"/>
          <w:b/>
          <w:sz w:val="21"/>
          <w:szCs w:val="21"/>
        </w:rPr>
        <w:t>73</w:t>
      </w:r>
      <w:r w:rsidR="00E116EF" w:rsidRPr="004C3CF1">
        <w:rPr>
          <w:rFonts w:ascii="Arial" w:eastAsia="Arial Unicode MS" w:hAnsi="Arial" w:cs="Arial"/>
          <w:b/>
          <w:sz w:val="21"/>
          <w:szCs w:val="21"/>
        </w:rPr>
        <w:t>/202</w:t>
      </w:r>
      <w:r w:rsidR="00791DEE" w:rsidRPr="004C3CF1">
        <w:rPr>
          <w:rFonts w:ascii="Arial" w:eastAsia="Arial Unicode MS" w:hAnsi="Arial" w:cs="Arial"/>
          <w:b/>
          <w:sz w:val="21"/>
          <w:szCs w:val="21"/>
        </w:rPr>
        <w:t>4</w:t>
      </w:r>
      <w:r w:rsidRPr="004C3CF1">
        <w:rPr>
          <w:rFonts w:ascii="Arial" w:eastAsia="Arial Unicode MS" w:hAnsi="Arial" w:cs="Arial"/>
          <w:sz w:val="21"/>
          <w:szCs w:val="21"/>
        </w:rPr>
        <w:t>,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p w14:paraId="4642BB30" w14:textId="6580F602" w:rsidR="005B3324" w:rsidRPr="004C3CF1" w:rsidRDefault="005B3324" w:rsidP="00793B26">
      <w:pPr>
        <w:overflowPunct w:val="0"/>
        <w:autoSpaceDE w:val="0"/>
        <w:autoSpaceDN w:val="0"/>
        <w:adjustRightInd w:val="0"/>
        <w:spacing w:after="0" w:line="240" w:lineRule="auto"/>
        <w:ind w:left="-142" w:right="-426" w:hanging="425"/>
        <w:jc w:val="both"/>
        <w:textAlignment w:val="baseline"/>
        <w:rPr>
          <w:rFonts w:ascii="Arial" w:hAnsi="Arial" w:cs="Arial"/>
          <w:b/>
          <w:bCs/>
          <w:sz w:val="21"/>
          <w:szCs w:val="21"/>
        </w:rPr>
      </w:pPr>
      <w:r w:rsidRPr="004C3CF1">
        <w:rPr>
          <w:rFonts w:ascii="Arial" w:hAnsi="Arial" w:cs="Arial"/>
          <w:b/>
          <w:bCs/>
          <w:sz w:val="21"/>
          <w:szCs w:val="21"/>
        </w:rPr>
        <w:t>Local e Data:</w:t>
      </w:r>
    </w:p>
    <w:p w14:paraId="57ECD46A" w14:textId="77777777" w:rsidR="0024619F" w:rsidRDefault="0024619F" w:rsidP="008A7424">
      <w:pPr>
        <w:overflowPunct w:val="0"/>
        <w:autoSpaceDE w:val="0"/>
        <w:autoSpaceDN w:val="0"/>
        <w:adjustRightInd w:val="0"/>
        <w:spacing w:after="0" w:line="240" w:lineRule="auto"/>
        <w:ind w:right="-426"/>
        <w:jc w:val="both"/>
        <w:textAlignment w:val="baseline"/>
        <w:rPr>
          <w:rFonts w:ascii="Arial" w:hAnsi="Arial" w:cs="Arial"/>
          <w:b/>
          <w:bCs/>
          <w:sz w:val="20"/>
          <w:szCs w:val="20"/>
        </w:rPr>
      </w:pPr>
    </w:p>
    <w:p w14:paraId="7EFBF5B7" w14:textId="77777777" w:rsidR="008A7424" w:rsidRPr="00271DFF" w:rsidRDefault="008A7424" w:rsidP="008A7424">
      <w:pPr>
        <w:overflowPunct w:val="0"/>
        <w:autoSpaceDE w:val="0"/>
        <w:autoSpaceDN w:val="0"/>
        <w:adjustRightInd w:val="0"/>
        <w:spacing w:after="0" w:line="240" w:lineRule="auto"/>
        <w:ind w:right="-426"/>
        <w:jc w:val="both"/>
        <w:textAlignment w:val="baseline"/>
        <w:rPr>
          <w:rFonts w:ascii="Arial" w:hAnsi="Arial" w:cs="Arial"/>
          <w:b/>
          <w:bCs/>
          <w:sz w:val="20"/>
          <w:szCs w:val="20"/>
        </w:rPr>
      </w:pPr>
    </w:p>
    <w:p w14:paraId="60E7FC7F" w14:textId="63AF1BF3" w:rsidR="00295F31" w:rsidRPr="00BB06E2" w:rsidRDefault="00295F31" w:rsidP="00295F31">
      <w:pPr>
        <w:widowControl w:val="0"/>
        <w:spacing w:after="0" w:line="240" w:lineRule="auto"/>
        <w:jc w:val="center"/>
        <w:rPr>
          <w:rFonts w:ascii="Arial" w:hAnsi="Arial" w:cs="Arial"/>
          <w:b/>
          <w:bCs/>
          <w:color w:val="000000"/>
        </w:rPr>
      </w:pPr>
      <w:r w:rsidRPr="00BB06E2">
        <w:rPr>
          <w:rFonts w:ascii="Arial" w:hAnsi="Arial" w:cs="Arial"/>
          <w:b/>
          <w:bCs/>
          <w:color w:val="000000"/>
        </w:rPr>
        <w:t>___________________________</w:t>
      </w:r>
    </w:p>
    <w:p w14:paraId="5AF0C3E1" w14:textId="03B9E300" w:rsidR="00BD4788" w:rsidRPr="00271DFF" w:rsidRDefault="005B3324" w:rsidP="00271DFF">
      <w:pPr>
        <w:widowControl w:val="0"/>
        <w:spacing w:after="0" w:line="240" w:lineRule="auto"/>
        <w:jc w:val="center"/>
        <w:rPr>
          <w:rFonts w:ascii="Arial" w:hAnsi="Arial" w:cs="Arial"/>
          <w:b/>
          <w:bCs/>
          <w:color w:val="000000"/>
        </w:rPr>
      </w:pPr>
      <w:r w:rsidRPr="00BB06E2">
        <w:rPr>
          <w:rFonts w:ascii="Arial" w:hAnsi="Arial" w:cs="Arial"/>
          <w:b/>
          <w:bCs/>
          <w:color w:val="000000"/>
        </w:rPr>
        <w:t>Assinatura</w:t>
      </w:r>
      <w:r w:rsidR="00295F31" w:rsidRPr="00BB06E2">
        <w:rPr>
          <w:rFonts w:ascii="Arial" w:hAnsi="Arial" w:cs="Arial"/>
          <w:b/>
          <w:bCs/>
          <w:color w:val="000000"/>
        </w:rPr>
        <w:t xml:space="preserve"> do Responsável </w:t>
      </w:r>
    </w:p>
    <w:p w14:paraId="43B0EB9F" w14:textId="77777777" w:rsidR="006C2F75" w:rsidRPr="00BB06E2" w:rsidRDefault="006C2F75" w:rsidP="00221B8D">
      <w:pPr>
        <w:spacing w:after="0" w:line="240" w:lineRule="auto"/>
        <w:contextualSpacing/>
        <w:rPr>
          <w:rFonts w:ascii="Arial" w:hAnsi="Arial" w:cs="Arial"/>
          <w:i/>
          <w:iCs/>
          <w:color w:val="000000"/>
          <w:sz w:val="24"/>
          <w:szCs w:val="24"/>
        </w:rPr>
      </w:pPr>
    </w:p>
    <w:p w14:paraId="430850B3" w14:textId="77777777" w:rsidR="00DB619B" w:rsidRPr="00BB06E2" w:rsidRDefault="00DB619B" w:rsidP="00DB619B">
      <w:pPr>
        <w:autoSpaceDE w:val="0"/>
        <w:autoSpaceDN w:val="0"/>
        <w:adjustRightInd w:val="0"/>
        <w:spacing w:after="0" w:line="240" w:lineRule="auto"/>
        <w:rPr>
          <w:rFonts w:ascii="Arial" w:hAnsi="Arial" w:cs="Arial"/>
          <w:b/>
          <w:bCs/>
        </w:rPr>
      </w:pPr>
    </w:p>
    <w:p w14:paraId="073C0082" w14:textId="77777777" w:rsidR="00B757ED" w:rsidRPr="00BB06E2" w:rsidRDefault="00B757ED" w:rsidP="00DB619B">
      <w:pPr>
        <w:autoSpaceDE w:val="0"/>
        <w:autoSpaceDN w:val="0"/>
        <w:adjustRightInd w:val="0"/>
        <w:spacing w:after="0" w:line="240" w:lineRule="auto"/>
        <w:rPr>
          <w:rFonts w:ascii="Arial" w:hAnsi="Arial" w:cs="Arial"/>
          <w:b/>
          <w:bCs/>
        </w:rPr>
      </w:pPr>
    </w:p>
    <w:p w14:paraId="3BA037AB" w14:textId="156FB0A0" w:rsidR="00E3534E" w:rsidRPr="00BB06E2" w:rsidRDefault="00DB619B" w:rsidP="00B757ED">
      <w:pPr>
        <w:autoSpaceDE w:val="0"/>
        <w:autoSpaceDN w:val="0"/>
        <w:adjustRightInd w:val="0"/>
        <w:spacing w:after="0" w:line="240" w:lineRule="auto"/>
        <w:rPr>
          <w:rFonts w:ascii="Arial" w:hAnsi="Arial" w:cs="Arial"/>
          <w:b/>
          <w:bCs/>
        </w:rPr>
      </w:pPr>
      <w:r w:rsidRPr="00BB06E2">
        <w:rPr>
          <w:rFonts w:ascii="Arial" w:hAnsi="Arial" w:cs="Arial"/>
          <w:b/>
          <w:bCs/>
        </w:rPr>
        <w:t>ANEXO - II</w:t>
      </w:r>
    </w:p>
    <w:p w14:paraId="477E35C5" w14:textId="77777777" w:rsidR="0024619F" w:rsidRDefault="0024619F" w:rsidP="00B757ED">
      <w:pPr>
        <w:pStyle w:val="Ttulo2"/>
        <w:spacing w:before="0" w:after="0"/>
        <w:jc w:val="center"/>
        <w:rPr>
          <w:i w:val="0"/>
          <w:iCs w:val="0"/>
          <w:sz w:val="22"/>
          <w:szCs w:val="22"/>
        </w:rPr>
      </w:pPr>
    </w:p>
    <w:p w14:paraId="744DC116" w14:textId="339DCAEA" w:rsidR="00587F8B" w:rsidRPr="00BB06E2" w:rsidRDefault="00587F8B" w:rsidP="00B757ED">
      <w:pPr>
        <w:pStyle w:val="Ttulo2"/>
        <w:spacing w:before="0" w:after="0"/>
        <w:jc w:val="center"/>
        <w:rPr>
          <w:i w:val="0"/>
          <w:iCs w:val="0"/>
          <w:sz w:val="22"/>
          <w:szCs w:val="22"/>
        </w:rPr>
      </w:pPr>
      <w:r w:rsidRPr="00BB06E2">
        <w:rPr>
          <w:i w:val="0"/>
          <w:iCs w:val="0"/>
          <w:sz w:val="22"/>
          <w:szCs w:val="22"/>
        </w:rPr>
        <w:t>MODELO DE DECLARAÇÃO UNIFICADA</w:t>
      </w:r>
    </w:p>
    <w:p w14:paraId="175B3A2D" w14:textId="77777777" w:rsidR="00B757ED" w:rsidRPr="00BB06E2" w:rsidRDefault="00B757ED" w:rsidP="00B757ED">
      <w:pPr>
        <w:spacing w:after="0" w:line="240" w:lineRule="auto"/>
      </w:pPr>
    </w:p>
    <w:p w14:paraId="0A61BED5" w14:textId="65DA487E" w:rsidR="00587F8B" w:rsidRPr="00BB06E2" w:rsidRDefault="00587F8B" w:rsidP="00B757ED">
      <w:pPr>
        <w:tabs>
          <w:tab w:val="left" w:pos="8647"/>
        </w:tabs>
        <w:autoSpaceDE w:val="0"/>
        <w:autoSpaceDN w:val="0"/>
        <w:adjustRightInd w:val="0"/>
        <w:spacing w:after="0" w:line="240" w:lineRule="auto"/>
        <w:ind w:right="-1"/>
        <w:rPr>
          <w:rFonts w:ascii="Arial" w:eastAsia="NSimSun" w:hAnsi="Arial" w:cs="Arial"/>
          <w:b/>
          <w:bCs/>
        </w:rPr>
      </w:pPr>
      <w:r w:rsidRPr="00BB06E2">
        <w:rPr>
          <w:rFonts w:ascii="Arial" w:eastAsia="NSimSun" w:hAnsi="Arial" w:cs="Arial"/>
          <w:b/>
          <w:bCs/>
        </w:rPr>
        <w:t xml:space="preserve">PREGÃO </w:t>
      </w:r>
      <w:r w:rsidR="00E12B73" w:rsidRPr="00BB06E2">
        <w:rPr>
          <w:rFonts w:ascii="Arial" w:eastAsia="NSimSun" w:hAnsi="Arial" w:cs="Arial"/>
          <w:b/>
          <w:bCs/>
        </w:rPr>
        <w:t>PRESENCIAL</w:t>
      </w:r>
      <w:r w:rsidRPr="00BB06E2">
        <w:rPr>
          <w:rFonts w:ascii="Arial" w:eastAsia="NSimSun" w:hAnsi="Arial" w:cs="Arial"/>
          <w:b/>
          <w:bCs/>
        </w:rPr>
        <w:t xml:space="preserve"> Nº </w:t>
      </w:r>
      <w:r w:rsidR="005C7E92">
        <w:rPr>
          <w:rFonts w:ascii="Arial" w:eastAsia="NSimSun" w:hAnsi="Arial" w:cs="Arial"/>
          <w:b/>
          <w:bCs/>
        </w:rPr>
        <w:t>73</w:t>
      </w:r>
      <w:r w:rsidRPr="00BB06E2">
        <w:rPr>
          <w:rFonts w:ascii="Arial" w:eastAsia="NSimSun" w:hAnsi="Arial" w:cs="Arial"/>
          <w:b/>
          <w:bCs/>
        </w:rPr>
        <w:t xml:space="preserve">/2024. </w:t>
      </w:r>
    </w:p>
    <w:p w14:paraId="35447286" w14:textId="77777777" w:rsidR="00B757ED" w:rsidRPr="00BB06E2" w:rsidRDefault="00B757ED" w:rsidP="00B757ED">
      <w:pPr>
        <w:tabs>
          <w:tab w:val="left" w:pos="8647"/>
        </w:tabs>
        <w:autoSpaceDE w:val="0"/>
        <w:autoSpaceDN w:val="0"/>
        <w:adjustRightInd w:val="0"/>
        <w:spacing w:after="0" w:line="240" w:lineRule="auto"/>
        <w:ind w:right="-1"/>
        <w:rPr>
          <w:rFonts w:ascii="Arial" w:eastAsia="NSimSun" w:hAnsi="Arial" w:cs="Arial"/>
          <w:b/>
          <w:bCs/>
        </w:rPr>
      </w:pPr>
    </w:p>
    <w:p w14:paraId="2D148923" w14:textId="5CCB76EA" w:rsidR="00587F8B" w:rsidRPr="00BB06E2" w:rsidRDefault="00587F8B" w:rsidP="00B757ED">
      <w:pPr>
        <w:tabs>
          <w:tab w:val="left" w:pos="8647"/>
          <w:tab w:val="left" w:pos="9214"/>
        </w:tabs>
        <w:autoSpaceDE w:val="0"/>
        <w:autoSpaceDN w:val="0"/>
        <w:adjustRightInd w:val="0"/>
        <w:spacing w:after="0" w:line="240" w:lineRule="auto"/>
        <w:ind w:right="-1"/>
        <w:jc w:val="both"/>
        <w:rPr>
          <w:rFonts w:ascii="Arial" w:eastAsia="NSimSun" w:hAnsi="Arial" w:cs="Arial"/>
        </w:rPr>
      </w:pPr>
      <w:r w:rsidRPr="00BB06E2">
        <w:rPr>
          <w:rFonts w:ascii="Arial" w:eastAsia="NSimSun" w:hAnsi="Arial" w:cs="Arial"/>
        </w:rPr>
        <w:t xml:space="preserve">Pelo presente instrumento, a empresa ........................., CNPJ nº ......................, com sede na ............................................, através de seu representante legal infra-assinado, que: </w:t>
      </w:r>
    </w:p>
    <w:p w14:paraId="07DDC1E9" w14:textId="77777777" w:rsidR="00587F8B" w:rsidRPr="00BB06E2" w:rsidRDefault="00587F8B" w:rsidP="00B757ED">
      <w:pPr>
        <w:spacing w:after="0" w:line="240" w:lineRule="auto"/>
        <w:jc w:val="both"/>
        <w:rPr>
          <w:rFonts w:ascii="Arial" w:hAnsi="Arial" w:cs="Arial"/>
          <w:b/>
          <w:bCs/>
        </w:rPr>
      </w:pPr>
      <w:r w:rsidRPr="00BB06E2">
        <w:rPr>
          <w:rFonts w:ascii="Arial" w:hAnsi="Arial" w:cs="Arial"/>
          <w:b/>
          <w:bCs/>
        </w:rPr>
        <w:t xml:space="preserve">1. DECLARAÇÃO DE HABILITAÇÃO:  </w:t>
      </w:r>
      <w:r w:rsidRPr="00BB06E2">
        <w:rPr>
          <w:rFonts w:ascii="Arial" w:eastAsia="NSimSun" w:hAnsi="Arial" w:cs="Arial"/>
        </w:rPr>
        <w:t>Declaramos, para os devidos fins</w:t>
      </w:r>
      <w:r w:rsidRPr="00BB06E2">
        <w:rPr>
          <w:rFonts w:ascii="Arial" w:hAnsi="Arial" w:cs="Arial"/>
        </w:rPr>
        <w:t xml:space="preserve">, pleno cumprimento dos requisitos de habilitação constantes no Edital do qual este anexo é parte integrante.  </w:t>
      </w:r>
    </w:p>
    <w:p w14:paraId="6164B1FA" w14:textId="77777777" w:rsidR="00587F8B" w:rsidRPr="00BB06E2" w:rsidRDefault="00587F8B" w:rsidP="00B757ED">
      <w:pPr>
        <w:spacing w:after="0" w:line="240" w:lineRule="auto"/>
        <w:jc w:val="both"/>
        <w:rPr>
          <w:rFonts w:ascii="Arial" w:hAnsi="Arial" w:cs="Arial"/>
        </w:rPr>
      </w:pPr>
      <w:r w:rsidRPr="00BB06E2">
        <w:rPr>
          <w:rFonts w:ascii="Arial" w:hAnsi="Arial" w:cs="Arial"/>
        </w:rPr>
        <w:t xml:space="preserve"> </w:t>
      </w:r>
    </w:p>
    <w:p w14:paraId="6F0CB5B5" w14:textId="77777777" w:rsidR="00587F8B" w:rsidRPr="00BB06E2" w:rsidRDefault="00587F8B" w:rsidP="00B757ED">
      <w:pPr>
        <w:spacing w:after="0" w:line="240" w:lineRule="auto"/>
        <w:jc w:val="both"/>
        <w:rPr>
          <w:rFonts w:ascii="Arial" w:hAnsi="Arial" w:cs="Arial"/>
          <w:b/>
          <w:bCs/>
        </w:rPr>
      </w:pPr>
      <w:r w:rsidRPr="00BB06E2">
        <w:rPr>
          <w:rFonts w:ascii="Arial" w:hAnsi="Arial" w:cs="Arial"/>
          <w:b/>
          <w:bCs/>
        </w:rPr>
        <w:t xml:space="preserve">2. DECLARAÇÃO DE CONHECIMENTO:  </w:t>
      </w:r>
      <w:r w:rsidRPr="00BB06E2">
        <w:rPr>
          <w:rFonts w:ascii="Arial" w:eastAsia="NSimSun" w:hAnsi="Arial" w:cs="Arial"/>
        </w:rPr>
        <w:t>Declaramos, para os devidos fins</w:t>
      </w:r>
      <w:r w:rsidRPr="00BB06E2">
        <w:rPr>
          <w:rFonts w:ascii="Arial" w:hAnsi="Arial" w:cs="Arial"/>
        </w:rPr>
        <w:t xml:space="preserve"> que tomamos conhecimento de todas as informações e das condições para o cumprimento das obrigações objeto desta licitação. </w:t>
      </w:r>
    </w:p>
    <w:p w14:paraId="55A3E48D" w14:textId="77777777" w:rsidR="00587F8B" w:rsidRPr="00BB06E2" w:rsidRDefault="00587F8B" w:rsidP="00B757ED">
      <w:pPr>
        <w:spacing w:after="0" w:line="240" w:lineRule="auto"/>
        <w:ind w:right="-2"/>
        <w:jc w:val="both"/>
        <w:rPr>
          <w:rFonts w:ascii="Arial" w:hAnsi="Arial" w:cs="Arial"/>
        </w:rPr>
      </w:pPr>
    </w:p>
    <w:p w14:paraId="0B83E28C" w14:textId="77777777" w:rsidR="00587F8B" w:rsidRPr="00BB06E2" w:rsidRDefault="00587F8B" w:rsidP="00B757ED">
      <w:pPr>
        <w:spacing w:after="0" w:line="240" w:lineRule="auto"/>
        <w:jc w:val="both"/>
        <w:rPr>
          <w:rFonts w:ascii="Arial" w:hAnsi="Arial" w:cs="Arial"/>
          <w:b/>
          <w:bCs/>
        </w:rPr>
      </w:pPr>
      <w:r w:rsidRPr="00BB06E2">
        <w:rPr>
          <w:rFonts w:ascii="Arial" w:hAnsi="Arial" w:cs="Arial"/>
          <w:b/>
          <w:bCs/>
        </w:rPr>
        <w:t xml:space="preserve">3. DECLARAÇÃO DE RESERVA DE CARGOS PESSOA DEFICIENTE/REABILITADO DA PREVIDÊNCIA: </w:t>
      </w:r>
      <w:r w:rsidRPr="00BB06E2">
        <w:rPr>
          <w:rFonts w:ascii="Arial" w:eastAsia="NSimSun" w:hAnsi="Arial" w:cs="Arial"/>
        </w:rPr>
        <w:t>Declaramos, para os fins</w:t>
      </w:r>
      <w:r w:rsidRPr="00BB06E2">
        <w:rPr>
          <w:rFonts w:ascii="Arial" w:hAnsi="Arial" w:cs="Arial"/>
        </w:rPr>
        <w:t>, que a empresa atende à reserva de cargos prevista em lei para pessoa com deficiência ou para reabilitado da Previdência Social e às regras de acessibilidade previstas na legislação, conforme disposto no art. 93 da Lei nº 8.213, de 24 de julho de 1991.</w:t>
      </w:r>
    </w:p>
    <w:p w14:paraId="5D96C8DC" w14:textId="77777777" w:rsidR="00587F8B" w:rsidRPr="00BB06E2" w:rsidRDefault="00587F8B" w:rsidP="00B757ED">
      <w:pPr>
        <w:spacing w:after="0" w:line="240" w:lineRule="auto"/>
        <w:ind w:right="389"/>
        <w:jc w:val="both"/>
        <w:rPr>
          <w:rFonts w:ascii="Arial" w:hAnsi="Arial" w:cs="Arial"/>
        </w:rPr>
      </w:pPr>
    </w:p>
    <w:p w14:paraId="7CA47C01" w14:textId="58438408" w:rsidR="00587F8B" w:rsidRPr="00BB06E2" w:rsidRDefault="00587F8B" w:rsidP="00B757ED">
      <w:pPr>
        <w:pStyle w:val="PargrafodaLista"/>
        <w:ind w:left="0" w:right="-2"/>
        <w:jc w:val="both"/>
        <w:rPr>
          <w:rFonts w:ascii="Arial" w:hAnsi="Arial" w:cs="Arial"/>
          <w:sz w:val="22"/>
          <w:szCs w:val="22"/>
        </w:rPr>
      </w:pPr>
      <w:r w:rsidRPr="00BB06E2">
        <w:rPr>
          <w:rFonts w:ascii="Arial" w:hAnsi="Arial" w:cs="Arial"/>
          <w:b/>
          <w:bCs/>
          <w:sz w:val="22"/>
          <w:szCs w:val="22"/>
        </w:rPr>
        <w:t xml:space="preserve">4. DECLARAÇÃO DE NÃO PARENTESCO: </w:t>
      </w:r>
      <w:r w:rsidRPr="00BB06E2">
        <w:rPr>
          <w:rFonts w:ascii="Arial" w:eastAsia="NSimSun" w:hAnsi="Arial" w:cs="Arial"/>
          <w:sz w:val="22"/>
          <w:szCs w:val="22"/>
        </w:rPr>
        <w:t>Declaramos, para os fins</w:t>
      </w:r>
      <w:r w:rsidRPr="00BB06E2">
        <w:rPr>
          <w:rFonts w:ascii="Arial" w:hAnsi="Arial" w:cs="Arial"/>
          <w:sz w:val="22"/>
          <w:szCs w:val="22"/>
        </w:rPr>
        <w:t xml:space="preserve">, que não mantemos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4D363BA2" w14:textId="77777777" w:rsidR="00587F8B" w:rsidRPr="00BB06E2" w:rsidRDefault="00587F8B" w:rsidP="00B757ED">
      <w:pPr>
        <w:spacing w:after="0" w:line="240" w:lineRule="auto"/>
        <w:ind w:right="-2"/>
        <w:jc w:val="both"/>
        <w:rPr>
          <w:rFonts w:ascii="Arial" w:hAnsi="Arial" w:cs="Arial"/>
        </w:rPr>
      </w:pPr>
      <w:r w:rsidRPr="00BB06E2">
        <w:rPr>
          <w:rFonts w:ascii="Arial" w:hAnsi="Arial" w:cs="Arial"/>
        </w:rPr>
        <w:t xml:space="preserve"> </w:t>
      </w:r>
    </w:p>
    <w:p w14:paraId="349A86B3" w14:textId="77777777" w:rsidR="00587F8B" w:rsidRPr="00BB06E2" w:rsidRDefault="00587F8B" w:rsidP="00B757ED">
      <w:pPr>
        <w:spacing w:after="0" w:line="240" w:lineRule="auto"/>
        <w:jc w:val="both"/>
        <w:rPr>
          <w:rFonts w:ascii="Arial" w:hAnsi="Arial" w:cs="Arial"/>
          <w:b/>
          <w:bCs/>
        </w:rPr>
      </w:pPr>
      <w:r w:rsidRPr="00BB06E2">
        <w:rPr>
          <w:rFonts w:ascii="Arial" w:hAnsi="Arial" w:cs="Arial"/>
          <w:b/>
          <w:bCs/>
        </w:rPr>
        <w:t xml:space="preserve">5. DECLARAÇÃO DE IDONEIDADE E INEXISTÊNCIA DE FATO SUPERVENIENTE: </w:t>
      </w:r>
      <w:r w:rsidRPr="00BB06E2">
        <w:rPr>
          <w:rFonts w:ascii="Arial" w:hAnsi="Arial" w:cs="Arial"/>
        </w:rPr>
        <w:t>Declaramos para os devidos fins, que a empresa 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272E5A7E" w14:textId="77777777" w:rsidR="00587F8B" w:rsidRPr="00BB06E2" w:rsidRDefault="00587F8B" w:rsidP="00B757ED">
      <w:pPr>
        <w:spacing w:after="0" w:line="240" w:lineRule="auto"/>
        <w:ind w:right="389"/>
        <w:jc w:val="both"/>
        <w:rPr>
          <w:rFonts w:ascii="Arial" w:hAnsi="Arial" w:cs="Arial"/>
          <w:color w:val="FF0000"/>
        </w:rPr>
      </w:pPr>
      <w:r w:rsidRPr="00BB06E2">
        <w:rPr>
          <w:rFonts w:ascii="Arial" w:hAnsi="Arial" w:cs="Arial"/>
          <w:color w:val="FF0000"/>
        </w:rPr>
        <w:t xml:space="preserve"> </w:t>
      </w:r>
    </w:p>
    <w:p w14:paraId="385268F8" w14:textId="387D9D53" w:rsidR="00587F8B" w:rsidRPr="00BB06E2" w:rsidRDefault="00587F8B" w:rsidP="00B757ED">
      <w:pPr>
        <w:pStyle w:val="PargrafodaLista"/>
        <w:ind w:left="0"/>
        <w:jc w:val="both"/>
        <w:rPr>
          <w:rFonts w:ascii="Arial" w:hAnsi="Arial" w:cs="Arial"/>
          <w:sz w:val="22"/>
          <w:szCs w:val="22"/>
        </w:rPr>
      </w:pPr>
      <w:r w:rsidRPr="00BB06E2">
        <w:rPr>
          <w:rFonts w:ascii="Arial" w:hAnsi="Arial" w:cs="Arial"/>
          <w:b/>
          <w:bCs/>
          <w:sz w:val="22"/>
          <w:szCs w:val="22"/>
        </w:rPr>
        <w:t>6. DECLARAÇÃO DE</w:t>
      </w:r>
      <w:r w:rsidR="00794EE7" w:rsidRPr="00BB06E2">
        <w:rPr>
          <w:rFonts w:ascii="Arial" w:hAnsi="Arial" w:cs="Arial"/>
          <w:b/>
          <w:bCs/>
          <w:sz w:val="22"/>
          <w:szCs w:val="22"/>
        </w:rPr>
        <w:t xml:space="preserve"> NÃO IMPENDIMENTOS</w:t>
      </w:r>
      <w:r w:rsidRPr="00BB06E2">
        <w:rPr>
          <w:rFonts w:ascii="Arial" w:hAnsi="Arial" w:cs="Arial"/>
          <w:b/>
          <w:bCs/>
          <w:sz w:val="22"/>
          <w:szCs w:val="22"/>
        </w:rPr>
        <w:t xml:space="preserve">: </w:t>
      </w:r>
      <w:r w:rsidRPr="00BB06E2">
        <w:rPr>
          <w:rFonts w:ascii="Arial" w:hAnsi="Arial" w:cs="Arial"/>
          <w:sz w:val="22"/>
          <w:szCs w:val="22"/>
        </w:rPr>
        <w:t xml:space="preserve">Declaramos para os fins de direito, na qualidade de Proponente do procedimento de licitação, sob a </w:t>
      </w:r>
      <w:r w:rsidR="00E12B73" w:rsidRPr="00BB06E2">
        <w:rPr>
          <w:rFonts w:ascii="Arial" w:hAnsi="Arial" w:cs="Arial"/>
          <w:sz w:val="22"/>
          <w:szCs w:val="22"/>
        </w:rPr>
        <w:t>modalidade PREGÃO</w:t>
      </w:r>
      <w:r w:rsidRPr="00BB06E2">
        <w:rPr>
          <w:rFonts w:ascii="Arial" w:hAnsi="Arial" w:cs="Arial"/>
          <w:sz w:val="22"/>
          <w:szCs w:val="22"/>
        </w:rPr>
        <w:t xml:space="preserve"> </w:t>
      </w:r>
      <w:r w:rsidR="00794EE7" w:rsidRPr="00BB06E2">
        <w:rPr>
          <w:rFonts w:ascii="Arial" w:hAnsi="Arial" w:cs="Arial"/>
          <w:sz w:val="22"/>
          <w:szCs w:val="22"/>
        </w:rPr>
        <w:t>PRESENCIAL</w:t>
      </w:r>
      <w:r w:rsidRPr="00BB06E2">
        <w:rPr>
          <w:rFonts w:ascii="Arial" w:hAnsi="Arial" w:cs="Arial"/>
          <w:sz w:val="22"/>
          <w:szCs w:val="22"/>
        </w:rPr>
        <w:t xml:space="preserve"> </w:t>
      </w:r>
      <w:r w:rsidR="005C7E92">
        <w:rPr>
          <w:rFonts w:ascii="Arial" w:hAnsi="Arial" w:cs="Arial"/>
          <w:sz w:val="22"/>
          <w:szCs w:val="22"/>
        </w:rPr>
        <w:t>73</w:t>
      </w:r>
      <w:r w:rsidRPr="00BB06E2">
        <w:rPr>
          <w:rFonts w:ascii="Arial" w:hAnsi="Arial" w:cs="Arial"/>
          <w:sz w:val="22"/>
          <w:szCs w:val="22"/>
        </w:rPr>
        <w:t xml:space="preserve">/2024, </w:t>
      </w:r>
      <w:r w:rsidR="00E12B73" w:rsidRPr="00BB06E2">
        <w:rPr>
          <w:rFonts w:ascii="Arial" w:hAnsi="Arial" w:cs="Arial"/>
          <w:sz w:val="22"/>
          <w:szCs w:val="22"/>
        </w:rPr>
        <w:t>da empresa</w:t>
      </w:r>
      <w:r w:rsidR="00794EE7" w:rsidRPr="00BB06E2">
        <w:rPr>
          <w:rFonts w:ascii="Arial" w:hAnsi="Arial" w:cs="Arial"/>
          <w:sz w:val="22"/>
          <w:szCs w:val="22"/>
        </w:rPr>
        <w:t xml:space="preserve"> não haver nenhum dos impedimentos previstos nos incisos do § 4º do Artigo 3º da Lei Complementar nº 123/06.</w:t>
      </w:r>
      <w:r w:rsidRPr="00BB06E2">
        <w:rPr>
          <w:rFonts w:ascii="Arial" w:hAnsi="Arial" w:cs="Arial"/>
          <w:sz w:val="22"/>
          <w:szCs w:val="22"/>
        </w:rPr>
        <w:t xml:space="preserve"> </w:t>
      </w:r>
    </w:p>
    <w:p w14:paraId="4C91B9BA" w14:textId="77777777" w:rsidR="00587F8B" w:rsidRPr="00BB06E2" w:rsidRDefault="00587F8B" w:rsidP="00B757ED">
      <w:pPr>
        <w:pStyle w:val="PargrafodaLista"/>
        <w:ind w:left="0"/>
        <w:jc w:val="both"/>
        <w:rPr>
          <w:rFonts w:ascii="Arial" w:hAnsi="Arial" w:cs="Arial"/>
          <w:sz w:val="22"/>
          <w:szCs w:val="22"/>
        </w:rPr>
      </w:pPr>
    </w:p>
    <w:p w14:paraId="0D8EE0ED" w14:textId="77777777" w:rsidR="00587F8B" w:rsidRPr="00BB06E2" w:rsidRDefault="00587F8B" w:rsidP="00B757ED">
      <w:pPr>
        <w:pStyle w:val="PargrafodaLista"/>
        <w:ind w:left="0"/>
        <w:jc w:val="both"/>
        <w:rPr>
          <w:rFonts w:ascii="Arial" w:eastAsia="NSimSun" w:hAnsi="Arial" w:cs="Arial"/>
          <w:sz w:val="22"/>
          <w:szCs w:val="22"/>
        </w:rPr>
      </w:pPr>
      <w:r w:rsidRPr="00BB06E2">
        <w:rPr>
          <w:rFonts w:ascii="Arial" w:hAnsi="Arial" w:cs="Arial"/>
          <w:b/>
          <w:bCs/>
          <w:sz w:val="22"/>
          <w:szCs w:val="22"/>
        </w:rPr>
        <w:t>7. DECLARAÇÃO DE NÃO EMPREGA MENOR:</w:t>
      </w:r>
      <w:r w:rsidRPr="00BB06E2">
        <w:rPr>
          <w:rFonts w:ascii="Arial" w:hAnsi="Arial" w:cs="Arial"/>
          <w:sz w:val="22"/>
          <w:szCs w:val="22"/>
        </w:rPr>
        <w:t xml:space="preserve"> </w:t>
      </w:r>
      <w:r w:rsidRPr="00BB06E2">
        <w:rPr>
          <w:rFonts w:ascii="Arial" w:eastAsia="NSimSun" w:hAnsi="Arial" w:cs="Arial"/>
          <w:sz w:val="22"/>
          <w:szCs w:val="22"/>
        </w:rPr>
        <w:t xml:space="preserve">Declaramos, para os fins do disposto no inciso XXXIII do </w:t>
      </w:r>
      <w:r w:rsidRPr="00BB06E2">
        <w:rPr>
          <w:rFonts w:ascii="Arial" w:eastAsia="NSimSun" w:hAnsi="Arial" w:cs="Arial"/>
          <w:b/>
          <w:bCs/>
          <w:sz w:val="22"/>
          <w:szCs w:val="22"/>
        </w:rPr>
        <w:t>art. 7º da Constituição Federal, não empregamos menores de dezoito anos</w:t>
      </w:r>
      <w:r w:rsidRPr="00BB06E2">
        <w:rPr>
          <w:rFonts w:ascii="Arial" w:eastAsia="NSimSun" w:hAnsi="Arial" w:cs="Arial"/>
          <w:sz w:val="22"/>
          <w:szCs w:val="22"/>
        </w:rPr>
        <w:t xml:space="preserve"> em trabalho noturno, perigoso ou insalubre e nem menores de dezesseis anos, em qualquer trabalho, salvo na condição de aprendiz, a partir dos quatorze anos de idade.</w:t>
      </w:r>
    </w:p>
    <w:p w14:paraId="10148FE9" w14:textId="77777777" w:rsidR="008C4FA3" w:rsidRPr="00BB06E2" w:rsidRDefault="008C4FA3" w:rsidP="00B757ED">
      <w:pPr>
        <w:pStyle w:val="PargrafodaLista"/>
        <w:ind w:left="0"/>
        <w:jc w:val="both"/>
        <w:rPr>
          <w:rFonts w:ascii="Arial" w:hAnsi="Arial" w:cs="Arial"/>
          <w:b/>
          <w:bCs/>
          <w:sz w:val="22"/>
          <w:szCs w:val="22"/>
        </w:rPr>
      </w:pPr>
    </w:p>
    <w:p w14:paraId="3DEC1B41" w14:textId="265F3571" w:rsidR="008C4FA3" w:rsidRPr="00BB06E2" w:rsidRDefault="00BE44EC" w:rsidP="008C4FA3">
      <w:pPr>
        <w:spacing w:line="240" w:lineRule="auto"/>
        <w:jc w:val="both"/>
        <w:rPr>
          <w:rFonts w:ascii="Arial" w:hAnsi="Arial" w:cs="Arial"/>
        </w:rPr>
      </w:pPr>
      <w:r w:rsidRPr="00BB06E2">
        <w:rPr>
          <w:rFonts w:ascii="Arial" w:hAnsi="Arial" w:cs="Arial"/>
          <w:b/>
          <w:bCs/>
        </w:rPr>
        <w:t xml:space="preserve">8- DECLARAÇÃO DE CADASTRO NO E-CJUR: </w:t>
      </w:r>
      <w:r w:rsidRPr="00BB06E2">
        <w:rPr>
          <w:rFonts w:ascii="Arial" w:eastAsia="NSimSun" w:hAnsi="Arial" w:cs="Arial"/>
        </w:rPr>
        <w:t>Declaramos, para os fins</w:t>
      </w:r>
      <w:r w:rsidRPr="00BB06E2">
        <w:rPr>
          <w:rFonts w:ascii="Arial" w:hAnsi="Arial" w:cs="Arial"/>
        </w:rPr>
        <w:t>, que a empresa caso seja vencedora no processo</w:t>
      </w:r>
      <w:r w:rsidR="00B819AF" w:rsidRPr="00BB06E2">
        <w:rPr>
          <w:rFonts w:ascii="Arial" w:hAnsi="Arial" w:cs="Arial"/>
        </w:rPr>
        <w:t xml:space="preserve"> </w:t>
      </w:r>
      <w:r w:rsidRPr="00BB06E2">
        <w:rPr>
          <w:rFonts w:ascii="Arial" w:hAnsi="Arial" w:cs="Arial"/>
        </w:rPr>
        <w:t>providenciará no prazo até 05 (cinco) dias uteis após a homologação no site do e-CJUR, o Cadastro de Jurisdicionado do TC/MS</w:t>
      </w:r>
      <w:r w:rsidR="008C4FA3" w:rsidRPr="00BB06E2">
        <w:rPr>
          <w:rFonts w:ascii="Arial" w:hAnsi="Arial" w:cs="Arial"/>
        </w:rPr>
        <w:t>.</w:t>
      </w:r>
    </w:p>
    <w:p w14:paraId="5F1C8727" w14:textId="77777777" w:rsidR="00587F8B" w:rsidRPr="00BB06E2" w:rsidRDefault="00587F8B" w:rsidP="00B757ED">
      <w:pPr>
        <w:pStyle w:val="Cabealho"/>
        <w:tabs>
          <w:tab w:val="left" w:pos="708"/>
        </w:tabs>
        <w:jc w:val="center"/>
        <w:rPr>
          <w:sz w:val="22"/>
          <w:szCs w:val="22"/>
        </w:rPr>
      </w:pPr>
    </w:p>
    <w:p w14:paraId="7C6479B0" w14:textId="77777777" w:rsidR="00C2216C" w:rsidRPr="00BB06E2" w:rsidRDefault="00C2216C" w:rsidP="00B757ED">
      <w:pPr>
        <w:pStyle w:val="Cabealho"/>
        <w:tabs>
          <w:tab w:val="left" w:pos="708"/>
        </w:tabs>
        <w:jc w:val="center"/>
        <w:rPr>
          <w:sz w:val="22"/>
          <w:szCs w:val="22"/>
        </w:rPr>
      </w:pPr>
    </w:p>
    <w:p w14:paraId="6479C300" w14:textId="77777777" w:rsidR="00587F8B" w:rsidRPr="00BB06E2" w:rsidRDefault="00587F8B" w:rsidP="00B757ED">
      <w:pPr>
        <w:pStyle w:val="Cabealho"/>
        <w:tabs>
          <w:tab w:val="left" w:pos="708"/>
        </w:tabs>
        <w:jc w:val="center"/>
        <w:rPr>
          <w:rFonts w:ascii="Arial" w:hAnsi="Arial" w:cs="Arial"/>
          <w:sz w:val="22"/>
          <w:szCs w:val="22"/>
        </w:rPr>
      </w:pPr>
      <w:r w:rsidRPr="00BB06E2">
        <w:rPr>
          <w:rFonts w:ascii="Arial" w:hAnsi="Arial" w:cs="Arial"/>
          <w:sz w:val="22"/>
          <w:szCs w:val="22"/>
        </w:rPr>
        <w:t>___________________________________</w:t>
      </w:r>
    </w:p>
    <w:p w14:paraId="2E3ABD0E" w14:textId="77777777" w:rsidR="00587F8B" w:rsidRPr="004E060F" w:rsidRDefault="00587F8B" w:rsidP="00B757ED">
      <w:pPr>
        <w:pStyle w:val="Cabealho"/>
        <w:tabs>
          <w:tab w:val="left" w:pos="708"/>
        </w:tabs>
        <w:jc w:val="center"/>
        <w:rPr>
          <w:rFonts w:ascii="Arial" w:hAnsi="Arial" w:cs="Arial"/>
          <w:b/>
          <w:bCs/>
          <w:sz w:val="22"/>
          <w:szCs w:val="22"/>
        </w:rPr>
      </w:pPr>
      <w:r w:rsidRPr="004E060F">
        <w:rPr>
          <w:rFonts w:ascii="Arial" w:hAnsi="Arial" w:cs="Arial"/>
          <w:b/>
          <w:bCs/>
          <w:sz w:val="22"/>
          <w:szCs w:val="22"/>
        </w:rPr>
        <w:t>Nome e Assinatura Rep. Legal da empresa</w:t>
      </w:r>
    </w:p>
    <w:p w14:paraId="4A7C94E1" w14:textId="5F9BD3DA" w:rsidR="001A4AFC" w:rsidRPr="00BB06E2" w:rsidRDefault="001A4AFC" w:rsidP="00B757ED">
      <w:pPr>
        <w:autoSpaceDE w:val="0"/>
        <w:autoSpaceDN w:val="0"/>
        <w:adjustRightInd w:val="0"/>
        <w:spacing w:after="0" w:line="240" w:lineRule="auto"/>
        <w:jc w:val="center"/>
        <w:rPr>
          <w:rFonts w:ascii="Arial" w:hAnsi="Arial" w:cs="Arial"/>
          <w:b/>
          <w:bCs/>
        </w:rPr>
      </w:pPr>
    </w:p>
    <w:p w14:paraId="0481EB62" w14:textId="77777777" w:rsidR="00806A78" w:rsidRPr="00BB06E2" w:rsidRDefault="00806A78" w:rsidP="00461B1E">
      <w:pPr>
        <w:spacing w:after="0" w:line="240" w:lineRule="auto"/>
        <w:contextualSpacing/>
        <w:rPr>
          <w:rFonts w:ascii="Arial" w:hAnsi="Arial" w:cs="Arial"/>
          <w:color w:val="000000"/>
          <w:sz w:val="24"/>
          <w:szCs w:val="24"/>
        </w:rPr>
      </w:pPr>
    </w:p>
    <w:p w14:paraId="7E063058" w14:textId="77777777" w:rsidR="00CD57F6" w:rsidRPr="00BB06E2" w:rsidRDefault="00CD57F6" w:rsidP="00081CE0">
      <w:pPr>
        <w:autoSpaceDE w:val="0"/>
        <w:autoSpaceDN w:val="0"/>
        <w:adjustRightInd w:val="0"/>
        <w:spacing w:after="0" w:line="240" w:lineRule="auto"/>
        <w:contextualSpacing/>
        <w:jc w:val="center"/>
        <w:rPr>
          <w:rFonts w:ascii="Arial" w:hAnsi="Arial" w:cs="Arial"/>
          <w:i/>
          <w:iCs/>
        </w:rPr>
      </w:pPr>
    </w:p>
    <w:p w14:paraId="1587DB65" w14:textId="77777777" w:rsidR="002C0342" w:rsidRPr="00BB06E2" w:rsidRDefault="002C0342" w:rsidP="00081CE0">
      <w:pPr>
        <w:autoSpaceDE w:val="0"/>
        <w:autoSpaceDN w:val="0"/>
        <w:adjustRightInd w:val="0"/>
        <w:spacing w:after="0" w:line="240" w:lineRule="auto"/>
        <w:contextualSpacing/>
        <w:jc w:val="center"/>
        <w:rPr>
          <w:rFonts w:ascii="Arial" w:hAnsi="Arial" w:cs="Arial"/>
          <w:i/>
          <w:iCs/>
        </w:rPr>
      </w:pPr>
    </w:p>
    <w:p w14:paraId="786528D8" w14:textId="77777777" w:rsidR="008A7424" w:rsidRDefault="008A7424" w:rsidP="00081CE0">
      <w:pPr>
        <w:autoSpaceDE w:val="0"/>
        <w:autoSpaceDN w:val="0"/>
        <w:adjustRightInd w:val="0"/>
        <w:spacing w:after="0" w:line="240" w:lineRule="auto"/>
        <w:contextualSpacing/>
        <w:jc w:val="center"/>
        <w:rPr>
          <w:rFonts w:ascii="Arial" w:hAnsi="Arial" w:cs="Arial"/>
          <w:i/>
          <w:iCs/>
          <w:sz w:val="20"/>
          <w:szCs w:val="20"/>
        </w:rPr>
      </w:pPr>
    </w:p>
    <w:p w14:paraId="74853DE7" w14:textId="230E587B" w:rsidR="00081CE0" w:rsidRPr="00A843D1" w:rsidRDefault="00081CE0" w:rsidP="00081CE0">
      <w:pPr>
        <w:autoSpaceDE w:val="0"/>
        <w:autoSpaceDN w:val="0"/>
        <w:adjustRightInd w:val="0"/>
        <w:spacing w:after="0" w:line="240" w:lineRule="auto"/>
        <w:contextualSpacing/>
        <w:jc w:val="center"/>
        <w:rPr>
          <w:rFonts w:ascii="Arial" w:hAnsi="Arial" w:cs="Arial"/>
          <w:i/>
          <w:iCs/>
          <w:sz w:val="20"/>
          <w:szCs w:val="20"/>
        </w:rPr>
      </w:pPr>
      <w:r w:rsidRPr="00A843D1">
        <w:rPr>
          <w:rFonts w:ascii="Arial" w:hAnsi="Arial" w:cs="Arial"/>
          <w:i/>
          <w:iCs/>
          <w:sz w:val="20"/>
          <w:szCs w:val="20"/>
        </w:rPr>
        <w:t>(Este anexo é um modelo e deve ser feito em papel timbrado do licitante</w:t>
      </w:r>
      <w:r w:rsidR="00A843D1" w:rsidRPr="00A843D1">
        <w:rPr>
          <w:rFonts w:ascii="Arial" w:hAnsi="Arial" w:cs="Arial"/>
          <w:i/>
          <w:iCs/>
          <w:sz w:val="20"/>
          <w:szCs w:val="20"/>
        </w:rPr>
        <w:t xml:space="preserve"> ou com carimbo CNPJ</w:t>
      </w:r>
      <w:r w:rsidRPr="00A843D1">
        <w:rPr>
          <w:rFonts w:ascii="Arial" w:hAnsi="Arial" w:cs="Arial"/>
          <w:i/>
          <w:iCs/>
          <w:sz w:val="20"/>
          <w:szCs w:val="20"/>
        </w:rPr>
        <w:t>)</w:t>
      </w:r>
    </w:p>
    <w:p w14:paraId="01248142" w14:textId="77777777" w:rsidR="00081CE0" w:rsidRPr="00BB06E2" w:rsidRDefault="00081CE0" w:rsidP="00B757ED">
      <w:pPr>
        <w:overflowPunct w:val="0"/>
        <w:autoSpaceDE w:val="0"/>
        <w:autoSpaceDN w:val="0"/>
        <w:adjustRightInd w:val="0"/>
        <w:spacing w:after="0" w:line="240" w:lineRule="auto"/>
        <w:contextualSpacing/>
        <w:textAlignment w:val="baseline"/>
        <w:rPr>
          <w:rFonts w:ascii="Arial" w:hAnsi="Arial" w:cs="Arial"/>
          <w:b/>
        </w:rPr>
      </w:pPr>
    </w:p>
    <w:p w14:paraId="69A02BA1" w14:textId="77777777" w:rsidR="00081CE0" w:rsidRPr="00BB06E2" w:rsidRDefault="00081CE0" w:rsidP="00B757ED">
      <w:pPr>
        <w:overflowPunct w:val="0"/>
        <w:autoSpaceDE w:val="0"/>
        <w:autoSpaceDN w:val="0"/>
        <w:adjustRightInd w:val="0"/>
        <w:spacing w:after="0" w:line="240" w:lineRule="auto"/>
        <w:contextualSpacing/>
        <w:textAlignment w:val="baseline"/>
        <w:rPr>
          <w:rFonts w:ascii="Arial" w:hAnsi="Arial" w:cs="Arial"/>
          <w:b/>
          <w:sz w:val="24"/>
          <w:szCs w:val="24"/>
        </w:rPr>
      </w:pPr>
    </w:p>
    <w:p w14:paraId="4427E2F4" w14:textId="2B176343" w:rsidR="00B757ED" w:rsidRPr="00BB06E2" w:rsidRDefault="00B757ED" w:rsidP="00081CE0">
      <w:pPr>
        <w:overflowPunct w:val="0"/>
        <w:autoSpaceDE w:val="0"/>
        <w:autoSpaceDN w:val="0"/>
        <w:adjustRightInd w:val="0"/>
        <w:spacing w:after="0" w:line="240" w:lineRule="auto"/>
        <w:textAlignment w:val="baseline"/>
        <w:rPr>
          <w:rFonts w:ascii="Arial" w:hAnsi="Arial" w:cs="Arial"/>
          <w:b/>
        </w:rPr>
      </w:pPr>
      <w:r w:rsidRPr="00BB06E2">
        <w:rPr>
          <w:rFonts w:ascii="Arial" w:hAnsi="Arial" w:cs="Arial"/>
          <w:b/>
        </w:rPr>
        <w:t>ANEXO - I</w:t>
      </w:r>
      <w:r w:rsidR="0072155C" w:rsidRPr="00BB06E2">
        <w:rPr>
          <w:rFonts w:ascii="Arial" w:hAnsi="Arial" w:cs="Arial"/>
          <w:b/>
        </w:rPr>
        <w:t>II</w:t>
      </w:r>
    </w:p>
    <w:p w14:paraId="5DFADA77" w14:textId="77777777" w:rsidR="00B757ED" w:rsidRPr="00BB06E2" w:rsidRDefault="00B757ED" w:rsidP="00081CE0">
      <w:pPr>
        <w:autoSpaceDE w:val="0"/>
        <w:autoSpaceDN w:val="0"/>
        <w:adjustRightInd w:val="0"/>
        <w:spacing w:after="0" w:line="240" w:lineRule="auto"/>
        <w:jc w:val="center"/>
        <w:rPr>
          <w:rFonts w:ascii="Arial" w:hAnsi="Arial" w:cs="Arial"/>
        </w:rPr>
      </w:pPr>
    </w:p>
    <w:p w14:paraId="0EF5DDA1" w14:textId="77777777" w:rsidR="00806A78" w:rsidRPr="00BB06E2" w:rsidRDefault="00806A78" w:rsidP="00081CE0">
      <w:pPr>
        <w:pStyle w:val="Ttulo5"/>
        <w:spacing w:before="0" w:after="0"/>
        <w:rPr>
          <w:rFonts w:ascii="Arial" w:hAnsi="Arial" w:cs="Arial"/>
          <w:bCs w:val="0"/>
          <w:i w:val="0"/>
          <w:iCs w:val="0"/>
          <w:color w:val="000000"/>
          <w:sz w:val="22"/>
          <w:szCs w:val="22"/>
        </w:rPr>
      </w:pPr>
    </w:p>
    <w:p w14:paraId="14DE83FE" w14:textId="6FC542C0" w:rsidR="00806A78" w:rsidRPr="00BB06E2" w:rsidRDefault="00806A78" w:rsidP="00B9036D">
      <w:pPr>
        <w:pStyle w:val="Ttulo5"/>
        <w:spacing w:before="0" w:after="0"/>
        <w:rPr>
          <w:rFonts w:ascii="Arial" w:hAnsi="Arial" w:cs="Arial"/>
          <w:i w:val="0"/>
          <w:iCs w:val="0"/>
          <w:color w:val="000000"/>
          <w:sz w:val="22"/>
          <w:szCs w:val="22"/>
        </w:rPr>
      </w:pPr>
      <w:r w:rsidRPr="00BB06E2">
        <w:rPr>
          <w:rFonts w:ascii="Arial" w:hAnsi="Arial" w:cs="Arial"/>
          <w:i w:val="0"/>
          <w:iCs w:val="0"/>
          <w:color w:val="000000"/>
          <w:sz w:val="22"/>
          <w:szCs w:val="22"/>
        </w:rPr>
        <w:t>CARTA DE CREDENCIAMENTO</w:t>
      </w:r>
    </w:p>
    <w:p w14:paraId="0011DC41" w14:textId="77777777" w:rsidR="00B9036D" w:rsidRPr="00BB06E2" w:rsidRDefault="00B9036D" w:rsidP="00B9036D">
      <w:pPr>
        <w:spacing w:after="0" w:line="240" w:lineRule="auto"/>
      </w:pPr>
    </w:p>
    <w:p w14:paraId="377A5FFF" w14:textId="77777777" w:rsidR="00806A78" w:rsidRPr="00BB06E2" w:rsidRDefault="00806A78" w:rsidP="00B9036D">
      <w:pPr>
        <w:pStyle w:val="Ttulo7"/>
        <w:jc w:val="both"/>
        <w:rPr>
          <w:rFonts w:ascii="Arial" w:hAnsi="Arial" w:cs="Arial"/>
          <w:b/>
          <w:bCs/>
          <w:color w:val="000000"/>
          <w:sz w:val="22"/>
          <w:szCs w:val="22"/>
        </w:rPr>
      </w:pPr>
      <w:r w:rsidRPr="00BB06E2">
        <w:rPr>
          <w:rFonts w:ascii="Arial" w:hAnsi="Arial" w:cs="Arial"/>
          <w:b/>
          <w:bCs/>
          <w:color w:val="000000"/>
          <w:sz w:val="22"/>
          <w:szCs w:val="22"/>
        </w:rPr>
        <w:t>PREFEITURA MUNICIPAL DE DEODÁPOLIS/MS</w:t>
      </w:r>
    </w:p>
    <w:p w14:paraId="645D74CC" w14:textId="77777777" w:rsidR="00BA508A" w:rsidRPr="00BB06E2" w:rsidRDefault="00BA508A" w:rsidP="00B9036D">
      <w:pPr>
        <w:spacing w:after="0" w:line="240" w:lineRule="auto"/>
        <w:jc w:val="both"/>
        <w:rPr>
          <w:rFonts w:ascii="Arial" w:hAnsi="Arial" w:cs="Arial"/>
          <w:b/>
          <w:color w:val="000000"/>
        </w:rPr>
      </w:pPr>
    </w:p>
    <w:p w14:paraId="566681F8" w14:textId="2CB3C50C" w:rsidR="00806A78" w:rsidRPr="0008309A" w:rsidRDefault="00806A78" w:rsidP="00081CE0">
      <w:pPr>
        <w:pStyle w:val="SemEspaamento"/>
        <w:jc w:val="both"/>
        <w:rPr>
          <w:rFonts w:ascii="Arial" w:hAnsi="Arial" w:cs="Arial"/>
          <w:bCs/>
        </w:rPr>
      </w:pPr>
      <w:r w:rsidRPr="00BB06E2">
        <w:rPr>
          <w:rFonts w:ascii="Arial" w:hAnsi="Arial" w:cs="Arial"/>
          <w:b/>
          <w:color w:val="000000"/>
        </w:rPr>
        <w:t xml:space="preserve">OBJETO: </w:t>
      </w:r>
      <w:r w:rsidR="00B9036D" w:rsidRPr="00BB06E2">
        <w:rPr>
          <w:rFonts w:ascii="Arial" w:hAnsi="Arial" w:cs="Arial"/>
        </w:rPr>
        <w:t xml:space="preserve">Registro de Preços para </w:t>
      </w:r>
      <w:r w:rsidR="0008309A" w:rsidRPr="0008309A">
        <w:rPr>
          <w:rFonts w:ascii="Arial" w:hAnsi="Arial" w:cs="Arial"/>
          <w:bCs/>
        </w:rPr>
        <w:t xml:space="preserve">Contratação futura de </w:t>
      </w:r>
      <w:r w:rsidR="0008309A" w:rsidRPr="0008309A">
        <w:rPr>
          <w:rFonts w:ascii="Arial" w:hAnsi="Arial" w:cs="Arial"/>
          <w:bCs/>
          <w:iCs/>
        </w:rPr>
        <w:t>Serviços de Hospedagem para atender a demanda das Secretarias de Saúde, Esporte, A. Social e Agências de Habitação, Trânsito e Gabinete</w:t>
      </w:r>
      <w:r w:rsidR="00B819AF" w:rsidRPr="0008309A">
        <w:rPr>
          <w:rFonts w:ascii="Arial" w:hAnsi="Arial" w:cs="Arial"/>
          <w:bCs/>
        </w:rPr>
        <w:t>.</w:t>
      </w:r>
    </w:p>
    <w:p w14:paraId="2DB96926" w14:textId="77777777" w:rsidR="00806A78" w:rsidRPr="00BB06E2" w:rsidRDefault="00806A78" w:rsidP="00081CE0">
      <w:pPr>
        <w:pStyle w:val="SemEspaamento"/>
        <w:jc w:val="both"/>
        <w:rPr>
          <w:rFonts w:ascii="Arial" w:hAnsi="Arial" w:cs="Arial"/>
        </w:rPr>
      </w:pPr>
    </w:p>
    <w:p w14:paraId="3D03AE19" w14:textId="77777777" w:rsidR="00806A78" w:rsidRPr="00BB06E2" w:rsidRDefault="00806A78" w:rsidP="00081CE0">
      <w:pPr>
        <w:pStyle w:val="Ttulo5"/>
        <w:spacing w:before="0" w:after="0"/>
        <w:rPr>
          <w:rFonts w:ascii="Arial" w:hAnsi="Arial" w:cs="Arial"/>
          <w:b w:val="0"/>
          <w:bCs w:val="0"/>
          <w:i w:val="0"/>
          <w:iCs w:val="0"/>
          <w:color w:val="000000"/>
          <w:sz w:val="22"/>
          <w:szCs w:val="22"/>
        </w:rPr>
      </w:pPr>
      <w:r w:rsidRPr="00BB06E2">
        <w:rPr>
          <w:rFonts w:ascii="Arial" w:hAnsi="Arial" w:cs="Arial"/>
          <w:i w:val="0"/>
          <w:iCs w:val="0"/>
          <w:color w:val="000000"/>
          <w:sz w:val="22"/>
          <w:szCs w:val="22"/>
        </w:rPr>
        <w:t>CREDENCIAMENTO PARA PARTICIPAR DA LICITAÇÄO</w:t>
      </w:r>
    </w:p>
    <w:p w14:paraId="513AC002" w14:textId="77777777" w:rsidR="00806A78" w:rsidRPr="00BB06E2" w:rsidRDefault="00806A78" w:rsidP="00081CE0">
      <w:pPr>
        <w:spacing w:after="0" w:line="240" w:lineRule="auto"/>
        <w:rPr>
          <w:rFonts w:ascii="Arial" w:hAnsi="Arial" w:cs="Arial"/>
        </w:rPr>
      </w:pPr>
    </w:p>
    <w:p w14:paraId="55E4FF24" w14:textId="147AF71E" w:rsidR="00806A78" w:rsidRPr="00BB06E2" w:rsidRDefault="00806A78" w:rsidP="00B9036D">
      <w:pPr>
        <w:pStyle w:val="Recuodecorpodetexto"/>
        <w:spacing w:after="0" w:line="276" w:lineRule="auto"/>
        <w:ind w:left="0"/>
        <w:jc w:val="both"/>
        <w:rPr>
          <w:rFonts w:ascii="Arial" w:hAnsi="Arial" w:cs="Arial"/>
          <w:sz w:val="22"/>
          <w:szCs w:val="22"/>
        </w:rPr>
      </w:pPr>
      <w:r w:rsidRPr="00BB06E2">
        <w:rPr>
          <w:rFonts w:ascii="Arial" w:hAnsi="Arial" w:cs="Arial"/>
          <w:color w:val="000000"/>
          <w:sz w:val="22"/>
          <w:szCs w:val="22"/>
        </w:rPr>
        <w:t xml:space="preserve">A </w:t>
      </w:r>
      <w:proofErr w:type="spellStart"/>
      <w:r w:rsidRPr="00BB06E2">
        <w:rPr>
          <w:rFonts w:ascii="Arial" w:hAnsi="Arial" w:cs="Arial"/>
          <w:color w:val="000000"/>
          <w:sz w:val="22"/>
          <w:szCs w:val="22"/>
        </w:rPr>
        <w:t>empresa:____________________Inscrita</w:t>
      </w:r>
      <w:proofErr w:type="spellEnd"/>
      <w:r w:rsidRPr="00BB06E2">
        <w:rPr>
          <w:rFonts w:ascii="Arial" w:hAnsi="Arial" w:cs="Arial"/>
          <w:color w:val="000000"/>
          <w:sz w:val="22"/>
          <w:szCs w:val="22"/>
        </w:rPr>
        <w:t xml:space="preserve"> no CNPJ/MF </w:t>
      </w:r>
      <w:proofErr w:type="spellStart"/>
      <w:r w:rsidRPr="00BB06E2">
        <w:rPr>
          <w:rFonts w:ascii="Arial" w:hAnsi="Arial" w:cs="Arial"/>
          <w:color w:val="000000"/>
          <w:sz w:val="22"/>
          <w:szCs w:val="22"/>
        </w:rPr>
        <w:t>nº_______________com</w:t>
      </w:r>
      <w:proofErr w:type="spellEnd"/>
      <w:r w:rsidRPr="00BB06E2">
        <w:rPr>
          <w:rFonts w:ascii="Arial" w:hAnsi="Arial" w:cs="Arial"/>
          <w:color w:val="000000"/>
          <w:sz w:val="22"/>
          <w:szCs w:val="22"/>
        </w:rPr>
        <w:t xml:space="preserve"> sede na Rua/</w:t>
      </w:r>
      <w:proofErr w:type="spellStart"/>
      <w:r w:rsidRPr="00BB06E2">
        <w:rPr>
          <w:rFonts w:ascii="Arial" w:hAnsi="Arial" w:cs="Arial"/>
          <w:color w:val="000000"/>
          <w:sz w:val="22"/>
          <w:szCs w:val="22"/>
        </w:rPr>
        <w:t>Av</w:t>
      </w:r>
      <w:proofErr w:type="spellEnd"/>
      <w:r w:rsidRPr="00BB06E2">
        <w:rPr>
          <w:rFonts w:ascii="Arial" w:hAnsi="Arial" w:cs="Arial"/>
          <w:color w:val="000000"/>
          <w:sz w:val="22"/>
          <w:szCs w:val="22"/>
        </w:rPr>
        <w:t xml:space="preserve">______________________nº na cidade de _____________/______ representada pelo Sr. (a)____________________________ credencia o (a) Sr. (a) ___________________, portador (a) da Cédula de Identidade RG nº _______________ expedida pela SSP/___ e do CPF sob nº _______________, a participar da licitação instaurada pela Prefeitura Municipal de Deodápolis/MS, na </w:t>
      </w:r>
      <w:r w:rsidRPr="00BB06E2">
        <w:rPr>
          <w:rFonts w:ascii="Arial" w:hAnsi="Arial" w:cs="Arial"/>
          <w:sz w:val="22"/>
          <w:szCs w:val="22"/>
        </w:rPr>
        <w:t xml:space="preserve">modalidade </w:t>
      </w:r>
      <w:r w:rsidRPr="00BB06E2">
        <w:rPr>
          <w:rFonts w:ascii="Arial" w:hAnsi="Arial" w:cs="Arial"/>
          <w:b/>
          <w:sz w:val="22"/>
          <w:szCs w:val="22"/>
        </w:rPr>
        <w:t xml:space="preserve">PREGÃO PRESENCIAL Nº </w:t>
      </w:r>
      <w:r w:rsidR="005C7E92">
        <w:rPr>
          <w:rFonts w:ascii="Arial" w:hAnsi="Arial" w:cs="Arial"/>
          <w:b/>
          <w:sz w:val="22"/>
          <w:szCs w:val="22"/>
        </w:rPr>
        <w:t>73</w:t>
      </w:r>
      <w:r w:rsidRPr="00BB06E2">
        <w:rPr>
          <w:rFonts w:ascii="Arial" w:hAnsi="Arial" w:cs="Arial"/>
          <w:b/>
          <w:sz w:val="22"/>
          <w:szCs w:val="22"/>
        </w:rPr>
        <w:t>/202</w:t>
      </w:r>
      <w:r w:rsidR="00791DEE" w:rsidRPr="00BB06E2">
        <w:rPr>
          <w:rFonts w:ascii="Arial" w:hAnsi="Arial" w:cs="Arial"/>
          <w:b/>
          <w:sz w:val="22"/>
          <w:szCs w:val="22"/>
        </w:rPr>
        <w:t>4</w:t>
      </w:r>
      <w:r w:rsidRPr="00BB06E2">
        <w:rPr>
          <w:rFonts w:ascii="Arial" w:hAnsi="Arial" w:cs="Arial"/>
          <w:sz w:val="22"/>
          <w:szCs w:val="22"/>
        </w:rPr>
        <w:t>,</w:t>
      </w:r>
      <w:r w:rsidR="00791DEE" w:rsidRPr="00BB06E2">
        <w:rPr>
          <w:rFonts w:ascii="Arial" w:hAnsi="Arial" w:cs="Arial"/>
          <w:sz w:val="22"/>
          <w:szCs w:val="22"/>
        </w:rPr>
        <w:t xml:space="preserve"> </w:t>
      </w:r>
      <w:r w:rsidRPr="00BB06E2">
        <w:rPr>
          <w:rFonts w:ascii="Arial" w:hAnsi="Arial" w:cs="Arial"/>
          <w:sz w:val="22"/>
          <w:szCs w:val="22"/>
        </w:rPr>
        <w:t xml:space="preserve">supra referenciada, na qualidade de </w:t>
      </w:r>
      <w:r w:rsidRPr="00BB06E2">
        <w:rPr>
          <w:rFonts w:ascii="Arial" w:hAnsi="Arial" w:cs="Arial"/>
          <w:b/>
          <w:sz w:val="22"/>
          <w:szCs w:val="22"/>
        </w:rPr>
        <w:t xml:space="preserve">REPRESENTANTE </w:t>
      </w:r>
      <w:r w:rsidRPr="00BB06E2">
        <w:rPr>
          <w:rFonts w:ascii="Arial" w:hAnsi="Arial" w:cs="Arial"/>
          <w:b/>
          <w:color w:val="000000"/>
          <w:sz w:val="22"/>
          <w:szCs w:val="22"/>
        </w:rPr>
        <w:t>LEGAL</w:t>
      </w:r>
      <w:r w:rsidRPr="00BB06E2">
        <w:rPr>
          <w:rFonts w:ascii="Arial" w:hAnsi="Arial" w:cs="Arial"/>
          <w:color w:val="000000"/>
          <w:sz w:val="22"/>
          <w:szCs w:val="22"/>
        </w:rPr>
        <w:t>, outorgando-lhe, dentre outros poderes, o de assinar documentos,</w:t>
      </w:r>
      <w:r w:rsidRPr="00BB06E2">
        <w:rPr>
          <w:rFonts w:ascii="Arial" w:hAnsi="Arial" w:cs="Arial"/>
          <w:sz w:val="22"/>
          <w:szCs w:val="22"/>
        </w:rPr>
        <w:t xml:space="preserve"> formular  lances verbais e praticar todos os atos inerentes ao certame, inclusive interpor e desistir de recursos em todas as fases licitatórias, nos termos do art. 4º da Lei n.º 10.520/2002.</w:t>
      </w:r>
    </w:p>
    <w:p w14:paraId="40634AAC" w14:textId="77777777" w:rsidR="00B9036D" w:rsidRPr="00BB06E2" w:rsidRDefault="00B9036D" w:rsidP="00081CE0">
      <w:pPr>
        <w:pStyle w:val="Recuodecorpodetexto"/>
        <w:spacing w:after="0"/>
        <w:ind w:left="0"/>
        <w:jc w:val="both"/>
        <w:rPr>
          <w:rFonts w:ascii="Arial" w:hAnsi="Arial" w:cs="Arial"/>
          <w:color w:val="000000"/>
          <w:sz w:val="22"/>
          <w:szCs w:val="22"/>
        </w:rPr>
      </w:pPr>
    </w:p>
    <w:p w14:paraId="4D1CEFEE" w14:textId="77777777" w:rsidR="00806A78" w:rsidRPr="00BB06E2" w:rsidRDefault="00806A78" w:rsidP="00081CE0">
      <w:pPr>
        <w:tabs>
          <w:tab w:val="left" w:pos="9639"/>
        </w:tabs>
        <w:spacing w:after="0" w:line="240" w:lineRule="auto"/>
        <w:jc w:val="both"/>
        <w:rPr>
          <w:rFonts w:ascii="Arial" w:hAnsi="Arial" w:cs="Arial"/>
          <w:color w:val="000000"/>
        </w:rPr>
      </w:pPr>
      <w:r w:rsidRPr="00BB06E2">
        <w:rPr>
          <w:rFonts w:ascii="Arial" w:hAnsi="Arial" w:cs="Arial"/>
          <w:color w:val="000000"/>
        </w:rPr>
        <w:t>Local e Data:</w:t>
      </w:r>
    </w:p>
    <w:p w14:paraId="09ACD31C" w14:textId="77777777" w:rsidR="00806A78" w:rsidRPr="00BB06E2" w:rsidRDefault="00806A78" w:rsidP="00081CE0">
      <w:pPr>
        <w:spacing w:after="0" w:line="240" w:lineRule="auto"/>
        <w:jc w:val="both"/>
        <w:rPr>
          <w:rFonts w:ascii="Arial" w:hAnsi="Arial" w:cs="Arial"/>
          <w:b/>
        </w:rPr>
      </w:pPr>
    </w:p>
    <w:p w14:paraId="462B9E8E" w14:textId="77777777" w:rsidR="00806A78" w:rsidRPr="00BB06E2" w:rsidRDefault="00806A78" w:rsidP="00081CE0">
      <w:pPr>
        <w:spacing w:after="0" w:line="240" w:lineRule="auto"/>
        <w:jc w:val="both"/>
        <w:rPr>
          <w:rFonts w:ascii="Arial" w:hAnsi="Arial" w:cs="Arial"/>
          <w:b/>
        </w:rPr>
      </w:pPr>
    </w:p>
    <w:p w14:paraId="36736514" w14:textId="4F539FDF" w:rsidR="00806A78" w:rsidRPr="00BB06E2" w:rsidRDefault="00806A78" w:rsidP="00081CE0">
      <w:pPr>
        <w:spacing w:after="0" w:line="240" w:lineRule="auto"/>
        <w:jc w:val="both"/>
        <w:rPr>
          <w:rFonts w:ascii="Arial" w:hAnsi="Arial" w:cs="Arial"/>
        </w:rPr>
      </w:pPr>
      <w:r w:rsidRPr="00BB06E2">
        <w:rPr>
          <w:rFonts w:ascii="Arial" w:hAnsi="Arial" w:cs="Arial"/>
          <w:b/>
        </w:rPr>
        <w:t xml:space="preserve">NOME: </w:t>
      </w:r>
      <w:r w:rsidRPr="00BB06E2">
        <w:rPr>
          <w:rFonts w:ascii="Arial" w:hAnsi="Arial" w:cs="Arial"/>
        </w:rPr>
        <w:t xml:space="preserve"> _________</w:t>
      </w:r>
      <w:r w:rsidR="008F6D43" w:rsidRPr="00BB06E2">
        <w:rPr>
          <w:rFonts w:ascii="Arial" w:hAnsi="Arial" w:cs="Arial"/>
        </w:rPr>
        <w:t>_______________</w:t>
      </w:r>
      <w:r w:rsidRPr="00BB06E2">
        <w:rPr>
          <w:rFonts w:ascii="Arial" w:hAnsi="Arial" w:cs="Arial"/>
        </w:rPr>
        <w:t>_</w:t>
      </w:r>
    </w:p>
    <w:p w14:paraId="7D9DD932" w14:textId="77777777" w:rsidR="008F6D43" w:rsidRPr="00BB06E2" w:rsidRDefault="008F6D43" w:rsidP="00081CE0">
      <w:pPr>
        <w:spacing w:after="0" w:line="240" w:lineRule="auto"/>
        <w:jc w:val="both"/>
        <w:rPr>
          <w:rFonts w:ascii="Arial" w:hAnsi="Arial" w:cs="Arial"/>
        </w:rPr>
      </w:pPr>
    </w:p>
    <w:p w14:paraId="1761FD6A" w14:textId="50B62DDA" w:rsidR="00806A78" w:rsidRPr="00BB06E2" w:rsidRDefault="00806A78" w:rsidP="00081CE0">
      <w:pPr>
        <w:spacing w:after="0" w:line="240" w:lineRule="auto"/>
        <w:jc w:val="both"/>
        <w:rPr>
          <w:rFonts w:ascii="Arial" w:hAnsi="Arial" w:cs="Arial"/>
        </w:rPr>
      </w:pPr>
      <w:r w:rsidRPr="00BB06E2">
        <w:rPr>
          <w:rFonts w:ascii="Arial" w:hAnsi="Arial" w:cs="Arial"/>
          <w:b/>
        </w:rPr>
        <w:t>R.G</w:t>
      </w:r>
      <w:r w:rsidRPr="00BB06E2">
        <w:rPr>
          <w:rFonts w:ascii="Arial" w:hAnsi="Arial" w:cs="Arial"/>
        </w:rPr>
        <w:t>:_____________________SSP/___</w:t>
      </w:r>
    </w:p>
    <w:p w14:paraId="09D8B7C4" w14:textId="77777777" w:rsidR="008F6D43" w:rsidRPr="00BB06E2" w:rsidRDefault="008F6D43" w:rsidP="00081CE0">
      <w:pPr>
        <w:spacing w:after="0" w:line="240" w:lineRule="auto"/>
        <w:jc w:val="both"/>
        <w:rPr>
          <w:rFonts w:ascii="Arial" w:hAnsi="Arial" w:cs="Arial"/>
          <w:b/>
        </w:rPr>
      </w:pPr>
    </w:p>
    <w:p w14:paraId="4081A564" w14:textId="6C981668" w:rsidR="00806A78" w:rsidRPr="00BB06E2" w:rsidRDefault="00861C2A" w:rsidP="00081CE0">
      <w:pPr>
        <w:spacing w:after="0" w:line="240" w:lineRule="auto"/>
        <w:jc w:val="both"/>
        <w:rPr>
          <w:rFonts w:ascii="Arial" w:hAnsi="Arial" w:cs="Arial"/>
        </w:rPr>
      </w:pPr>
      <w:r w:rsidRPr="00BB06E2">
        <w:rPr>
          <w:rFonts w:ascii="Arial" w:hAnsi="Arial" w:cs="Arial"/>
          <w:b/>
        </w:rPr>
        <w:t>CARGO</w:t>
      </w:r>
      <w:r w:rsidR="00806A78" w:rsidRPr="00BB06E2">
        <w:rPr>
          <w:rFonts w:ascii="Arial" w:hAnsi="Arial" w:cs="Arial"/>
          <w:b/>
        </w:rPr>
        <w:t xml:space="preserve">: </w:t>
      </w:r>
      <w:r w:rsidR="00806A78" w:rsidRPr="00BB06E2">
        <w:rPr>
          <w:rFonts w:ascii="Arial" w:hAnsi="Arial" w:cs="Arial"/>
        </w:rPr>
        <w:t xml:space="preserve"> _______________</w:t>
      </w:r>
      <w:r w:rsidRPr="00BB06E2">
        <w:rPr>
          <w:rFonts w:ascii="Arial" w:hAnsi="Arial" w:cs="Arial"/>
        </w:rPr>
        <w:t>________</w:t>
      </w:r>
      <w:r w:rsidR="00806A78" w:rsidRPr="00BB06E2">
        <w:rPr>
          <w:rFonts w:ascii="Arial" w:hAnsi="Arial" w:cs="Arial"/>
        </w:rPr>
        <w:t>_</w:t>
      </w:r>
    </w:p>
    <w:p w14:paraId="05315D7B" w14:textId="77777777" w:rsidR="001A4AFC" w:rsidRDefault="001A4AFC" w:rsidP="00081CE0">
      <w:pPr>
        <w:pStyle w:val="NormalWeb"/>
        <w:spacing w:before="0" w:beforeAutospacing="0" w:after="0" w:afterAutospacing="0"/>
        <w:rPr>
          <w:rFonts w:ascii="Arial" w:hAnsi="Arial" w:cs="Arial"/>
          <w:sz w:val="22"/>
          <w:szCs w:val="22"/>
        </w:rPr>
      </w:pPr>
    </w:p>
    <w:p w14:paraId="4D6FE13D" w14:textId="77777777" w:rsidR="00A843D1" w:rsidRDefault="00A843D1" w:rsidP="00081CE0">
      <w:pPr>
        <w:pStyle w:val="NormalWeb"/>
        <w:spacing w:before="0" w:beforeAutospacing="0" w:after="0" w:afterAutospacing="0"/>
        <w:rPr>
          <w:rFonts w:ascii="Arial" w:hAnsi="Arial" w:cs="Arial"/>
          <w:sz w:val="22"/>
          <w:szCs w:val="22"/>
        </w:rPr>
      </w:pPr>
    </w:p>
    <w:p w14:paraId="79A1ACF4" w14:textId="77777777" w:rsidR="00A843D1" w:rsidRDefault="00A843D1" w:rsidP="00081CE0">
      <w:pPr>
        <w:pStyle w:val="NormalWeb"/>
        <w:spacing w:before="0" w:beforeAutospacing="0" w:after="0" w:afterAutospacing="0"/>
        <w:rPr>
          <w:rFonts w:ascii="Arial" w:hAnsi="Arial" w:cs="Arial"/>
          <w:sz w:val="22"/>
          <w:szCs w:val="22"/>
        </w:rPr>
      </w:pPr>
    </w:p>
    <w:p w14:paraId="08971F7E" w14:textId="77777777" w:rsidR="00A843D1" w:rsidRDefault="00A843D1" w:rsidP="00081CE0">
      <w:pPr>
        <w:pStyle w:val="NormalWeb"/>
        <w:spacing w:before="0" w:beforeAutospacing="0" w:after="0" w:afterAutospacing="0"/>
        <w:rPr>
          <w:rFonts w:ascii="Arial" w:hAnsi="Arial" w:cs="Arial"/>
          <w:sz w:val="22"/>
          <w:szCs w:val="22"/>
        </w:rPr>
      </w:pPr>
    </w:p>
    <w:p w14:paraId="159713AD" w14:textId="77777777" w:rsidR="00A843D1" w:rsidRPr="00BB06E2" w:rsidRDefault="00A843D1" w:rsidP="00081CE0">
      <w:pPr>
        <w:pStyle w:val="NormalWeb"/>
        <w:spacing w:before="0" w:beforeAutospacing="0" w:after="0" w:afterAutospacing="0"/>
        <w:rPr>
          <w:rFonts w:ascii="Arial" w:hAnsi="Arial" w:cs="Arial"/>
          <w:sz w:val="22"/>
          <w:szCs w:val="22"/>
        </w:rPr>
      </w:pPr>
    </w:p>
    <w:p w14:paraId="5462E8AB" w14:textId="3DC87330" w:rsidR="00F31156" w:rsidRPr="00BB06E2" w:rsidRDefault="00A843D1" w:rsidP="00A843D1">
      <w:pPr>
        <w:pStyle w:val="NormalWeb"/>
        <w:spacing w:before="0" w:beforeAutospacing="0" w:after="0" w:afterAutospacing="0"/>
        <w:jc w:val="center"/>
        <w:rPr>
          <w:rFonts w:ascii="Arial" w:hAnsi="Arial" w:cs="Arial"/>
        </w:rPr>
      </w:pPr>
      <w:r>
        <w:rPr>
          <w:rFonts w:ascii="Arial" w:hAnsi="Arial" w:cs="Arial"/>
        </w:rPr>
        <w:t>___________________</w:t>
      </w:r>
    </w:p>
    <w:p w14:paraId="638AF443" w14:textId="4DF7C3AB" w:rsidR="00E3534E" w:rsidRPr="00BB06E2" w:rsidRDefault="00E3534E" w:rsidP="00A843D1">
      <w:pPr>
        <w:widowControl w:val="0"/>
        <w:spacing w:after="0" w:line="240" w:lineRule="auto"/>
        <w:jc w:val="center"/>
        <w:rPr>
          <w:rFonts w:ascii="Arial" w:hAnsi="Arial" w:cs="Arial"/>
        </w:rPr>
      </w:pPr>
      <w:r w:rsidRPr="00BB06E2">
        <w:rPr>
          <w:rFonts w:ascii="Arial" w:hAnsi="Arial" w:cs="Arial"/>
        </w:rPr>
        <w:t>Assinatura</w:t>
      </w:r>
    </w:p>
    <w:p w14:paraId="17282CEA" w14:textId="77777777" w:rsidR="001A4AFC" w:rsidRPr="00BB06E2" w:rsidRDefault="001A4AFC" w:rsidP="00A843D1">
      <w:pPr>
        <w:pStyle w:val="NormalWeb"/>
        <w:spacing w:before="0" w:beforeAutospacing="0" w:after="0" w:afterAutospacing="0"/>
        <w:jc w:val="center"/>
        <w:rPr>
          <w:rFonts w:ascii="Arial" w:hAnsi="Arial" w:cs="Arial"/>
          <w:sz w:val="22"/>
          <w:szCs w:val="22"/>
        </w:rPr>
      </w:pPr>
    </w:p>
    <w:p w14:paraId="646C2B09" w14:textId="77777777" w:rsidR="00DB619B" w:rsidRPr="00BB06E2" w:rsidRDefault="00DB619B" w:rsidP="00DB619B">
      <w:pPr>
        <w:spacing w:after="0" w:line="240" w:lineRule="auto"/>
        <w:contextualSpacing/>
        <w:rPr>
          <w:rFonts w:ascii="Arial" w:hAnsi="Arial" w:cs="Arial"/>
          <w:color w:val="000000"/>
          <w:sz w:val="24"/>
          <w:szCs w:val="24"/>
        </w:rPr>
      </w:pPr>
    </w:p>
    <w:p w14:paraId="24BBDB8D" w14:textId="77777777" w:rsidR="00DB619B" w:rsidRPr="00BB06E2" w:rsidRDefault="00DB619B"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7C07B640" w14:textId="77777777" w:rsidR="008F6D43" w:rsidRPr="00BB06E2" w:rsidRDefault="008F6D43"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28266BF7" w14:textId="77777777" w:rsidR="008F6D43" w:rsidRPr="00BB06E2" w:rsidRDefault="008F6D43"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08940FB7" w14:textId="77777777" w:rsidR="00C85A3E" w:rsidRPr="00BB06E2" w:rsidRDefault="00C85A3E"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62281465" w14:textId="77777777" w:rsidR="00081CE0" w:rsidRDefault="00081CE0" w:rsidP="00B9036D">
      <w:pPr>
        <w:spacing w:after="0" w:line="240" w:lineRule="auto"/>
        <w:contextualSpacing/>
        <w:rPr>
          <w:rFonts w:ascii="Arial" w:hAnsi="Arial" w:cs="Arial"/>
          <w:i/>
          <w:iCs/>
          <w:color w:val="000000"/>
          <w:sz w:val="24"/>
          <w:szCs w:val="24"/>
        </w:rPr>
      </w:pPr>
    </w:p>
    <w:p w14:paraId="760C0500" w14:textId="77777777" w:rsidR="00A4522A" w:rsidRDefault="00A4522A" w:rsidP="00B9036D">
      <w:pPr>
        <w:spacing w:after="0" w:line="240" w:lineRule="auto"/>
        <w:contextualSpacing/>
        <w:rPr>
          <w:rFonts w:ascii="Arial" w:hAnsi="Arial" w:cs="Arial"/>
          <w:i/>
          <w:iCs/>
          <w:color w:val="000000"/>
          <w:sz w:val="24"/>
          <w:szCs w:val="24"/>
        </w:rPr>
      </w:pPr>
    </w:p>
    <w:p w14:paraId="233FB40F" w14:textId="77777777" w:rsidR="00A4522A" w:rsidRDefault="00A4522A" w:rsidP="00B9036D">
      <w:pPr>
        <w:spacing w:after="0" w:line="240" w:lineRule="auto"/>
        <w:contextualSpacing/>
        <w:rPr>
          <w:rFonts w:ascii="Arial" w:hAnsi="Arial" w:cs="Arial"/>
          <w:i/>
          <w:iCs/>
          <w:color w:val="000000"/>
          <w:sz w:val="24"/>
          <w:szCs w:val="24"/>
        </w:rPr>
      </w:pPr>
    </w:p>
    <w:p w14:paraId="60C50773" w14:textId="77777777" w:rsidR="00A843D1" w:rsidRDefault="00A843D1" w:rsidP="00B9036D">
      <w:pPr>
        <w:spacing w:after="0" w:line="240" w:lineRule="auto"/>
        <w:contextualSpacing/>
        <w:rPr>
          <w:rFonts w:ascii="Arial" w:hAnsi="Arial" w:cs="Arial"/>
          <w:i/>
          <w:iCs/>
          <w:color w:val="000000"/>
          <w:sz w:val="24"/>
          <w:szCs w:val="24"/>
        </w:rPr>
      </w:pPr>
    </w:p>
    <w:p w14:paraId="15BA42D3" w14:textId="77777777" w:rsidR="00A843D1" w:rsidRDefault="00A843D1" w:rsidP="00B9036D">
      <w:pPr>
        <w:spacing w:after="0" w:line="240" w:lineRule="auto"/>
        <w:contextualSpacing/>
        <w:rPr>
          <w:rFonts w:ascii="Arial" w:hAnsi="Arial" w:cs="Arial"/>
          <w:i/>
          <w:iCs/>
          <w:color w:val="000000"/>
          <w:sz w:val="24"/>
          <w:szCs w:val="24"/>
        </w:rPr>
      </w:pPr>
    </w:p>
    <w:p w14:paraId="5EE7CFCF" w14:textId="77777777" w:rsidR="00A843D1" w:rsidRDefault="00A843D1" w:rsidP="00B9036D">
      <w:pPr>
        <w:spacing w:after="0" w:line="240" w:lineRule="auto"/>
        <w:contextualSpacing/>
        <w:rPr>
          <w:rFonts w:ascii="Arial" w:hAnsi="Arial" w:cs="Arial"/>
          <w:i/>
          <w:iCs/>
          <w:color w:val="000000"/>
          <w:sz w:val="24"/>
          <w:szCs w:val="24"/>
        </w:rPr>
      </w:pPr>
    </w:p>
    <w:p w14:paraId="1643176E" w14:textId="77777777" w:rsidR="00A843D1" w:rsidRPr="00BB06E2" w:rsidRDefault="00A843D1" w:rsidP="00B9036D">
      <w:pPr>
        <w:spacing w:after="0" w:line="240" w:lineRule="auto"/>
        <w:contextualSpacing/>
        <w:rPr>
          <w:rFonts w:ascii="Arial" w:hAnsi="Arial" w:cs="Arial"/>
          <w:i/>
          <w:iCs/>
          <w:color w:val="000000"/>
          <w:sz w:val="24"/>
          <w:szCs w:val="24"/>
        </w:rPr>
      </w:pPr>
    </w:p>
    <w:p w14:paraId="51117603" w14:textId="77777777" w:rsidR="00B9036D" w:rsidRPr="00BB06E2" w:rsidRDefault="00B9036D" w:rsidP="00B2098B">
      <w:pPr>
        <w:spacing w:after="0" w:line="240" w:lineRule="auto"/>
        <w:contextualSpacing/>
        <w:jc w:val="center"/>
        <w:rPr>
          <w:rFonts w:ascii="Arial" w:hAnsi="Arial" w:cs="Arial"/>
          <w:i/>
          <w:iCs/>
          <w:color w:val="000000"/>
          <w:sz w:val="24"/>
          <w:szCs w:val="24"/>
        </w:rPr>
      </w:pPr>
    </w:p>
    <w:p w14:paraId="41B653F0" w14:textId="77777777" w:rsidR="004E060F" w:rsidRPr="00BB06E2" w:rsidRDefault="004E060F" w:rsidP="00F8116C">
      <w:pPr>
        <w:spacing w:after="0" w:line="240" w:lineRule="auto"/>
        <w:contextualSpacing/>
        <w:rPr>
          <w:rFonts w:ascii="Arial" w:hAnsi="Arial" w:cs="Arial"/>
          <w:color w:val="000000"/>
        </w:rPr>
      </w:pPr>
      <w:bookmarkStart w:id="25" w:name="_Hlk172274887"/>
    </w:p>
    <w:p w14:paraId="65AFEC9B" w14:textId="77777777" w:rsidR="00E31C2F" w:rsidRPr="00BB06E2" w:rsidRDefault="00E31C2F" w:rsidP="00762262">
      <w:pPr>
        <w:autoSpaceDE w:val="0"/>
        <w:autoSpaceDN w:val="0"/>
        <w:adjustRightInd w:val="0"/>
        <w:spacing w:after="0" w:line="240" w:lineRule="auto"/>
        <w:rPr>
          <w:rFonts w:ascii="Arial" w:hAnsi="Arial" w:cs="Arial"/>
        </w:rPr>
      </w:pPr>
    </w:p>
    <w:p w14:paraId="41C1329F" w14:textId="3B47DDCD" w:rsidR="00946586" w:rsidRPr="00BB06E2" w:rsidRDefault="00946586" w:rsidP="002C0342">
      <w:pPr>
        <w:overflowPunct w:val="0"/>
        <w:autoSpaceDE w:val="0"/>
        <w:autoSpaceDN w:val="0"/>
        <w:adjustRightInd w:val="0"/>
        <w:ind w:right="4" w:hanging="292"/>
        <w:contextualSpacing/>
        <w:textAlignment w:val="baseline"/>
        <w:rPr>
          <w:rFonts w:ascii="Arial" w:eastAsia="Arial Unicode MS" w:hAnsi="Arial" w:cs="Arial"/>
          <w:b/>
          <w:bCs/>
        </w:rPr>
      </w:pPr>
      <w:r w:rsidRPr="00BB06E2">
        <w:rPr>
          <w:rFonts w:ascii="Arial" w:eastAsia="Arial Unicode MS" w:hAnsi="Arial" w:cs="Arial"/>
          <w:b/>
          <w:bCs/>
        </w:rPr>
        <w:t xml:space="preserve">ANEXO - </w:t>
      </w:r>
      <w:r w:rsidR="0072155C" w:rsidRPr="00BB06E2">
        <w:rPr>
          <w:rFonts w:ascii="Arial" w:eastAsia="Arial Unicode MS" w:hAnsi="Arial" w:cs="Arial"/>
          <w:b/>
          <w:bCs/>
        </w:rPr>
        <w:t>I</w:t>
      </w:r>
      <w:r w:rsidRPr="00BB06E2">
        <w:rPr>
          <w:rFonts w:ascii="Arial" w:eastAsia="Arial Unicode MS" w:hAnsi="Arial" w:cs="Arial"/>
          <w:b/>
          <w:bCs/>
        </w:rPr>
        <w:t>V</w:t>
      </w:r>
    </w:p>
    <w:p w14:paraId="2BBFD564" w14:textId="77777777" w:rsidR="00946586" w:rsidRPr="00BB06E2" w:rsidRDefault="00946586" w:rsidP="00946586">
      <w:pPr>
        <w:overflowPunct w:val="0"/>
        <w:autoSpaceDE w:val="0"/>
        <w:autoSpaceDN w:val="0"/>
        <w:adjustRightInd w:val="0"/>
        <w:contextualSpacing/>
        <w:jc w:val="center"/>
        <w:textAlignment w:val="baseline"/>
        <w:rPr>
          <w:rFonts w:ascii="Arial" w:hAnsi="Arial" w:cs="Arial"/>
          <w:b/>
          <w:bCs/>
          <w:sz w:val="23"/>
          <w:szCs w:val="23"/>
          <w:u w:val="single"/>
        </w:rPr>
      </w:pPr>
      <w:r w:rsidRPr="00BB06E2">
        <w:rPr>
          <w:rFonts w:ascii="Arial" w:hAnsi="Arial" w:cs="Arial"/>
          <w:b/>
          <w:bCs/>
          <w:sz w:val="23"/>
          <w:szCs w:val="23"/>
          <w:u w:val="single"/>
        </w:rPr>
        <w:t>MINUTA DA ATA DE REGISTRO DE PREÇOS</w:t>
      </w:r>
    </w:p>
    <w:p w14:paraId="796A3464" w14:textId="77777777" w:rsidR="00946586" w:rsidRPr="00BB06E2" w:rsidRDefault="00946586" w:rsidP="00946586">
      <w:pPr>
        <w:ind w:firstLine="284"/>
        <w:contextualSpacing/>
        <w:rPr>
          <w:rFonts w:ascii="Arial" w:hAnsi="Arial" w:cs="Arial"/>
          <w:b/>
          <w:sz w:val="24"/>
          <w:szCs w:val="24"/>
        </w:rPr>
      </w:pPr>
    </w:p>
    <w:p w14:paraId="7A68E313" w14:textId="77777777" w:rsidR="00946586" w:rsidRPr="00BB06E2" w:rsidRDefault="00946586" w:rsidP="00946586">
      <w:pPr>
        <w:ind w:left="-284" w:right="4"/>
        <w:contextualSpacing/>
        <w:rPr>
          <w:rFonts w:ascii="Arial" w:hAnsi="Arial" w:cs="Arial"/>
          <w:b/>
        </w:rPr>
      </w:pPr>
      <w:r w:rsidRPr="00BB06E2">
        <w:rPr>
          <w:rFonts w:ascii="Arial" w:hAnsi="Arial" w:cs="Arial"/>
          <w:b/>
        </w:rPr>
        <w:t>ATA DE REGISTRO DE PREÇOS Nº          /2024</w:t>
      </w:r>
    </w:p>
    <w:p w14:paraId="24DC4EC2" w14:textId="4BE1DE2E" w:rsidR="00946586" w:rsidRPr="00BB06E2" w:rsidRDefault="00946586" w:rsidP="00946586">
      <w:pPr>
        <w:ind w:left="-284" w:right="4"/>
        <w:contextualSpacing/>
        <w:rPr>
          <w:rFonts w:ascii="Arial" w:hAnsi="Arial" w:cs="Arial"/>
          <w:b/>
        </w:rPr>
      </w:pPr>
      <w:r w:rsidRPr="00BB06E2">
        <w:rPr>
          <w:rFonts w:ascii="Arial" w:hAnsi="Arial" w:cs="Arial"/>
          <w:b/>
        </w:rPr>
        <w:t xml:space="preserve">PROCESSO Nº </w:t>
      </w:r>
      <w:r w:rsidR="00821329">
        <w:rPr>
          <w:rFonts w:ascii="Arial" w:hAnsi="Arial" w:cs="Arial"/>
          <w:b/>
        </w:rPr>
        <w:t>1</w:t>
      </w:r>
      <w:r w:rsidR="005C7E92">
        <w:rPr>
          <w:rFonts w:ascii="Arial" w:hAnsi="Arial" w:cs="Arial"/>
          <w:b/>
        </w:rPr>
        <w:t>3</w:t>
      </w:r>
      <w:r w:rsidR="00B75283">
        <w:rPr>
          <w:rFonts w:ascii="Arial" w:hAnsi="Arial" w:cs="Arial"/>
          <w:b/>
        </w:rPr>
        <w:t>8</w:t>
      </w:r>
      <w:r w:rsidRPr="00BB06E2">
        <w:rPr>
          <w:rFonts w:ascii="Arial" w:hAnsi="Arial" w:cs="Arial"/>
          <w:b/>
        </w:rPr>
        <w:t>/2024</w:t>
      </w:r>
    </w:p>
    <w:p w14:paraId="32C62FE2" w14:textId="2A45E28D" w:rsidR="00946586" w:rsidRDefault="00946586" w:rsidP="00946586">
      <w:pPr>
        <w:ind w:left="-284" w:right="4"/>
        <w:contextualSpacing/>
        <w:rPr>
          <w:rFonts w:ascii="Arial" w:hAnsi="Arial" w:cs="Arial"/>
          <w:b/>
        </w:rPr>
      </w:pPr>
      <w:r w:rsidRPr="00BB06E2">
        <w:rPr>
          <w:rFonts w:ascii="Arial" w:hAnsi="Arial" w:cs="Arial"/>
          <w:b/>
        </w:rPr>
        <w:t xml:space="preserve">PREGÃO </w:t>
      </w:r>
      <w:r w:rsidR="00C85A3E" w:rsidRPr="00BB06E2">
        <w:rPr>
          <w:rFonts w:ascii="Arial" w:hAnsi="Arial" w:cs="Arial"/>
          <w:b/>
        </w:rPr>
        <w:t>PRESENCIAL</w:t>
      </w:r>
      <w:r w:rsidRPr="00BB06E2">
        <w:rPr>
          <w:rFonts w:ascii="Arial" w:hAnsi="Arial" w:cs="Arial"/>
          <w:b/>
        </w:rPr>
        <w:t xml:space="preserve"> Nº </w:t>
      </w:r>
      <w:r w:rsidR="005C7E92">
        <w:rPr>
          <w:rFonts w:ascii="Arial" w:hAnsi="Arial" w:cs="Arial"/>
          <w:b/>
        </w:rPr>
        <w:t>73</w:t>
      </w:r>
      <w:r w:rsidRPr="00BB06E2">
        <w:rPr>
          <w:rFonts w:ascii="Arial" w:hAnsi="Arial" w:cs="Arial"/>
          <w:b/>
        </w:rPr>
        <w:t>/2024</w:t>
      </w:r>
    </w:p>
    <w:p w14:paraId="5B915277" w14:textId="77777777" w:rsidR="004E060F" w:rsidRPr="00BB06E2" w:rsidRDefault="004E060F" w:rsidP="00946586">
      <w:pPr>
        <w:ind w:left="-284" w:right="4"/>
        <w:contextualSpacing/>
        <w:rPr>
          <w:rFonts w:ascii="Arial" w:hAnsi="Arial" w:cs="Arial"/>
          <w:b/>
        </w:rPr>
      </w:pPr>
    </w:p>
    <w:p w14:paraId="2A39AA5F" w14:textId="0350C7A0" w:rsidR="00946586" w:rsidRPr="00BB06E2" w:rsidRDefault="00946586" w:rsidP="00946586">
      <w:pPr>
        <w:spacing w:after="0" w:line="240" w:lineRule="auto"/>
        <w:ind w:left="-284" w:right="3"/>
        <w:jc w:val="both"/>
        <w:rPr>
          <w:rFonts w:ascii="Arial" w:hAnsi="Arial" w:cs="Arial"/>
        </w:rPr>
      </w:pPr>
      <w:r w:rsidRPr="00BB06E2">
        <w:rPr>
          <w:rFonts w:ascii="Arial" w:hAnsi="Arial" w:cs="Arial"/>
          <w:b/>
          <w:bCs/>
        </w:rPr>
        <w:t>O MUNICIPIO DE DEODAPOLIS - MS</w:t>
      </w:r>
      <w:r w:rsidRPr="00BB06E2">
        <w:rPr>
          <w:rFonts w:ascii="Arial" w:hAnsi="Arial" w:cs="Arial"/>
        </w:rPr>
        <w:t xml:space="preserve">, inscrito no CNPJ/MF sob o n° 03.903.176/0001- 41, com sede Administrativa na Av. Francisco Alves da Silva nº 443, centro, CEP 79.790 - 000, </w:t>
      </w:r>
      <w:r w:rsidRPr="00BB06E2">
        <w:rPr>
          <w:rFonts w:ascii="Arial" w:hAnsi="Arial" w:cs="Arial"/>
          <w:b/>
          <w:bCs/>
          <w:u w:val="single"/>
        </w:rPr>
        <w:t>GERENCIADOR</w:t>
      </w:r>
      <w:r w:rsidRPr="00BB06E2">
        <w:rPr>
          <w:rFonts w:ascii="Arial" w:hAnsi="Arial" w:cs="Arial"/>
        </w:rPr>
        <w:t xml:space="preserve"> desta ata, sendo participante a</w:t>
      </w:r>
      <w:r w:rsidR="00DA5966" w:rsidRPr="00BB06E2">
        <w:rPr>
          <w:rFonts w:ascii="Arial" w:hAnsi="Arial" w:cs="Arial"/>
        </w:rPr>
        <w:t>s</w:t>
      </w:r>
      <w:r w:rsidRPr="00BB06E2">
        <w:rPr>
          <w:rFonts w:ascii="Arial" w:hAnsi="Arial" w:cs="Arial"/>
        </w:rPr>
        <w:t xml:space="preserve"> </w:t>
      </w:r>
      <w:r w:rsidRPr="00BB06E2">
        <w:rPr>
          <w:rFonts w:ascii="Arial" w:hAnsi="Arial" w:cs="Arial"/>
          <w:b/>
        </w:rPr>
        <w:t>SECRETARIA</w:t>
      </w:r>
      <w:r w:rsidR="00DA5966" w:rsidRPr="00BB06E2">
        <w:rPr>
          <w:rFonts w:ascii="Arial" w:hAnsi="Arial" w:cs="Arial"/>
          <w:b/>
        </w:rPr>
        <w:t>S</w:t>
      </w:r>
      <w:r w:rsidRPr="00BB06E2">
        <w:rPr>
          <w:rFonts w:ascii="Arial" w:hAnsi="Arial" w:cs="Arial"/>
          <w:b/>
        </w:rPr>
        <w:t xml:space="preserve"> MUNICIPAL D</w:t>
      </w:r>
      <w:r w:rsidR="00DA5966" w:rsidRPr="00BB06E2">
        <w:rPr>
          <w:rFonts w:ascii="Arial" w:hAnsi="Arial" w:cs="Arial"/>
          <w:b/>
        </w:rPr>
        <w:t>E.....................................</w:t>
      </w:r>
      <w:r w:rsidRPr="00BB06E2">
        <w:rPr>
          <w:rFonts w:ascii="Arial" w:hAnsi="Arial" w:cs="Arial"/>
        </w:rPr>
        <w:t xml:space="preserve">, representada pelo </w:t>
      </w:r>
      <w:r w:rsidRPr="00BB06E2">
        <w:rPr>
          <w:rFonts w:ascii="Arial" w:hAnsi="Arial" w:cs="Arial"/>
          <w:b/>
          <w:bCs/>
        </w:rPr>
        <w:t>Sr................................</w:t>
      </w:r>
      <w:r w:rsidRPr="00BB06E2">
        <w:rPr>
          <w:rFonts w:ascii="Arial" w:hAnsi="Arial" w:cs="Arial"/>
        </w:rPr>
        <w:t>, brasileiro, solteiro, Secretário de Educação, residente e domiciliado a Rua............................... nº ........., Bairro............, na cidade de ........................... - MS, portador do RG n..................... SSP/..........., CPF n...............................</w:t>
      </w:r>
      <w:r w:rsidRPr="00BB06E2">
        <w:rPr>
          <w:rFonts w:ascii="Arial" w:eastAsiaTheme="minorHAnsi" w:hAnsi="Arial" w:cs="Arial"/>
          <w:lang w:eastAsia="en-US"/>
        </w:rPr>
        <w:t>.</w:t>
      </w:r>
      <w:r w:rsidRPr="00BB06E2">
        <w:rPr>
          <w:rFonts w:ascii="Arial" w:hAnsi="Arial" w:cs="Arial"/>
        </w:rPr>
        <w:t>, doravante denominada</w:t>
      </w:r>
      <w:r w:rsidR="00DA5966" w:rsidRPr="00BB06E2">
        <w:rPr>
          <w:rFonts w:ascii="Arial" w:hAnsi="Arial" w:cs="Arial"/>
        </w:rPr>
        <w:t>s</w:t>
      </w:r>
      <w:r w:rsidRPr="00BB06E2">
        <w:rPr>
          <w:rFonts w:ascii="Arial" w:hAnsi="Arial" w:cs="Arial"/>
        </w:rPr>
        <w:t xml:space="preserve"> </w:t>
      </w:r>
      <w:r w:rsidRPr="00BB06E2">
        <w:rPr>
          <w:rFonts w:ascii="Arial" w:hAnsi="Arial" w:cs="Arial"/>
          <w:b/>
          <w:bCs/>
        </w:rPr>
        <w:t>PARTICIPANTE</w:t>
      </w:r>
      <w:r w:rsidR="00DA5966" w:rsidRPr="00BB06E2">
        <w:rPr>
          <w:rFonts w:ascii="Arial" w:hAnsi="Arial" w:cs="Arial"/>
          <w:b/>
          <w:bCs/>
        </w:rPr>
        <w:t>S</w:t>
      </w:r>
      <w:r w:rsidRPr="00BB06E2">
        <w:rPr>
          <w:rFonts w:ascii="Arial" w:hAnsi="Arial" w:cs="Arial"/>
        </w:rPr>
        <w:t xml:space="preserve">; e a(as empresa(as) ........, pessoa jurídica de direito privada inscrita no CNPJ sob o n°(...) com sede (...), neste ato representada pelo(a) sócio(a) (....), portador do RG n° (...), inscrito no CPF sob o n° (...), doravante denominado apenas por </w:t>
      </w:r>
      <w:r w:rsidRPr="00BB06E2">
        <w:rPr>
          <w:rFonts w:ascii="Arial" w:hAnsi="Arial" w:cs="Arial"/>
          <w:b/>
          <w:bCs/>
        </w:rPr>
        <w:t>FORNECEDOR(RES)</w:t>
      </w:r>
      <w:r w:rsidRPr="00BB06E2">
        <w:rPr>
          <w:rFonts w:ascii="Arial" w:hAnsi="Arial" w:cs="Arial"/>
        </w:rPr>
        <w:t xml:space="preserve">, firmam a presente </w:t>
      </w:r>
      <w:r w:rsidRPr="00BB06E2">
        <w:rPr>
          <w:rFonts w:ascii="Arial" w:hAnsi="Arial" w:cs="Arial"/>
          <w:b/>
          <w:bCs/>
          <w:u w:val="single" w:color="000000"/>
        </w:rPr>
        <w:t>ATA</w:t>
      </w:r>
      <w:r w:rsidRPr="00BB06E2">
        <w:rPr>
          <w:rFonts w:ascii="Arial" w:hAnsi="Arial" w:cs="Arial"/>
          <w:b/>
          <w:bCs/>
        </w:rPr>
        <w:t xml:space="preserve"> </w:t>
      </w:r>
      <w:r w:rsidRPr="00BB06E2">
        <w:rPr>
          <w:rFonts w:ascii="Arial" w:hAnsi="Arial" w:cs="Arial"/>
          <w:b/>
          <w:bCs/>
          <w:u w:val="single" w:color="000000"/>
        </w:rPr>
        <w:t>DE REGISTRO DE PREÇOS</w:t>
      </w:r>
      <w:r w:rsidRPr="00BB06E2">
        <w:rPr>
          <w:rFonts w:ascii="Arial" w:hAnsi="Arial" w:cs="Arial"/>
          <w:u w:val="single" w:color="000000"/>
        </w:rPr>
        <w:t>,</w:t>
      </w:r>
      <w:r w:rsidRPr="00BB06E2">
        <w:rPr>
          <w:rFonts w:ascii="Arial" w:hAnsi="Arial" w:cs="Arial"/>
        </w:rPr>
        <w:t xml:space="preserve"> mediante as cláusulas e condições a seguir estabelecidas: </w:t>
      </w:r>
    </w:p>
    <w:p w14:paraId="0149BD61" w14:textId="77777777" w:rsidR="00946586" w:rsidRPr="00BB06E2" w:rsidRDefault="00946586" w:rsidP="00946586">
      <w:pPr>
        <w:spacing w:after="0" w:line="240" w:lineRule="auto"/>
        <w:ind w:left="-284" w:right="3"/>
        <w:jc w:val="both"/>
        <w:rPr>
          <w:rFonts w:ascii="Arial" w:hAnsi="Arial" w:cs="Arial"/>
        </w:rPr>
      </w:pPr>
    </w:p>
    <w:p w14:paraId="04F2F4EE" w14:textId="76651C27" w:rsidR="00946586" w:rsidRPr="00BB06E2" w:rsidRDefault="00946586" w:rsidP="00946586">
      <w:pPr>
        <w:spacing w:after="0" w:line="240" w:lineRule="auto"/>
        <w:ind w:left="-284" w:right="3"/>
        <w:jc w:val="both"/>
        <w:rPr>
          <w:rFonts w:ascii="Arial" w:hAnsi="Arial" w:cs="Arial"/>
          <w:shd w:val="clear" w:color="auto" w:fill="00FF00"/>
        </w:rPr>
      </w:pPr>
      <w:r w:rsidRPr="00BB06E2">
        <w:rPr>
          <w:rFonts w:ascii="Arial" w:hAnsi="Arial" w:cs="Arial"/>
          <w:b/>
          <w:bCs/>
        </w:rPr>
        <w:t>CLÁUSULA I - DO OBJETO</w:t>
      </w:r>
      <w:r w:rsidRPr="00BB06E2">
        <w:rPr>
          <w:rFonts w:ascii="Arial" w:hAnsi="Arial" w:cs="Arial"/>
        </w:rPr>
        <w:t xml:space="preserve"> </w:t>
      </w:r>
      <w:r w:rsidRPr="00BB06E2">
        <w:rPr>
          <w:rFonts w:ascii="Arial" w:hAnsi="Arial" w:cs="Arial"/>
          <w:b/>
          <w:bCs/>
        </w:rPr>
        <w:t>E DOS RECURSOS FINANCEIROS</w:t>
      </w:r>
      <w:r w:rsidRPr="00BB06E2">
        <w:rPr>
          <w:rFonts w:ascii="Arial" w:hAnsi="Arial" w:cs="Arial"/>
        </w:rPr>
        <w:t xml:space="preserve">: O objeto desta ata é o registro de preço para </w:t>
      </w:r>
      <w:r w:rsidR="0008309A" w:rsidRPr="009E7588">
        <w:rPr>
          <w:rFonts w:ascii="Arial" w:hAnsi="Arial" w:cs="Arial"/>
          <w:b/>
        </w:rPr>
        <w:t>Contratação</w:t>
      </w:r>
      <w:r w:rsidR="0008309A">
        <w:rPr>
          <w:rFonts w:ascii="Arial" w:hAnsi="Arial" w:cs="Arial"/>
          <w:b/>
        </w:rPr>
        <w:t xml:space="preserve"> futura</w:t>
      </w:r>
      <w:r w:rsidR="0008309A" w:rsidRPr="009E7588">
        <w:rPr>
          <w:rFonts w:ascii="Arial" w:hAnsi="Arial" w:cs="Arial"/>
          <w:b/>
        </w:rPr>
        <w:t xml:space="preserve"> de </w:t>
      </w:r>
      <w:r w:rsidR="0008309A" w:rsidRPr="009E7588">
        <w:rPr>
          <w:rFonts w:ascii="Arial" w:hAnsi="Arial" w:cs="Arial"/>
          <w:b/>
          <w:iCs/>
        </w:rPr>
        <w:t>Serviços</w:t>
      </w:r>
      <w:r w:rsidR="0008309A" w:rsidRPr="009E7588">
        <w:rPr>
          <w:rFonts w:ascii="Arial" w:hAnsi="Arial" w:cs="Arial"/>
          <w:b/>
          <w:bCs/>
          <w:iCs/>
        </w:rPr>
        <w:t xml:space="preserve"> de Hospedagem para atender a demanda das Secretarias de Saúde, Esporte, A. Social e Agências de Habitação, Trânsito e Gabinete</w:t>
      </w:r>
      <w:r w:rsidR="00381E71" w:rsidRPr="00BB06E2">
        <w:rPr>
          <w:rFonts w:ascii="Arial" w:hAnsi="Arial" w:cs="Arial"/>
        </w:rPr>
        <w:t>.</w:t>
      </w:r>
    </w:p>
    <w:p w14:paraId="77AAF4E6" w14:textId="77777777" w:rsidR="00946586" w:rsidRPr="00BB06E2" w:rsidRDefault="00946586" w:rsidP="00946586">
      <w:pPr>
        <w:spacing w:after="0" w:line="240" w:lineRule="auto"/>
        <w:ind w:left="-284" w:right="3"/>
        <w:jc w:val="both"/>
        <w:rPr>
          <w:rFonts w:ascii="Arial" w:hAnsi="Arial" w:cs="Arial"/>
        </w:rPr>
      </w:pPr>
    </w:p>
    <w:p w14:paraId="748207DB" w14:textId="77777777" w:rsidR="00946586" w:rsidRPr="00BB06E2" w:rsidRDefault="00946586" w:rsidP="00946586">
      <w:pPr>
        <w:spacing w:after="0" w:line="240" w:lineRule="auto"/>
        <w:ind w:left="-284" w:right="3"/>
        <w:jc w:val="both"/>
        <w:rPr>
          <w:rFonts w:ascii="Arial" w:hAnsi="Arial" w:cs="Arial"/>
        </w:rPr>
      </w:pPr>
      <w:r w:rsidRPr="00BB06E2">
        <w:rPr>
          <w:rFonts w:ascii="Arial" w:hAnsi="Arial" w:cs="Arial"/>
        </w:rPr>
        <w:t xml:space="preserve">§1º. A existência de preços registrados não obriga o Município a firmar as contratações que deles poderão advir, sem que caiba direito de indenização de qualquer espécie, devendo o fornecedor cumprir as condições e obrigações desta Ata. </w:t>
      </w:r>
    </w:p>
    <w:p w14:paraId="3B745784" w14:textId="77777777" w:rsidR="00946586" w:rsidRPr="00BB06E2" w:rsidRDefault="00946586" w:rsidP="00946586">
      <w:pPr>
        <w:spacing w:after="0" w:line="240" w:lineRule="auto"/>
        <w:ind w:left="-284" w:right="3"/>
        <w:jc w:val="both"/>
        <w:rPr>
          <w:rFonts w:ascii="Arial" w:hAnsi="Arial" w:cs="Arial"/>
        </w:rPr>
      </w:pPr>
      <w:r w:rsidRPr="00BB06E2">
        <w:rPr>
          <w:rFonts w:ascii="Arial" w:hAnsi="Arial" w:cs="Arial"/>
        </w:rPr>
        <w:t xml:space="preserve"> </w:t>
      </w:r>
    </w:p>
    <w:p w14:paraId="794E3FA3" w14:textId="7BFE75DE" w:rsidR="00946586" w:rsidRPr="00BB06E2" w:rsidRDefault="00946586" w:rsidP="00946586">
      <w:pPr>
        <w:spacing w:after="0" w:line="240" w:lineRule="auto"/>
        <w:ind w:left="-284"/>
        <w:jc w:val="both"/>
        <w:rPr>
          <w:rFonts w:ascii="Arial" w:hAnsi="Arial" w:cs="Arial"/>
        </w:rPr>
      </w:pPr>
      <w:r w:rsidRPr="00BB06E2">
        <w:rPr>
          <w:rFonts w:ascii="Arial" w:hAnsi="Arial" w:cs="Arial"/>
        </w:rPr>
        <w:t xml:space="preserve">§2. Integram o presente instrumento, independente de transcrição, todas as condições do Edital de PREGÃO </w:t>
      </w:r>
      <w:r w:rsidR="00C85A3E" w:rsidRPr="00BB06E2">
        <w:rPr>
          <w:rFonts w:ascii="Arial" w:hAnsi="Arial" w:cs="Arial"/>
        </w:rPr>
        <w:t xml:space="preserve">PRESENCIAL </w:t>
      </w:r>
      <w:r w:rsidR="005C7E92">
        <w:rPr>
          <w:rFonts w:ascii="Arial" w:hAnsi="Arial" w:cs="Arial"/>
        </w:rPr>
        <w:t>73</w:t>
      </w:r>
      <w:r w:rsidRPr="00BB06E2">
        <w:rPr>
          <w:rFonts w:ascii="Arial" w:hAnsi="Arial" w:cs="Arial"/>
        </w:rPr>
        <w:t xml:space="preserve">/2024 e seus anexos. </w:t>
      </w:r>
    </w:p>
    <w:p w14:paraId="49EC4481" w14:textId="77777777" w:rsidR="00946586" w:rsidRPr="00BB06E2" w:rsidRDefault="00946586" w:rsidP="00946586">
      <w:pPr>
        <w:spacing w:after="0" w:line="240" w:lineRule="auto"/>
        <w:ind w:left="-284"/>
        <w:jc w:val="both"/>
        <w:rPr>
          <w:rFonts w:ascii="Arial" w:hAnsi="Arial" w:cs="Arial"/>
        </w:rPr>
      </w:pPr>
    </w:p>
    <w:p w14:paraId="080CDF1C" w14:textId="2EEB6B52" w:rsidR="00946586" w:rsidRPr="00BB06E2" w:rsidRDefault="00946586" w:rsidP="00946586">
      <w:pPr>
        <w:spacing w:after="0" w:line="240" w:lineRule="auto"/>
        <w:ind w:left="-284"/>
        <w:jc w:val="both"/>
        <w:rPr>
          <w:rFonts w:ascii="Arial" w:hAnsi="Arial" w:cs="Arial"/>
        </w:rPr>
      </w:pPr>
      <w:r w:rsidRPr="00BB06E2">
        <w:rPr>
          <w:rFonts w:ascii="Arial" w:hAnsi="Arial" w:cs="Arial"/>
          <w:u w:val="single" w:color="000000"/>
        </w:rPr>
        <w:t>3º. As condições de entrega, recebimento e pagamento e as obrigações contratuais são as constantes do</w:t>
      </w:r>
      <w:r w:rsidRPr="00BB06E2">
        <w:rPr>
          <w:rFonts w:ascii="Arial" w:hAnsi="Arial" w:cs="Arial"/>
        </w:rPr>
        <w:t xml:space="preserve"> </w:t>
      </w:r>
      <w:r w:rsidRPr="00BB06E2">
        <w:rPr>
          <w:rFonts w:ascii="Arial" w:hAnsi="Arial" w:cs="Arial"/>
          <w:u w:val="single" w:color="000000"/>
        </w:rPr>
        <w:t xml:space="preserve">Termo de Referência e do Edital do PREGÃO </w:t>
      </w:r>
      <w:r w:rsidR="00C85A3E" w:rsidRPr="00BB06E2">
        <w:rPr>
          <w:rFonts w:ascii="Arial" w:hAnsi="Arial" w:cs="Arial"/>
          <w:u w:val="single" w:color="000000"/>
        </w:rPr>
        <w:t>PRESENCIAL</w:t>
      </w:r>
      <w:r w:rsidRPr="00BB06E2">
        <w:rPr>
          <w:rFonts w:ascii="Arial" w:hAnsi="Arial" w:cs="Arial"/>
          <w:u w:val="single" w:color="000000"/>
        </w:rPr>
        <w:t xml:space="preserve"> </w:t>
      </w:r>
      <w:r w:rsidR="005C7E92">
        <w:rPr>
          <w:rFonts w:ascii="Arial" w:hAnsi="Arial" w:cs="Arial"/>
          <w:u w:val="single" w:color="000000"/>
        </w:rPr>
        <w:t>73</w:t>
      </w:r>
      <w:r w:rsidRPr="00BB06E2">
        <w:rPr>
          <w:rFonts w:ascii="Arial" w:hAnsi="Arial" w:cs="Arial"/>
          <w:u w:val="single" w:color="000000"/>
        </w:rPr>
        <w:t>/2024 que são partes integrantes desta ata</w:t>
      </w:r>
      <w:r w:rsidRPr="00BB06E2">
        <w:rPr>
          <w:rFonts w:ascii="Arial" w:hAnsi="Arial" w:cs="Arial"/>
        </w:rPr>
        <w:t xml:space="preserve"> </w:t>
      </w:r>
      <w:r w:rsidRPr="00BB06E2">
        <w:rPr>
          <w:rFonts w:ascii="Arial" w:hAnsi="Arial" w:cs="Arial"/>
          <w:u w:val="single" w:color="000000"/>
        </w:rPr>
        <w:t>independentemente de transcrição.</w:t>
      </w:r>
      <w:r w:rsidRPr="00BB06E2">
        <w:rPr>
          <w:rFonts w:ascii="Arial" w:hAnsi="Arial" w:cs="Arial"/>
        </w:rPr>
        <w:t xml:space="preserve"> </w:t>
      </w:r>
    </w:p>
    <w:p w14:paraId="70D7EB44" w14:textId="77777777" w:rsidR="00946586" w:rsidRPr="00BB06E2" w:rsidRDefault="00946586" w:rsidP="00946586">
      <w:pPr>
        <w:spacing w:after="0" w:line="240" w:lineRule="auto"/>
        <w:ind w:left="-284"/>
        <w:jc w:val="both"/>
        <w:rPr>
          <w:rFonts w:ascii="Arial" w:hAnsi="Arial" w:cs="Arial"/>
        </w:rPr>
      </w:pPr>
    </w:p>
    <w:p w14:paraId="26699574" w14:textId="4301601E" w:rsidR="00946586" w:rsidRPr="00BB06E2" w:rsidRDefault="00946586" w:rsidP="00946586">
      <w:pPr>
        <w:spacing w:after="0" w:line="240" w:lineRule="auto"/>
        <w:ind w:left="-284" w:right="1"/>
        <w:jc w:val="both"/>
        <w:rPr>
          <w:rFonts w:ascii="Arial" w:hAnsi="Arial" w:cs="Arial"/>
        </w:rPr>
      </w:pPr>
      <w:r w:rsidRPr="00BB06E2">
        <w:rPr>
          <w:rFonts w:ascii="Arial" w:hAnsi="Arial" w:cs="Arial"/>
        </w:rPr>
        <w:t>§4º. A despesa decorrente da contratação do objeto desta licitação correrá à conta dos recursos</w:t>
      </w:r>
      <w:r w:rsidR="002869C4" w:rsidRPr="00BB06E2">
        <w:rPr>
          <w:rFonts w:ascii="Arial" w:hAnsi="Arial" w:cs="Arial"/>
        </w:rPr>
        <w:t xml:space="preserve"> orçamentários</w:t>
      </w:r>
      <w:r w:rsidRPr="00BB06E2">
        <w:rPr>
          <w:rFonts w:ascii="Arial" w:hAnsi="Arial" w:cs="Arial"/>
        </w:rPr>
        <w:t xml:space="preserve"> constante </w:t>
      </w:r>
      <w:r w:rsidR="002869C4" w:rsidRPr="00BB06E2">
        <w:rPr>
          <w:rFonts w:ascii="Arial" w:hAnsi="Arial" w:cs="Arial"/>
        </w:rPr>
        <w:t>no</w:t>
      </w:r>
      <w:r w:rsidRPr="00BB06E2">
        <w:rPr>
          <w:rFonts w:ascii="Arial" w:hAnsi="Arial" w:cs="Arial"/>
        </w:rPr>
        <w:t xml:space="preserve"> Edital</w:t>
      </w:r>
      <w:r w:rsidR="002869C4" w:rsidRPr="00BB06E2">
        <w:rPr>
          <w:rFonts w:ascii="Arial" w:hAnsi="Arial" w:cs="Arial"/>
        </w:rPr>
        <w:t xml:space="preserve"> do PREGÃO</w:t>
      </w:r>
      <w:r w:rsidRPr="00BB06E2">
        <w:rPr>
          <w:rFonts w:ascii="Arial" w:hAnsi="Arial" w:cs="Arial"/>
        </w:rPr>
        <w:t xml:space="preserve"> </w:t>
      </w:r>
      <w:r w:rsidR="002869C4" w:rsidRPr="00BB06E2">
        <w:rPr>
          <w:rFonts w:ascii="Arial" w:hAnsi="Arial" w:cs="Arial"/>
        </w:rPr>
        <w:t>PRESENCIAL</w:t>
      </w:r>
      <w:r w:rsidRPr="00BB06E2">
        <w:rPr>
          <w:rFonts w:ascii="Arial" w:hAnsi="Arial" w:cs="Arial"/>
        </w:rPr>
        <w:t xml:space="preserve"> </w:t>
      </w:r>
      <w:r w:rsidR="005C7E92">
        <w:rPr>
          <w:rFonts w:ascii="Arial" w:hAnsi="Arial" w:cs="Arial"/>
        </w:rPr>
        <w:t>73</w:t>
      </w:r>
      <w:r w:rsidRPr="00BB06E2">
        <w:rPr>
          <w:rFonts w:ascii="Arial" w:hAnsi="Arial" w:cs="Arial"/>
        </w:rPr>
        <w:t xml:space="preserve">/2024, parte integrante desta Ata. </w:t>
      </w:r>
    </w:p>
    <w:p w14:paraId="3B973F75" w14:textId="77777777" w:rsidR="00946586" w:rsidRPr="00BB06E2" w:rsidRDefault="00946586" w:rsidP="00946586">
      <w:pPr>
        <w:spacing w:after="0" w:line="240" w:lineRule="auto"/>
        <w:ind w:left="-284" w:right="1"/>
        <w:jc w:val="both"/>
        <w:rPr>
          <w:rFonts w:ascii="Arial" w:hAnsi="Arial" w:cs="Arial"/>
        </w:rPr>
      </w:pPr>
    </w:p>
    <w:p w14:paraId="346A4DD0" w14:textId="1E73F2FA" w:rsidR="00946586" w:rsidRDefault="00946586" w:rsidP="00946586">
      <w:pPr>
        <w:spacing w:after="0" w:line="240" w:lineRule="auto"/>
        <w:ind w:left="-284" w:right="4"/>
        <w:jc w:val="both"/>
        <w:rPr>
          <w:rFonts w:ascii="Arial" w:hAnsi="Arial" w:cs="Arial"/>
        </w:rPr>
      </w:pPr>
      <w:r w:rsidRPr="00BB06E2">
        <w:rPr>
          <w:rFonts w:ascii="Arial" w:hAnsi="Arial" w:cs="Arial"/>
          <w:b/>
          <w:bCs/>
        </w:rPr>
        <w:t>CLÁUSULA II - DOS PREÇOS REGISTRADOS</w:t>
      </w:r>
      <w:r w:rsidRPr="00BB06E2">
        <w:rPr>
          <w:rFonts w:ascii="Arial" w:hAnsi="Arial" w:cs="Arial"/>
        </w:rPr>
        <w:t xml:space="preserve">: </w:t>
      </w:r>
      <w:r w:rsidR="00CD380D" w:rsidRPr="00BB06E2">
        <w:rPr>
          <w:rFonts w:ascii="Arial" w:hAnsi="Arial" w:cs="Arial"/>
        </w:rPr>
        <w:t>Os produtos</w:t>
      </w:r>
      <w:r w:rsidRPr="00BB06E2">
        <w:rPr>
          <w:rFonts w:ascii="Arial" w:hAnsi="Arial" w:cs="Arial"/>
        </w:rPr>
        <w:t xml:space="preserve">, suas especificações, quantidades estimadas de fornecimento durante o prazo de vigência desta ATA e o preço a ser praticado pelo Fornecedor são os seguintes: </w:t>
      </w:r>
    </w:p>
    <w:tbl>
      <w:tblPr>
        <w:tblStyle w:val="Tabelacomgrade"/>
        <w:tblW w:w="9498" w:type="dxa"/>
        <w:tblInd w:w="-176" w:type="dxa"/>
        <w:tblLayout w:type="fixed"/>
        <w:tblLook w:val="04A0" w:firstRow="1" w:lastRow="0" w:firstColumn="1" w:lastColumn="0" w:noHBand="0" w:noVBand="1"/>
      </w:tblPr>
      <w:tblGrid>
        <w:gridCol w:w="568"/>
        <w:gridCol w:w="5245"/>
        <w:gridCol w:w="708"/>
        <w:gridCol w:w="709"/>
        <w:gridCol w:w="992"/>
        <w:gridCol w:w="1276"/>
      </w:tblGrid>
      <w:tr w:rsidR="00271DFF" w:rsidRPr="00BB06E2" w14:paraId="3415E779" w14:textId="77777777" w:rsidTr="00271DFF">
        <w:tc>
          <w:tcPr>
            <w:tcW w:w="568" w:type="dxa"/>
          </w:tcPr>
          <w:p w14:paraId="1EA4BD62" w14:textId="77777777" w:rsidR="00271DFF" w:rsidRPr="00BB06E2" w:rsidRDefault="00271DFF" w:rsidP="001C7FE3">
            <w:pPr>
              <w:ind w:right="-114"/>
              <w:rPr>
                <w:rFonts w:ascii="Arial" w:hAnsi="Arial" w:cs="Arial"/>
                <w:b/>
                <w:bCs/>
              </w:rPr>
            </w:pPr>
            <w:r w:rsidRPr="00BB06E2">
              <w:rPr>
                <w:rFonts w:ascii="Arial" w:hAnsi="Arial" w:cs="Arial"/>
                <w:b/>
                <w:bCs/>
              </w:rPr>
              <w:t>Item</w:t>
            </w:r>
          </w:p>
        </w:tc>
        <w:tc>
          <w:tcPr>
            <w:tcW w:w="5245" w:type="dxa"/>
          </w:tcPr>
          <w:p w14:paraId="310223FB" w14:textId="77777777" w:rsidR="00271DFF" w:rsidRPr="00BB06E2" w:rsidRDefault="00271DFF" w:rsidP="00A62800">
            <w:pPr>
              <w:ind w:right="4"/>
              <w:rPr>
                <w:rFonts w:ascii="Arial" w:hAnsi="Arial" w:cs="Arial"/>
                <w:b/>
                <w:bCs/>
              </w:rPr>
            </w:pPr>
            <w:r w:rsidRPr="00BB06E2">
              <w:rPr>
                <w:rFonts w:ascii="Arial" w:hAnsi="Arial" w:cs="Arial"/>
                <w:b/>
                <w:bCs/>
              </w:rPr>
              <w:t>Especificação</w:t>
            </w:r>
          </w:p>
        </w:tc>
        <w:tc>
          <w:tcPr>
            <w:tcW w:w="708" w:type="dxa"/>
          </w:tcPr>
          <w:p w14:paraId="3A2B23AF" w14:textId="7D042961" w:rsidR="00271DFF" w:rsidRPr="00BB06E2" w:rsidRDefault="00271DFF" w:rsidP="00A62800">
            <w:pPr>
              <w:ind w:right="-108" w:hanging="111"/>
              <w:rPr>
                <w:rFonts w:ascii="Arial" w:hAnsi="Arial" w:cs="Arial"/>
                <w:b/>
                <w:bCs/>
              </w:rPr>
            </w:pPr>
            <w:r>
              <w:rPr>
                <w:rFonts w:ascii="Arial" w:hAnsi="Arial" w:cs="Arial"/>
                <w:b/>
                <w:bCs/>
              </w:rPr>
              <w:t xml:space="preserve"> </w:t>
            </w:r>
            <w:r w:rsidRPr="00BB06E2">
              <w:rPr>
                <w:rFonts w:ascii="Arial" w:hAnsi="Arial" w:cs="Arial"/>
                <w:b/>
                <w:bCs/>
              </w:rPr>
              <w:t>Quant.</w:t>
            </w:r>
          </w:p>
        </w:tc>
        <w:tc>
          <w:tcPr>
            <w:tcW w:w="709" w:type="dxa"/>
          </w:tcPr>
          <w:p w14:paraId="2404BFB3" w14:textId="77777777" w:rsidR="00271DFF" w:rsidRPr="00BB06E2" w:rsidRDefault="00271DFF" w:rsidP="00A62800">
            <w:pPr>
              <w:tabs>
                <w:tab w:val="left" w:pos="0"/>
              </w:tabs>
              <w:ind w:right="-106"/>
              <w:rPr>
                <w:rFonts w:ascii="Arial" w:hAnsi="Arial" w:cs="Arial"/>
                <w:b/>
                <w:bCs/>
              </w:rPr>
            </w:pPr>
            <w:r w:rsidRPr="00BB06E2">
              <w:rPr>
                <w:rFonts w:ascii="Arial" w:hAnsi="Arial" w:cs="Arial"/>
                <w:b/>
                <w:bCs/>
              </w:rPr>
              <w:t>Unid.</w:t>
            </w:r>
          </w:p>
        </w:tc>
        <w:tc>
          <w:tcPr>
            <w:tcW w:w="992" w:type="dxa"/>
          </w:tcPr>
          <w:p w14:paraId="24C895BD" w14:textId="77777777" w:rsidR="00271DFF" w:rsidRPr="00BB06E2" w:rsidRDefault="00271DFF" w:rsidP="00A62800">
            <w:pPr>
              <w:ind w:left="284" w:right="4" w:hanging="252"/>
              <w:rPr>
                <w:rFonts w:ascii="Arial" w:hAnsi="Arial" w:cs="Arial"/>
                <w:b/>
                <w:bCs/>
              </w:rPr>
            </w:pPr>
            <w:r w:rsidRPr="00BB06E2">
              <w:rPr>
                <w:rFonts w:ascii="Arial" w:hAnsi="Arial" w:cs="Arial"/>
                <w:b/>
                <w:bCs/>
              </w:rPr>
              <w:t>V. Unit.</w:t>
            </w:r>
          </w:p>
        </w:tc>
        <w:tc>
          <w:tcPr>
            <w:tcW w:w="1276" w:type="dxa"/>
          </w:tcPr>
          <w:p w14:paraId="3E2532AD" w14:textId="68AD3B21" w:rsidR="00271DFF" w:rsidRPr="00BB06E2" w:rsidRDefault="00271DFF" w:rsidP="00271DFF">
            <w:pPr>
              <w:ind w:left="33" w:right="-108" w:firstLine="8"/>
              <w:rPr>
                <w:rFonts w:ascii="Arial" w:hAnsi="Arial" w:cs="Arial"/>
                <w:b/>
                <w:bCs/>
              </w:rPr>
            </w:pPr>
            <w:r w:rsidRPr="00BB06E2">
              <w:rPr>
                <w:rFonts w:ascii="Arial" w:hAnsi="Arial" w:cs="Arial"/>
                <w:b/>
                <w:bCs/>
              </w:rPr>
              <w:t>Valor Total</w:t>
            </w:r>
          </w:p>
        </w:tc>
      </w:tr>
      <w:tr w:rsidR="00811838" w:rsidRPr="00BB06E2" w14:paraId="021A115A" w14:textId="77777777" w:rsidTr="00271DFF">
        <w:tc>
          <w:tcPr>
            <w:tcW w:w="568" w:type="dxa"/>
          </w:tcPr>
          <w:p w14:paraId="475DD184" w14:textId="17724977" w:rsidR="00811838" w:rsidRPr="00BB06E2" w:rsidRDefault="00811838" w:rsidP="00F8116C">
            <w:pPr>
              <w:ind w:left="284" w:right="4"/>
              <w:rPr>
                <w:rFonts w:ascii="Arial" w:hAnsi="Arial" w:cs="Arial"/>
              </w:rPr>
            </w:pPr>
            <w:r w:rsidRPr="00BB06E2">
              <w:rPr>
                <w:rFonts w:ascii="Arial" w:hAnsi="Arial" w:cs="Arial"/>
              </w:rPr>
              <w:t>1</w:t>
            </w:r>
          </w:p>
        </w:tc>
        <w:tc>
          <w:tcPr>
            <w:tcW w:w="5245" w:type="dxa"/>
            <w:vAlign w:val="center"/>
          </w:tcPr>
          <w:p w14:paraId="753B9682" w14:textId="129940E8" w:rsidR="00811838" w:rsidRPr="00F8116C" w:rsidRDefault="00811838" w:rsidP="00F8116C">
            <w:pPr>
              <w:ind w:right="4"/>
              <w:jc w:val="both"/>
              <w:rPr>
                <w:rFonts w:ascii="Arial" w:hAnsi="Arial" w:cs="Arial"/>
                <w:sz w:val="18"/>
                <w:szCs w:val="18"/>
              </w:rPr>
            </w:pPr>
            <w:r w:rsidRPr="00F8116C">
              <w:rPr>
                <w:rFonts w:ascii="Arial" w:hAnsi="Arial" w:cs="Arial"/>
                <w:sz w:val="18"/>
                <w:szCs w:val="18"/>
              </w:rPr>
              <w:t>DIÁRIA EM APARTAMENTO INDIVIDUAL COM 1 REFEIÇÃO (CAFÉ DA MANHÃ) - DIÁRIA EM APARTAMENTO INDIVIDUAL COM 1 REFEIÇÃO (CAFÉ DA MANHÃ) SERVIÇOS DE HOSPEDAGEM, COM AS SEGUINTES CONDIÇÕES: HOTEL PADRÃO MÍNIMO 3 (TRÊS) ESTRELAS, COM ESTACIONAMENTO, AR CONDICIONADO, TELEFONE COM LINHA INDIVIDUAL, TELEVISOR LCD COM TV A CABO, CONEXÃO PARA INTERNET ADSL CABO E WIRELLESS. REFEIÇÃO: SOMENTE CAFÉ DA MANHÃ (CONTENDO NO MÍNIMO CAFÉ, LEITE, FRUTAS, PÃES, MANTEIGA, BOLOS, SUCOS, CEREAIS, SALGADOS, FRIOS E OVOS). HOSPEDAGEM EM APARTAMENTO INDIVIDUAL.</w:t>
            </w:r>
          </w:p>
        </w:tc>
        <w:tc>
          <w:tcPr>
            <w:tcW w:w="708" w:type="dxa"/>
            <w:vAlign w:val="center"/>
          </w:tcPr>
          <w:p w14:paraId="68B5621A" w14:textId="77777777" w:rsidR="00811838" w:rsidRDefault="00811838" w:rsidP="00F8116C">
            <w:pPr>
              <w:jc w:val="center"/>
              <w:rPr>
                <w:rFonts w:ascii="Arial" w:hAnsi="Arial" w:cs="Arial"/>
                <w:color w:val="000000"/>
              </w:rPr>
            </w:pPr>
            <w:r>
              <w:rPr>
                <w:rFonts w:ascii="Arial" w:hAnsi="Arial" w:cs="Arial"/>
                <w:color w:val="000000"/>
              </w:rPr>
              <w:t>160</w:t>
            </w:r>
          </w:p>
          <w:p w14:paraId="118164E7" w14:textId="77777777" w:rsidR="00811838" w:rsidRDefault="00811838" w:rsidP="00F8116C">
            <w:pPr>
              <w:jc w:val="center"/>
              <w:rPr>
                <w:rFonts w:ascii="Arial" w:hAnsi="Arial" w:cs="Arial"/>
                <w:color w:val="000000"/>
              </w:rPr>
            </w:pPr>
          </w:p>
          <w:p w14:paraId="2C08A326" w14:textId="77777777" w:rsidR="00811838" w:rsidRDefault="00811838" w:rsidP="00F8116C">
            <w:pPr>
              <w:jc w:val="center"/>
              <w:rPr>
                <w:rFonts w:ascii="Arial" w:hAnsi="Arial" w:cs="Arial"/>
                <w:color w:val="000000"/>
              </w:rPr>
            </w:pPr>
          </w:p>
          <w:p w14:paraId="6267A93E" w14:textId="77777777" w:rsidR="00811838" w:rsidRDefault="00811838" w:rsidP="00F8116C">
            <w:pPr>
              <w:jc w:val="center"/>
              <w:rPr>
                <w:rFonts w:ascii="Arial" w:hAnsi="Arial" w:cs="Arial"/>
                <w:color w:val="000000"/>
              </w:rPr>
            </w:pPr>
          </w:p>
          <w:p w14:paraId="3DD49175" w14:textId="77777777" w:rsidR="00811838" w:rsidRDefault="00811838" w:rsidP="00F8116C">
            <w:pPr>
              <w:jc w:val="center"/>
              <w:rPr>
                <w:rFonts w:ascii="Arial" w:hAnsi="Arial" w:cs="Arial"/>
                <w:color w:val="000000"/>
              </w:rPr>
            </w:pPr>
          </w:p>
          <w:p w14:paraId="1EDCF87E" w14:textId="77777777" w:rsidR="00811838" w:rsidRDefault="00811838" w:rsidP="00F8116C">
            <w:pPr>
              <w:jc w:val="center"/>
              <w:rPr>
                <w:rFonts w:ascii="Arial" w:hAnsi="Arial" w:cs="Arial"/>
                <w:color w:val="000000"/>
              </w:rPr>
            </w:pPr>
          </w:p>
          <w:p w14:paraId="1E35BC16" w14:textId="77777777" w:rsidR="00811838" w:rsidRDefault="00811838" w:rsidP="00F8116C">
            <w:pPr>
              <w:jc w:val="center"/>
              <w:rPr>
                <w:rFonts w:ascii="Arial" w:hAnsi="Arial" w:cs="Arial"/>
                <w:color w:val="000000"/>
              </w:rPr>
            </w:pPr>
          </w:p>
          <w:p w14:paraId="0E7D6852" w14:textId="77777777" w:rsidR="00811838" w:rsidRDefault="00811838" w:rsidP="00F8116C">
            <w:pPr>
              <w:jc w:val="center"/>
              <w:rPr>
                <w:rFonts w:ascii="Arial" w:hAnsi="Arial" w:cs="Arial"/>
                <w:color w:val="000000"/>
              </w:rPr>
            </w:pPr>
          </w:p>
          <w:p w14:paraId="0A09E61A" w14:textId="261BD3E5" w:rsidR="00811838" w:rsidRPr="00BB06E2" w:rsidRDefault="00811838" w:rsidP="00F8116C">
            <w:pPr>
              <w:ind w:right="4"/>
              <w:rPr>
                <w:rFonts w:ascii="Arial" w:hAnsi="Arial" w:cs="Arial"/>
              </w:rPr>
            </w:pPr>
          </w:p>
        </w:tc>
        <w:tc>
          <w:tcPr>
            <w:tcW w:w="709" w:type="dxa"/>
            <w:vAlign w:val="center"/>
          </w:tcPr>
          <w:p w14:paraId="7BDDB1CF" w14:textId="77777777" w:rsidR="00811838" w:rsidRDefault="00811838" w:rsidP="00F8116C">
            <w:pPr>
              <w:jc w:val="center"/>
              <w:rPr>
                <w:rFonts w:ascii="Arial" w:hAnsi="Arial" w:cs="Arial"/>
                <w:color w:val="000000"/>
              </w:rPr>
            </w:pPr>
            <w:r>
              <w:rPr>
                <w:rFonts w:ascii="Arial" w:hAnsi="Arial" w:cs="Arial"/>
                <w:color w:val="000000"/>
              </w:rPr>
              <w:t>Unid.</w:t>
            </w:r>
          </w:p>
          <w:p w14:paraId="02FB4824" w14:textId="77777777" w:rsidR="00811838" w:rsidRDefault="00811838" w:rsidP="00F8116C">
            <w:pPr>
              <w:jc w:val="center"/>
              <w:rPr>
                <w:rFonts w:ascii="Arial" w:hAnsi="Arial" w:cs="Arial"/>
                <w:color w:val="000000"/>
              </w:rPr>
            </w:pPr>
          </w:p>
          <w:p w14:paraId="7D0B3CF4" w14:textId="77777777" w:rsidR="00811838" w:rsidRDefault="00811838" w:rsidP="00F8116C">
            <w:pPr>
              <w:jc w:val="center"/>
              <w:rPr>
                <w:rFonts w:ascii="Arial" w:hAnsi="Arial" w:cs="Arial"/>
                <w:color w:val="000000"/>
              </w:rPr>
            </w:pPr>
          </w:p>
          <w:p w14:paraId="54B0980F" w14:textId="77777777" w:rsidR="00F8116C" w:rsidRDefault="00F8116C" w:rsidP="00F8116C">
            <w:pPr>
              <w:jc w:val="center"/>
              <w:rPr>
                <w:rFonts w:ascii="Arial" w:hAnsi="Arial" w:cs="Arial"/>
                <w:color w:val="000000"/>
              </w:rPr>
            </w:pPr>
          </w:p>
          <w:p w14:paraId="332E5F78" w14:textId="77777777" w:rsidR="00811838" w:rsidRDefault="00811838" w:rsidP="00F8116C">
            <w:pPr>
              <w:jc w:val="center"/>
              <w:rPr>
                <w:rFonts w:ascii="Arial" w:hAnsi="Arial" w:cs="Arial"/>
                <w:color w:val="000000"/>
              </w:rPr>
            </w:pPr>
          </w:p>
          <w:p w14:paraId="15114EB2" w14:textId="77777777" w:rsidR="00811838" w:rsidRDefault="00811838" w:rsidP="00F8116C">
            <w:pPr>
              <w:jc w:val="center"/>
              <w:rPr>
                <w:rFonts w:ascii="Arial" w:hAnsi="Arial" w:cs="Arial"/>
                <w:color w:val="000000"/>
              </w:rPr>
            </w:pPr>
          </w:p>
          <w:p w14:paraId="5404BCCF" w14:textId="77777777" w:rsidR="00811838" w:rsidRDefault="00811838" w:rsidP="00F8116C">
            <w:pPr>
              <w:jc w:val="center"/>
              <w:rPr>
                <w:rFonts w:ascii="Arial" w:hAnsi="Arial" w:cs="Arial"/>
                <w:color w:val="000000"/>
              </w:rPr>
            </w:pPr>
          </w:p>
          <w:p w14:paraId="54CC293D" w14:textId="77777777" w:rsidR="00811838" w:rsidRDefault="00811838" w:rsidP="00F8116C">
            <w:pPr>
              <w:jc w:val="center"/>
              <w:rPr>
                <w:rFonts w:ascii="Arial" w:hAnsi="Arial" w:cs="Arial"/>
                <w:color w:val="000000"/>
              </w:rPr>
            </w:pPr>
          </w:p>
          <w:p w14:paraId="38CD2413" w14:textId="1773610C" w:rsidR="00811838" w:rsidRPr="00BB06E2" w:rsidRDefault="00811838" w:rsidP="00F8116C">
            <w:pPr>
              <w:ind w:left="-106" w:right="4" w:firstLine="106"/>
              <w:rPr>
                <w:rFonts w:ascii="Arial" w:hAnsi="Arial" w:cs="Arial"/>
              </w:rPr>
            </w:pPr>
          </w:p>
        </w:tc>
        <w:tc>
          <w:tcPr>
            <w:tcW w:w="992" w:type="dxa"/>
          </w:tcPr>
          <w:p w14:paraId="2C44A054" w14:textId="454FE0E2" w:rsidR="00811838" w:rsidRPr="00BB06E2" w:rsidRDefault="00811838" w:rsidP="00F8116C">
            <w:pPr>
              <w:ind w:right="4"/>
              <w:rPr>
                <w:rFonts w:ascii="Arial" w:hAnsi="Arial" w:cs="Arial"/>
              </w:rPr>
            </w:pPr>
          </w:p>
        </w:tc>
        <w:tc>
          <w:tcPr>
            <w:tcW w:w="1276" w:type="dxa"/>
          </w:tcPr>
          <w:p w14:paraId="5FC77681" w14:textId="60FC2CCF" w:rsidR="00811838" w:rsidRPr="00BB06E2" w:rsidRDefault="00811838" w:rsidP="00811838">
            <w:pPr>
              <w:ind w:left="41" w:right="4"/>
              <w:rPr>
                <w:rFonts w:ascii="Arial" w:hAnsi="Arial" w:cs="Arial"/>
              </w:rPr>
            </w:pPr>
          </w:p>
        </w:tc>
      </w:tr>
      <w:tr w:rsidR="00811838" w:rsidRPr="00BB06E2" w14:paraId="0E6E02CB" w14:textId="77777777" w:rsidTr="00F8116C">
        <w:trPr>
          <w:trHeight w:val="2825"/>
        </w:trPr>
        <w:tc>
          <w:tcPr>
            <w:tcW w:w="568" w:type="dxa"/>
          </w:tcPr>
          <w:p w14:paraId="33114DEC" w14:textId="0AB524E9" w:rsidR="00811838" w:rsidRPr="00BB06E2" w:rsidRDefault="00811838" w:rsidP="00F8116C">
            <w:pPr>
              <w:ind w:left="284" w:right="4"/>
              <w:rPr>
                <w:rFonts w:ascii="Arial" w:hAnsi="Arial" w:cs="Arial"/>
              </w:rPr>
            </w:pPr>
            <w:r>
              <w:rPr>
                <w:rFonts w:ascii="Arial" w:hAnsi="Arial" w:cs="Arial"/>
              </w:rPr>
              <w:lastRenderedPageBreak/>
              <w:t>2</w:t>
            </w:r>
          </w:p>
        </w:tc>
        <w:tc>
          <w:tcPr>
            <w:tcW w:w="5245" w:type="dxa"/>
            <w:vAlign w:val="center"/>
          </w:tcPr>
          <w:p w14:paraId="39E72EA0" w14:textId="0957149B" w:rsidR="00811838" w:rsidRPr="00F8116C" w:rsidRDefault="00811838" w:rsidP="00F8116C">
            <w:pPr>
              <w:ind w:right="4" w:firstLine="40"/>
              <w:jc w:val="both"/>
              <w:rPr>
                <w:rFonts w:ascii="Arial" w:hAnsi="Arial" w:cs="Arial"/>
                <w:sz w:val="18"/>
                <w:szCs w:val="18"/>
              </w:rPr>
            </w:pPr>
            <w:r w:rsidRPr="00F8116C">
              <w:rPr>
                <w:rFonts w:ascii="Arial" w:hAnsi="Arial" w:cs="Arial"/>
                <w:sz w:val="18"/>
                <w:szCs w:val="18"/>
              </w:rPr>
              <w:t>DIÁRIA EM APARTAMENTO INDIVIDUAL COM 3 REFEIÇÕES (CAFÉ, ALMOÇO E JANTA) - DIÁRIA EM APARTAMENTO INDIVIDUAL COM 3 REFEIÇÕES (CAFÉ, ALMOÇO E JANTA) SERVIÇOS DE HOSPEDAGEM, COM AS SEGUINTES CONDIÇÕES: HOTEL PADRÃO MÍNIMO 3 (TRÊS) ESTRELAS, COM ESTACIONAMENTO, AR CONDICIONADO, TELEFONE COM LINHA INDIVIDUAL, TELEVISOR LCD COM TV A CABO, CONEXÃO PARA INTERNET ADSL CABO E WIRELLESS. REFEIÇÕES: CAFÉ DA MANHÃ, ALMOÇO E JANTAR. CAFÉ DA MANHÃ (CONTENDO NO MÍNIMO CAFÉ, LEITE, FRUTAS, PÃES, MANTEIGA, BOLOS, SUCOS, CEREAIS, SALGADOS, FRIOS E OVOS), ALMOÇO E JANTAR (CONTENDO NO MÍNIMO ARROZ, FEIJÃO, 3 TIPOS DE SALADAS, 1 TIPO DE FAROFA, 1 TIPO DE MASSA, 2 TIPOS DE CARNE E 1 TIPO DE SOBREMESA). HOSPEDAGEM EM APARTAMENTO INDIVIDUAL</w:t>
            </w:r>
          </w:p>
        </w:tc>
        <w:tc>
          <w:tcPr>
            <w:tcW w:w="708" w:type="dxa"/>
            <w:vAlign w:val="center"/>
          </w:tcPr>
          <w:p w14:paraId="3559A600" w14:textId="77777777" w:rsidR="00811838" w:rsidRDefault="00811838" w:rsidP="00F8116C">
            <w:pPr>
              <w:jc w:val="center"/>
              <w:rPr>
                <w:rFonts w:ascii="Arial" w:hAnsi="Arial" w:cs="Arial"/>
                <w:color w:val="000000"/>
              </w:rPr>
            </w:pPr>
            <w:r>
              <w:rPr>
                <w:rFonts w:ascii="Arial" w:hAnsi="Arial" w:cs="Arial"/>
                <w:color w:val="000000"/>
              </w:rPr>
              <w:t>205</w:t>
            </w:r>
          </w:p>
          <w:p w14:paraId="4B421329" w14:textId="77777777" w:rsidR="00811838" w:rsidRDefault="00811838" w:rsidP="00F8116C">
            <w:pPr>
              <w:jc w:val="center"/>
              <w:rPr>
                <w:rFonts w:ascii="Arial" w:hAnsi="Arial" w:cs="Arial"/>
                <w:color w:val="000000"/>
              </w:rPr>
            </w:pPr>
          </w:p>
          <w:p w14:paraId="40E5D879" w14:textId="77777777" w:rsidR="00811838" w:rsidRDefault="00811838" w:rsidP="00F8116C">
            <w:pPr>
              <w:jc w:val="center"/>
              <w:rPr>
                <w:rFonts w:ascii="Arial" w:hAnsi="Arial" w:cs="Arial"/>
                <w:color w:val="000000"/>
              </w:rPr>
            </w:pPr>
          </w:p>
          <w:p w14:paraId="1CEAB1EE" w14:textId="77777777" w:rsidR="0024619F" w:rsidRDefault="0024619F" w:rsidP="00F8116C">
            <w:pPr>
              <w:jc w:val="center"/>
              <w:rPr>
                <w:rFonts w:ascii="Arial" w:hAnsi="Arial" w:cs="Arial"/>
                <w:color w:val="000000"/>
              </w:rPr>
            </w:pPr>
          </w:p>
          <w:p w14:paraId="35793D35" w14:textId="77777777" w:rsidR="0024619F" w:rsidRDefault="0024619F" w:rsidP="00F8116C">
            <w:pPr>
              <w:jc w:val="center"/>
              <w:rPr>
                <w:rFonts w:ascii="Arial" w:hAnsi="Arial" w:cs="Arial"/>
                <w:color w:val="000000"/>
              </w:rPr>
            </w:pPr>
          </w:p>
          <w:p w14:paraId="096189BD" w14:textId="77777777" w:rsidR="0024619F" w:rsidRDefault="0024619F" w:rsidP="00F8116C">
            <w:pPr>
              <w:jc w:val="center"/>
              <w:rPr>
                <w:rFonts w:ascii="Arial" w:hAnsi="Arial" w:cs="Arial"/>
                <w:color w:val="000000"/>
              </w:rPr>
            </w:pPr>
          </w:p>
          <w:p w14:paraId="4CAE65DC" w14:textId="77777777" w:rsidR="00811838" w:rsidRDefault="00811838" w:rsidP="00F8116C">
            <w:pPr>
              <w:jc w:val="center"/>
              <w:rPr>
                <w:rFonts w:ascii="Arial" w:hAnsi="Arial" w:cs="Arial"/>
                <w:color w:val="000000"/>
              </w:rPr>
            </w:pPr>
          </w:p>
          <w:p w14:paraId="598682D6" w14:textId="77777777" w:rsidR="00811838" w:rsidRDefault="00811838" w:rsidP="00F8116C">
            <w:pPr>
              <w:jc w:val="center"/>
              <w:rPr>
                <w:rFonts w:ascii="Arial" w:hAnsi="Arial" w:cs="Arial"/>
                <w:color w:val="000000"/>
              </w:rPr>
            </w:pPr>
          </w:p>
          <w:p w14:paraId="18562463" w14:textId="77777777" w:rsidR="00811838" w:rsidRDefault="00811838" w:rsidP="00F8116C">
            <w:pPr>
              <w:jc w:val="center"/>
              <w:rPr>
                <w:rFonts w:ascii="Arial" w:hAnsi="Arial" w:cs="Arial"/>
                <w:color w:val="000000"/>
              </w:rPr>
            </w:pPr>
          </w:p>
          <w:p w14:paraId="3BBE98DF" w14:textId="77777777" w:rsidR="00811838" w:rsidRDefault="00811838" w:rsidP="00F8116C">
            <w:pPr>
              <w:jc w:val="center"/>
              <w:rPr>
                <w:rFonts w:ascii="Arial" w:hAnsi="Arial" w:cs="Arial"/>
                <w:color w:val="000000"/>
              </w:rPr>
            </w:pPr>
          </w:p>
          <w:p w14:paraId="19FB719D" w14:textId="77777777" w:rsidR="00811838" w:rsidRDefault="00811838" w:rsidP="00F8116C">
            <w:pPr>
              <w:jc w:val="center"/>
              <w:rPr>
                <w:rFonts w:ascii="Arial" w:hAnsi="Arial" w:cs="Arial"/>
                <w:color w:val="000000"/>
              </w:rPr>
            </w:pPr>
          </w:p>
          <w:p w14:paraId="5E425C44" w14:textId="77777777" w:rsidR="00811838" w:rsidRDefault="00811838" w:rsidP="00F8116C">
            <w:pPr>
              <w:jc w:val="center"/>
              <w:rPr>
                <w:rFonts w:ascii="Arial" w:hAnsi="Arial" w:cs="Arial"/>
                <w:color w:val="000000"/>
              </w:rPr>
            </w:pPr>
          </w:p>
          <w:p w14:paraId="32DA7A71" w14:textId="77777777" w:rsidR="00811838" w:rsidRDefault="00811838" w:rsidP="00F8116C">
            <w:pPr>
              <w:jc w:val="center"/>
              <w:rPr>
                <w:rFonts w:ascii="Arial" w:hAnsi="Arial" w:cs="Arial"/>
                <w:color w:val="000000"/>
              </w:rPr>
            </w:pPr>
          </w:p>
          <w:p w14:paraId="0297FD72" w14:textId="77777777" w:rsidR="00811838" w:rsidRDefault="00811838" w:rsidP="00F8116C">
            <w:pPr>
              <w:jc w:val="center"/>
              <w:rPr>
                <w:rFonts w:ascii="Arial" w:hAnsi="Arial" w:cs="Arial"/>
                <w:color w:val="000000"/>
              </w:rPr>
            </w:pPr>
          </w:p>
          <w:p w14:paraId="74F48C6F" w14:textId="405EC1A1" w:rsidR="00811838" w:rsidRPr="00BB06E2" w:rsidRDefault="00811838" w:rsidP="00F8116C">
            <w:pPr>
              <w:ind w:right="4"/>
              <w:rPr>
                <w:rFonts w:ascii="Arial" w:hAnsi="Arial" w:cs="Arial"/>
              </w:rPr>
            </w:pPr>
          </w:p>
        </w:tc>
        <w:tc>
          <w:tcPr>
            <w:tcW w:w="709" w:type="dxa"/>
          </w:tcPr>
          <w:p w14:paraId="64BC7622" w14:textId="785B17CA" w:rsidR="00811838" w:rsidRPr="00BB06E2" w:rsidRDefault="00811838" w:rsidP="00F8116C">
            <w:pPr>
              <w:ind w:left="-106" w:right="4" w:firstLine="106"/>
              <w:rPr>
                <w:rFonts w:ascii="Arial" w:hAnsi="Arial" w:cs="Arial"/>
              </w:rPr>
            </w:pPr>
            <w:r w:rsidRPr="00B03BA8">
              <w:rPr>
                <w:rFonts w:ascii="Arial" w:hAnsi="Arial" w:cs="Arial"/>
                <w:color w:val="000000"/>
              </w:rPr>
              <w:t>Unid.</w:t>
            </w:r>
          </w:p>
        </w:tc>
        <w:tc>
          <w:tcPr>
            <w:tcW w:w="992" w:type="dxa"/>
          </w:tcPr>
          <w:p w14:paraId="622B1BFC" w14:textId="6E282D32" w:rsidR="00811838" w:rsidRPr="00BB06E2" w:rsidRDefault="00811838" w:rsidP="00F8116C">
            <w:pPr>
              <w:ind w:right="4" w:firstLine="39"/>
              <w:rPr>
                <w:rFonts w:ascii="Arial" w:hAnsi="Arial" w:cs="Arial"/>
              </w:rPr>
            </w:pPr>
          </w:p>
        </w:tc>
        <w:tc>
          <w:tcPr>
            <w:tcW w:w="1276" w:type="dxa"/>
          </w:tcPr>
          <w:p w14:paraId="2ADD7F6B" w14:textId="24731638" w:rsidR="00811838" w:rsidRPr="00BB06E2" w:rsidRDefault="00811838" w:rsidP="00811838">
            <w:pPr>
              <w:ind w:right="4" w:firstLine="39"/>
              <w:rPr>
                <w:rFonts w:ascii="Arial" w:hAnsi="Arial" w:cs="Arial"/>
              </w:rPr>
            </w:pPr>
          </w:p>
        </w:tc>
      </w:tr>
      <w:tr w:rsidR="00811838" w:rsidRPr="00BB06E2" w14:paraId="5CD5A203" w14:textId="77777777" w:rsidTr="00F8116C">
        <w:trPr>
          <w:trHeight w:val="1953"/>
        </w:trPr>
        <w:tc>
          <w:tcPr>
            <w:tcW w:w="568" w:type="dxa"/>
          </w:tcPr>
          <w:p w14:paraId="292C65A7" w14:textId="6255AD9F" w:rsidR="00811838" w:rsidRPr="00BB06E2" w:rsidRDefault="00811838" w:rsidP="00F8116C">
            <w:pPr>
              <w:ind w:left="284" w:right="4"/>
              <w:rPr>
                <w:rFonts w:ascii="Arial" w:hAnsi="Arial" w:cs="Arial"/>
              </w:rPr>
            </w:pPr>
            <w:r>
              <w:rPr>
                <w:rFonts w:ascii="Arial" w:hAnsi="Arial" w:cs="Arial"/>
              </w:rPr>
              <w:t>3</w:t>
            </w:r>
          </w:p>
        </w:tc>
        <w:tc>
          <w:tcPr>
            <w:tcW w:w="5245" w:type="dxa"/>
            <w:vAlign w:val="center"/>
          </w:tcPr>
          <w:p w14:paraId="27447470" w14:textId="55807519" w:rsidR="00811838" w:rsidRPr="00F8116C" w:rsidRDefault="00811838" w:rsidP="00F8116C">
            <w:pPr>
              <w:ind w:right="4" w:firstLine="40"/>
              <w:jc w:val="both"/>
              <w:rPr>
                <w:rFonts w:ascii="Arial" w:hAnsi="Arial" w:cs="Arial"/>
                <w:sz w:val="18"/>
                <w:szCs w:val="18"/>
              </w:rPr>
            </w:pPr>
            <w:r w:rsidRPr="00F8116C">
              <w:rPr>
                <w:rFonts w:ascii="Arial" w:hAnsi="Arial" w:cs="Arial"/>
                <w:sz w:val="18"/>
                <w:szCs w:val="18"/>
              </w:rPr>
              <w:t>DIÁRIA EM APARTAMENTO DUPLO COM 1 REFEIÇÃO (CAFÉ DA MANHÃ). - DIÁRIA EM APARTAMENTO DUPLO COM 1 REFEIÇÃO (CAFÉ DA MANHÃ) SERVIÇOS DE HOSPEDAGEM, COM AS SEGUINTES CONDIÇÕES: HOTEL PADRÃO MÍNIMO 3 (TRÊS) ESTRELAS, COM ESTACIONAMENTO, AR CONDICIONADO, TELEFONE COM LINHA INDIVIDUAL, TELEVISOR LCD COM TV A CABO, CONEXÃO PARA INTERNET ADSL CABO E WIRELLESS. REFEIÇÃO: SOMENTE CAFÉ DA MANHÃ (CONTENDO NO MÍNIMO CAFÉ, LEITE, FRUTAS, PÃES, MANTEIGA, BOLOS, SUCOS, CEREAIS, SALGADOS, FRIOS E OVOS). HOSPEDAGEM EM APARTAMENTO DUPLO.</w:t>
            </w:r>
          </w:p>
        </w:tc>
        <w:tc>
          <w:tcPr>
            <w:tcW w:w="708" w:type="dxa"/>
            <w:vAlign w:val="center"/>
          </w:tcPr>
          <w:p w14:paraId="651F6EDC" w14:textId="77777777" w:rsidR="00811838" w:rsidRDefault="00811838" w:rsidP="00F8116C">
            <w:pPr>
              <w:jc w:val="center"/>
              <w:rPr>
                <w:rFonts w:ascii="Arial" w:hAnsi="Arial" w:cs="Arial"/>
                <w:color w:val="000000"/>
              </w:rPr>
            </w:pPr>
            <w:r>
              <w:rPr>
                <w:rFonts w:ascii="Arial" w:hAnsi="Arial" w:cs="Arial"/>
                <w:color w:val="000000"/>
              </w:rPr>
              <w:t>125</w:t>
            </w:r>
          </w:p>
          <w:p w14:paraId="01ECD960" w14:textId="77777777" w:rsidR="00811838" w:rsidRDefault="00811838" w:rsidP="00F8116C">
            <w:pPr>
              <w:jc w:val="center"/>
              <w:rPr>
                <w:rFonts w:ascii="Arial" w:hAnsi="Arial" w:cs="Arial"/>
                <w:color w:val="000000"/>
              </w:rPr>
            </w:pPr>
          </w:p>
          <w:p w14:paraId="765BD71E" w14:textId="77777777" w:rsidR="00811838" w:rsidRDefault="00811838" w:rsidP="00F8116C">
            <w:pPr>
              <w:jc w:val="center"/>
              <w:rPr>
                <w:rFonts w:ascii="Arial" w:hAnsi="Arial" w:cs="Arial"/>
                <w:color w:val="000000"/>
              </w:rPr>
            </w:pPr>
          </w:p>
          <w:p w14:paraId="3C58904A" w14:textId="77777777" w:rsidR="00811838" w:rsidRDefault="00811838" w:rsidP="00F8116C">
            <w:pPr>
              <w:jc w:val="center"/>
              <w:rPr>
                <w:rFonts w:ascii="Arial" w:hAnsi="Arial" w:cs="Arial"/>
                <w:color w:val="000000"/>
              </w:rPr>
            </w:pPr>
          </w:p>
          <w:p w14:paraId="2749075F" w14:textId="77777777" w:rsidR="0024619F" w:rsidRDefault="0024619F" w:rsidP="00F8116C">
            <w:pPr>
              <w:jc w:val="center"/>
              <w:rPr>
                <w:rFonts w:ascii="Arial" w:hAnsi="Arial" w:cs="Arial"/>
                <w:color w:val="000000"/>
              </w:rPr>
            </w:pPr>
          </w:p>
          <w:p w14:paraId="70D9F7DA" w14:textId="77777777" w:rsidR="0024619F" w:rsidRDefault="0024619F" w:rsidP="00F8116C">
            <w:pPr>
              <w:jc w:val="center"/>
              <w:rPr>
                <w:rFonts w:ascii="Arial" w:hAnsi="Arial" w:cs="Arial"/>
                <w:color w:val="000000"/>
              </w:rPr>
            </w:pPr>
          </w:p>
          <w:p w14:paraId="113CECAF" w14:textId="77777777" w:rsidR="0024619F" w:rsidRDefault="0024619F" w:rsidP="00F8116C">
            <w:pPr>
              <w:jc w:val="center"/>
              <w:rPr>
                <w:rFonts w:ascii="Arial" w:hAnsi="Arial" w:cs="Arial"/>
                <w:color w:val="000000"/>
              </w:rPr>
            </w:pPr>
          </w:p>
          <w:p w14:paraId="2CA43123" w14:textId="77777777" w:rsidR="00811838" w:rsidRDefault="00811838" w:rsidP="00F8116C">
            <w:pPr>
              <w:jc w:val="center"/>
              <w:rPr>
                <w:rFonts w:ascii="Arial" w:hAnsi="Arial" w:cs="Arial"/>
                <w:color w:val="000000"/>
              </w:rPr>
            </w:pPr>
          </w:p>
          <w:p w14:paraId="31FDE5C8" w14:textId="77777777" w:rsidR="00811838" w:rsidRDefault="00811838" w:rsidP="00F8116C">
            <w:pPr>
              <w:jc w:val="center"/>
              <w:rPr>
                <w:rFonts w:ascii="Arial" w:hAnsi="Arial" w:cs="Arial"/>
                <w:color w:val="000000"/>
              </w:rPr>
            </w:pPr>
          </w:p>
          <w:p w14:paraId="7464E9DE" w14:textId="77777777" w:rsidR="00811838" w:rsidRDefault="00811838" w:rsidP="00F8116C">
            <w:pPr>
              <w:jc w:val="center"/>
              <w:rPr>
                <w:rFonts w:ascii="Arial" w:hAnsi="Arial" w:cs="Arial"/>
                <w:color w:val="000000"/>
              </w:rPr>
            </w:pPr>
          </w:p>
          <w:p w14:paraId="5E6CDD09" w14:textId="77777777" w:rsidR="00811838" w:rsidRDefault="00811838" w:rsidP="00F8116C">
            <w:pPr>
              <w:jc w:val="center"/>
              <w:rPr>
                <w:rFonts w:ascii="Arial" w:hAnsi="Arial" w:cs="Arial"/>
                <w:color w:val="000000"/>
              </w:rPr>
            </w:pPr>
          </w:p>
          <w:p w14:paraId="0833AC15" w14:textId="74E547E6" w:rsidR="00811838" w:rsidRPr="00BB06E2" w:rsidRDefault="00811838" w:rsidP="00F8116C">
            <w:pPr>
              <w:ind w:right="4"/>
              <w:rPr>
                <w:rFonts w:ascii="Arial" w:hAnsi="Arial" w:cs="Arial"/>
              </w:rPr>
            </w:pPr>
          </w:p>
        </w:tc>
        <w:tc>
          <w:tcPr>
            <w:tcW w:w="709" w:type="dxa"/>
          </w:tcPr>
          <w:p w14:paraId="415D485E" w14:textId="73065719" w:rsidR="00811838" w:rsidRPr="00BB06E2" w:rsidRDefault="00811838" w:rsidP="00F8116C">
            <w:pPr>
              <w:ind w:left="-106" w:right="4" w:firstLine="106"/>
              <w:rPr>
                <w:rFonts w:ascii="Arial" w:hAnsi="Arial" w:cs="Arial"/>
              </w:rPr>
            </w:pPr>
            <w:r w:rsidRPr="00B03BA8">
              <w:rPr>
                <w:rFonts w:ascii="Arial" w:hAnsi="Arial" w:cs="Arial"/>
                <w:color w:val="000000"/>
              </w:rPr>
              <w:t>Unid.</w:t>
            </w:r>
          </w:p>
        </w:tc>
        <w:tc>
          <w:tcPr>
            <w:tcW w:w="992" w:type="dxa"/>
          </w:tcPr>
          <w:p w14:paraId="5B53FCA9" w14:textId="32E8C6CB" w:rsidR="00811838" w:rsidRPr="00BB06E2" w:rsidRDefault="00811838" w:rsidP="00F8116C">
            <w:pPr>
              <w:ind w:left="39" w:right="4" w:hanging="142"/>
              <w:rPr>
                <w:rFonts w:ascii="Arial" w:hAnsi="Arial" w:cs="Arial"/>
              </w:rPr>
            </w:pPr>
          </w:p>
        </w:tc>
        <w:tc>
          <w:tcPr>
            <w:tcW w:w="1276" w:type="dxa"/>
          </w:tcPr>
          <w:p w14:paraId="4010BAA8" w14:textId="165AC29D" w:rsidR="00811838" w:rsidRPr="00BB06E2" w:rsidRDefault="00811838" w:rsidP="00811838">
            <w:pPr>
              <w:ind w:left="284" w:right="4" w:hanging="243"/>
              <w:rPr>
                <w:rFonts w:ascii="Arial" w:hAnsi="Arial" w:cs="Arial"/>
              </w:rPr>
            </w:pPr>
          </w:p>
        </w:tc>
      </w:tr>
      <w:tr w:rsidR="00811838" w:rsidRPr="00BB06E2" w14:paraId="42FFDDB0" w14:textId="77777777" w:rsidTr="00271DFF">
        <w:tc>
          <w:tcPr>
            <w:tcW w:w="568" w:type="dxa"/>
          </w:tcPr>
          <w:p w14:paraId="262CE9C6" w14:textId="0BF2A8B2" w:rsidR="00811838" w:rsidRPr="00BB06E2" w:rsidRDefault="00811838" w:rsidP="00F8116C">
            <w:pPr>
              <w:ind w:left="284" w:right="4"/>
              <w:rPr>
                <w:rFonts w:ascii="Arial" w:hAnsi="Arial" w:cs="Arial"/>
              </w:rPr>
            </w:pPr>
            <w:r>
              <w:rPr>
                <w:rFonts w:ascii="Arial" w:hAnsi="Arial" w:cs="Arial"/>
              </w:rPr>
              <w:t>4</w:t>
            </w:r>
          </w:p>
        </w:tc>
        <w:tc>
          <w:tcPr>
            <w:tcW w:w="5245" w:type="dxa"/>
          </w:tcPr>
          <w:p w14:paraId="24110801" w14:textId="14F324A6" w:rsidR="00811838" w:rsidRPr="00F8116C" w:rsidRDefault="00811838" w:rsidP="00F8116C">
            <w:pPr>
              <w:ind w:right="4" w:firstLine="40"/>
              <w:jc w:val="both"/>
              <w:rPr>
                <w:rFonts w:ascii="Arial" w:hAnsi="Arial" w:cs="Arial"/>
                <w:sz w:val="18"/>
                <w:szCs w:val="18"/>
              </w:rPr>
            </w:pPr>
            <w:r w:rsidRPr="00F8116C">
              <w:rPr>
                <w:rFonts w:ascii="Arial" w:hAnsi="Arial" w:cs="Arial"/>
                <w:sz w:val="18"/>
                <w:szCs w:val="18"/>
              </w:rPr>
              <w:t>DIÁRIA EM APARTAMENTO DUPLO COM 3 REFEIÇÕES (CAFÉ, ALMOÇO E JANTAR) - DIÁRIA EM APARTAMENTO DUPLO COM 3 REFEIÇÕES (CAFÉ, ALMOÇO E JANTAR) SERVIÇOS DE HOSPEDAGEM EM APARTAMENTO DUPLO, COM AS SEGUINTES CONDIÇÕES: HOTEL PADRÃO MÍNIMO 3 (TRÊS) ESTRELAS, COM ESTACIONAMENTO, AR CONDICIONADO, TELEFONE COM LINHA INDIVIDUAL, TELEVISOR LCD COM TV A CABO, CONEXÃO PARA INTERNET ADSL CABO E WIRELLESS. REFEIÇÕES: CAFÉ DA MANHÃ, ALMOÇO E JANTAR. CAFÉ DA MANHÃ (CONTENDO NO MÍNIMO CAFÉ, LEITE, FRUTAS, PÃES, MANTEIGA, BOLOS, SUCOS, CEREAIS, SALGADOS, FRIOS E OVOS), ALMOÇO E JANTAR (CONTENDO NO MÍNIMO ARROZ, FEIJÃO, 3 TIPOS DE SALADAS, 1 TIPO DE FAROFA, 1 TIPO DE MASSA, 2 TIPOS DE CARNE E 1 TIPO DE SOBREMESA). HOSPEDAGEM EM APARTAMENTO DUPLO.</w:t>
            </w:r>
          </w:p>
        </w:tc>
        <w:tc>
          <w:tcPr>
            <w:tcW w:w="708" w:type="dxa"/>
            <w:vAlign w:val="center"/>
          </w:tcPr>
          <w:p w14:paraId="749B5FBB" w14:textId="77777777" w:rsidR="00811838" w:rsidRDefault="00811838" w:rsidP="00F8116C">
            <w:pPr>
              <w:jc w:val="center"/>
              <w:rPr>
                <w:rFonts w:ascii="Arial" w:hAnsi="Arial" w:cs="Arial"/>
                <w:color w:val="000000"/>
              </w:rPr>
            </w:pPr>
            <w:r>
              <w:rPr>
                <w:rFonts w:ascii="Arial" w:hAnsi="Arial" w:cs="Arial"/>
                <w:color w:val="000000"/>
              </w:rPr>
              <w:t>165</w:t>
            </w:r>
          </w:p>
          <w:p w14:paraId="07B48A30" w14:textId="77777777" w:rsidR="00811838" w:rsidRDefault="00811838" w:rsidP="00F8116C">
            <w:pPr>
              <w:jc w:val="center"/>
              <w:rPr>
                <w:rFonts w:ascii="Arial" w:hAnsi="Arial" w:cs="Arial"/>
                <w:color w:val="000000"/>
              </w:rPr>
            </w:pPr>
          </w:p>
          <w:p w14:paraId="342613A7" w14:textId="77777777" w:rsidR="00811838" w:rsidRDefault="00811838" w:rsidP="00F8116C">
            <w:pPr>
              <w:jc w:val="center"/>
              <w:rPr>
                <w:rFonts w:ascii="Arial" w:hAnsi="Arial" w:cs="Arial"/>
                <w:color w:val="000000"/>
              </w:rPr>
            </w:pPr>
          </w:p>
          <w:p w14:paraId="58B6CF45" w14:textId="77777777" w:rsidR="0024619F" w:rsidRDefault="0024619F" w:rsidP="00F8116C">
            <w:pPr>
              <w:jc w:val="center"/>
              <w:rPr>
                <w:rFonts w:ascii="Arial" w:hAnsi="Arial" w:cs="Arial"/>
                <w:color w:val="000000"/>
              </w:rPr>
            </w:pPr>
          </w:p>
          <w:p w14:paraId="74C0F9CF" w14:textId="77777777" w:rsidR="0024619F" w:rsidRDefault="0024619F" w:rsidP="00F8116C">
            <w:pPr>
              <w:jc w:val="center"/>
              <w:rPr>
                <w:rFonts w:ascii="Arial" w:hAnsi="Arial" w:cs="Arial"/>
                <w:color w:val="000000"/>
              </w:rPr>
            </w:pPr>
          </w:p>
          <w:p w14:paraId="6DBA8CF4" w14:textId="77777777" w:rsidR="0024619F" w:rsidRDefault="0024619F" w:rsidP="00F8116C">
            <w:pPr>
              <w:jc w:val="center"/>
              <w:rPr>
                <w:rFonts w:ascii="Arial" w:hAnsi="Arial" w:cs="Arial"/>
                <w:color w:val="000000"/>
              </w:rPr>
            </w:pPr>
          </w:p>
          <w:p w14:paraId="33CCBAB2" w14:textId="77777777" w:rsidR="00811838" w:rsidRDefault="00811838" w:rsidP="00F8116C">
            <w:pPr>
              <w:jc w:val="center"/>
              <w:rPr>
                <w:rFonts w:ascii="Arial" w:hAnsi="Arial" w:cs="Arial"/>
                <w:color w:val="000000"/>
              </w:rPr>
            </w:pPr>
          </w:p>
          <w:p w14:paraId="50230E03" w14:textId="77777777" w:rsidR="00811838" w:rsidRDefault="00811838" w:rsidP="00F8116C">
            <w:pPr>
              <w:jc w:val="center"/>
              <w:rPr>
                <w:rFonts w:ascii="Arial" w:hAnsi="Arial" w:cs="Arial"/>
                <w:color w:val="000000"/>
              </w:rPr>
            </w:pPr>
          </w:p>
          <w:p w14:paraId="6BDD70A3" w14:textId="77777777" w:rsidR="00811838" w:rsidRDefault="00811838" w:rsidP="00F8116C">
            <w:pPr>
              <w:jc w:val="center"/>
              <w:rPr>
                <w:rFonts w:ascii="Arial" w:hAnsi="Arial" w:cs="Arial"/>
                <w:color w:val="000000"/>
              </w:rPr>
            </w:pPr>
          </w:p>
          <w:p w14:paraId="29371E78" w14:textId="77777777" w:rsidR="00811838" w:rsidRDefault="00811838" w:rsidP="00F8116C">
            <w:pPr>
              <w:jc w:val="center"/>
              <w:rPr>
                <w:rFonts w:ascii="Arial" w:hAnsi="Arial" w:cs="Arial"/>
                <w:color w:val="000000"/>
              </w:rPr>
            </w:pPr>
          </w:p>
          <w:p w14:paraId="4298A1CF" w14:textId="77777777" w:rsidR="00811838" w:rsidRDefault="00811838" w:rsidP="00F8116C">
            <w:pPr>
              <w:jc w:val="center"/>
              <w:rPr>
                <w:rFonts w:ascii="Arial" w:hAnsi="Arial" w:cs="Arial"/>
                <w:color w:val="000000"/>
              </w:rPr>
            </w:pPr>
          </w:p>
          <w:p w14:paraId="74844F39" w14:textId="77777777" w:rsidR="00811838" w:rsidRDefault="00811838" w:rsidP="00F8116C">
            <w:pPr>
              <w:jc w:val="center"/>
              <w:rPr>
                <w:rFonts w:ascii="Arial" w:hAnsi="Arial" w:cs="Arial"/>
                <w:color w:val="000000"/>
              </w:rPr>
            </w:pPr>
          </w:p>
          <w:p w14:paraId="12E0336C" w14:textId="77777777" w:rsidR="00811838" w:rsidRDefault="00811838" w:rsidP="00F8116C">
            <w:pPr>
              <w:jc w:val="center"/>
              <w:rPr>
                <w:rFonts w:ascii="Arial" w:hAnsi="Arial" w:cs="Arial"/>
                <w:color w:val="000000"/>
              </w:rPr>
            </w:pPr>
          </w:p>
          <w:p w14:paraId="3E21777F" w14:textId="77777777" w:rsidR="00811838" w:rsidRDefault="00811838" w:rsidP="00F8116C">
            <w:pPr>
              <w:jc w:val="center"/>
              <w:rPr>
                <w:rFonts w:ascii="Arial" w:hAnsi="Arial" w:cs="Arial"/>
                <w:color w:val="000000"/>
              </w:rPr>
            </w:pPr>
          </w:p>
          <w:p w14:paraId="3C6CD53F" w14:textId="099C6B07" w:rsidR="00811838" w:rsidRPr="00BB06E2" w:rsidRDefault="00811838" w:rsidP="00F8116C">
            <w:pPr>
              <w:ind w:right="4"/>
              <w:rPr>
                <w:rFonts w:ascii="Arial" w:hAnsi="Arial" w:cs="Arial"/>
              </w:rPr>
            </w:pPr>
          </w:p>
        </w:tc>
        <w:tc>
          <w:tcPr>
            <w:tcW w:w="709" w:type="dxa"/>
          </w:tcPr>
          <w:p w14:paraId="363DA548" w14:textId="100C411C" w:rsidR="00811838" w:rsidRPr="00BB06E2" w:rsidRDefault="00811838" w:rsidP="00F8116C">
            <w:pPr>
              <w:ind w:left="-106" w:right="4" w:firstLine="106"/>
              <w:rPr>
                <w:rFonts w:ascii="Arial" w:hAnsi="Arial" w:cs="Arial"/>
              </w:rPr>
            </w:pPr>
            <w:r w:rsidRPr="00B03BA8">
              <w:rPr>
                <w:rFonts w:ascii="Arial" w:hAnsi="Arial" w:cs="Arial"/>
                <w:color w:val="000000"/>
              </w:rPr>
              <w:t>Unid.</w:t>
            </w:r>
          </w:p>
        </w:tc>
        <w:tc>
          <w:tcPr>
            <w:tcW w:w="992" w:type="dxa"/>
          </w:tcPr>
          <w:p w14:paraId="2A272151" w14:textId="73A8EC0C" w:rsidR="00811838" w:rsidRPr="00BB06E2" w:rsidRDefault="00811838" w:rsidP="00F8116C">
            <w:pPr>
              <w:ind w:left="39" w:right="4"/>
              <w:rPr>
                <w:rFonts w:ascii="Arial" w:hAnsi="Arial" w:cs="Arial"/>
              </w:rPr>
            </w:pPr>
          </w:p>
        </w:tc>
        <w:tc>
          <w:tcPr>
            <w:tcW w:w="1276" w:type="dxa"/>
          </w:tcPr>
          <w:p w14:paraId="3A35F4DF" w14:textId="271F37B5" w:rsidR="00811838" w:rsidRPr="00BB06E2" w:rsidRDefault="00811838" w:rsidP="00811838">
            <w:pPr>
              <w:ind w:left="284" w:right="4" w:hanging="243"/>
              <w:rPr>
                <w:rFonts w:ascii="Arial" w:hAnsi="Arial" w:cs="Arial"/>
              </w:rPr>
            </w:pPr>
          </w:p>
        </w:tc>
      </w:tr>
    </w:tbl>
    <w:p w14:paraId="64A126F0"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§1º.Nos preços registrados encontram-se incluídos todos os tributos, encargos sociais, frete até o destino e quaisquer outros ônus que porventura possam recair sobre o fornecimento do objeto, acima relacionado. </w:t>
      </w:r>
    </w:p>
    <w:p w14:paraId="155FA459" w14:textId="77777777" w:rsidR="00946586" w:rsidRPr="00BB06E2" w:rsidRDefault="00946586" w:rsidP="009220AE">
      <w:pPr>
        <w:spacing w:after="0" w:line="240" w:lineRule="auto"/>
        <w:ind w:left="-284" w:right="-1"/>
        <w:jc w:val="both"/>
        <w:rPr>
          <w:rFonts w:ascii="Arial" w:hAnsi="Arial" w:cs="Arial"/>
        </w:rPr>
      </w:pPr>
    </w:p>
    <w:p w14:paraId="1130B809"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b/>
          <w:bCs/>
        </w:rPr>
        <w:t>CLÁUSULA III - DAS CONTRATAÇÕES DECORRENTES DA ATA:</w:t>
      </w:r>
      <w:r w:rsidRPr="00BB06E2">
        <w:rPr>
          <w:rFonts w:ascii="Arial" w:hAnsi="Arial" w:cs="Arial"/>
        </w:rPr>
        <w:t xml:space="preserve"> A contratação com os fornecedores registrados será formalizada pelo órgão interessado por intermédio de instrumento contratual, emissão de nota de empenho de despesa, autorização de compra ou outro instrumento hábil. </w:t>
      </w:r>
    </w:p>
    <w:p w14:paraId="1510F29C" w14:textId="77777777" w:rsidR="00946586" w:rsidRPr="00BB06E2" w:rsidRDefault="00946586" w:rsidP="009220AE">
      <w:pPr>
        <w:spacing w:after="0" w:line="240" w:lineRule="auto"/>
        <w:ind w:left="-284" w:right="-1"/>
        <w:jc w:val="both"/>
        <w:rPr>
          <w:rFonts w:ascii="Arial" w:hAnsi="Arial" w:cs="Arial"/>
        </w:rPr>
      </w:pPr>
    </w:p>
    <w:p w14:paraId="46380D22"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b/>
          <w:bCs/>
        </w:rPr>
        <w:t>CLÁUSULA IV - DA REVISÃO/ALTERAÇÃO DE PREÇOS REGISTRADOS</w:t>
      </w:r>
      <w:r w:rsidRPr="00BB06E2">
        <w:rPr>
          <w:rFonts w:ascii="Arial" w:hAnsi="Arial" w:cs="Arial"/>
        </w:rPr>
        <w:t xml:space="preserve">: A Ata de Registro de Preço poderá sofrer alterações. </w:t>
      </w:r>
    </w:p>
    <w:p w14:paraId="6F5CAF9C" w14:textId="77777777" w:rsidR="00946586" w:rsidRPr="00BB06E2" w:rsidRDefault="00946586" w:rsidP="009220AE">
      <w:pPr>
        <w:spacing w:after="0" w:line="240" w:lineRule="auto"/>
        <w:ind w:left="-284" w:right="-1"/>
        <w:jc w:val="both"/>
        <w:rPr>
          <w:rFonts w:ascii="Arial" w:hAnsi="Arial" w:cs="Arial"/>
        </w:rPr>
      </w:pPr>
    </w:p>
    <w:p w14:paraId="51C9E0D7"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48C38AF8" w14:textId="77777777" w:rsidR="00946586" w:rsidRPr="00BB06E2" w:rsidRDefault="00946586" w:rsidP="009220AE">
      <w:pPr>
        <w:spacing w:after="0" w:line="240" w:lineRule="auto"/>
        <w:ind w:left="-284" w:right="-1"/>
        <w:jc w:val="both"/>
        <w:rPr>
          <w:rFonts w:ascii="Arial" w:hAnsi="Arial" w:cs="Arial"/>
        </w:rPr>
      </w:pPr>
    </w:p>
    <w:p w14:paraId="10B73765"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§2º. Quando o preço inicialmente registrado, por motivo superveniente, tornar-se superior ao preço praticado no mercado o órgão gerenciador deverá: </w:t>
      </w:r>
    </w:p>
    <w:p w14:paraId="5FD4D55D" w14:textId="77777777" w:rsidR="00946586" w:rsidRPr="00BB06E2" w:rsidRDefault="00946586" w:rsidP="009220AE">
      <w:pPr>
        <w:spacing w:after="0" w:line="240" w:lineRule="auto"/>
        <w:ind w:left="-284" w:right="-1"/>
        <w:jc w:val="both"/>
        <w:rPr>
          <w:rFonts w:ascii="Arial" w:hAnsi="Arial" w:cs="Arial"/>
        </w:rPr>
      </w:pPr>
    </w:p>
    <w:p w14:paraId="030A290E" w14:textId="77777777" w:rsidR="00946586" w:rsidRPr="00BB06E2" w:rsidRDefault="00946586">
      <w:pPr>
        <w:numPr>
          <w:ilvl w:val="0"/>
          <w:numId w:val="10"/>
        </w:numPr>
        <w:spacing w:after="0" w:line="240" w:lineRule="auto"/>
        <w:ind w:left="-284" w:right="-1"/>
        <w:jc w:val="both"/>
        <w:rPr>
          <w:rFonts w:ascii="Arial" w:hAnsi="Arial" w:cs="Arial"/>
        </w:rPr>
      </w:pPr>
      <w:r w:rsidRPr="00BB06E2">
        <w:rPr>
          <w:rFonts w:ascii="Arial" w:hAnsi="Arial" w:cs="Arial"/>
        </w:rPr>
        <w:lastRenderedPageBreak/>
        <w:t xml:space="preserve">Convocar o fornecedor visando à negociação para redução de preços e sua adequação ao praticado pelo mercado; frustrada a negociação, o fornecedor será liberado do compromisso assumido; e </w:t>
      </w:r>
    </w:p>
    <w:p w14:paraId="37D5B083" w14:textId="77777777" w:rsidR="00946586" w:rsidRPr="00BB06E2" w:rsidRDefault="00946586" w:rsidP="009220AE">
      <w:pPr>
        <w:spacing w:after="0" w:line="240" w:lineRule="auto"/>
        <w:ind w:left="-284" w:right="-1"/>
        <w:jc w:val="both"/>
        <w:rPr>
          <w:rFonts w:ascii="Arial" w:hAnsi="Arial" w:cs="Arial"/>
        </w:rPr>
      </w:pPr>
    </w:p>
    <w:p w14:paraId="1BE174CD" w14:textId="77777777" w:rsidR="00946586" w:rsidRPr="00BB06E2" w:rsidRDefault="00946586">
      <w:pPr>
        <w:numPr>
          <w:ilvl w:val="0"/>
          <w:numId w:val="10"/>
        </w:numPr>
        <w:spacing w:after="0" w:line="240" w:lineRule="auto"/>
        <w:ind w:left="-284" w:right="-1"/>
        <w:jc w:val="both"/>
        <w:rPr>
          <w:rFonts w:ascii="Arial" w:hAnsi="Arial" w:cs="Arial"/>
        </w:rPr>
      </w:pPr>
      <w:r w:rsidRPr="00BB06E2">
        <w:rPr>
          <w:rFonts w:ascii="Arial" w:hAnsi="Arial" w:cs="Arial"/>
        </w:rPr>
        <w:t xml:space="preserve">Convocar os demais fornecedores visando igual oportunidade de negociação. </w:t>
      </w:r>
    </w:p>
    <w:p w14:paraId="334A9379" w14:textId="77777777" w:rsidR="00946586" w:rsidRPr="00BB06E2" w:rsidRDefault="00946586" w:rsidP="009220AE">
      <w:pPr>
        <w:spacing w:after="0" w:line="240" w:lineRule="auto"/>
        <w:ind w:left="-284" w:right="-1"/>
        <w:jc w:val="both"/>
        <w:rPr>
          <w:rFonts w:ascii="Arial" w:hAnsi="Arial" w:cs="Arial"/>
        </w:rPr>
      </w:pPr>
    </w:p>
    <w:p w14:paraId="4F0848DF"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§3º. Quando o preço de mercado se tornar superior aos preços registrados e o fornecedor, mediante requerimento devidamente comprovado, não puder cumprir o compromisso, o órgão gerenciador poderá: </w:t>
      </w:r>
    </w:p>
    <w:p w14:paraId="0BE06A88" w14:textId="77777777" w:rsidR="00946586" w:rsidRPr="00BB06E2" w:rsidRDefault="00946586" w:rsidP="009220AE">
      <w:pPr>
        <w:spacing w:after="0" w:line="240" w:lineRule="auto"/>
        <w:ind w:left="-284" w:right="-1"/>
        <w:jc w:val="both"/>
        <w:rPr>
          <w:rFonts w:ascii="Arial" w:hAnsi="Arial" w:cs="Arial"/>
        </w:rPr>
      </w:pPr>
    </w:p>
    <w:p w14:paraId="3B639CE0" w14:textId="77777777" w:rsidR="00946586" w:rsidRPr="00BB06E2" w:rsidRDefault="00946586">
      <w:pPr>
        <w:numPr>
          <w:ilvl w:val="0"/>
          <w:numId w:val="11"/>
        </w:numPr>
        <w:spacing w:after="0" w:line="240" w:lineRule="auto"/>
        <w:ind w:left="-284" w:right="-1"/>
        <w:jc w:val="both"/>
        <w:rPr>
          <w:rFonts w:ascii="Arial" w:hAnsi="Arial" w:cs="Arial"/>
        </w:rPr>
      </w:pPr>
      <w:r w:rsidRPr="00BB06E2">
        <w:rPr>
          <w:rFonts w:ascii="Arial" w:hAnsi="Arial" w:cs="Arial"/>
        </w:rPr>
        <w:t xml:space="preserve">Liberar o fornecedor do compromisso assumido, sem aplicação da penalidade, confirmando a veracidade dos motivos e comprovantes apresentados, e se a comunicação ocorrer antes do pedido de fornecimento; e </w:t>
      </w:r>
    </w:p>
    <w:p w14:paraId="7786236D" w14:textId="77777777" w:rsidR="00946586" w:rsidRPr="00BB06E2" w:rsidRDefault="00946586" w:rsidP="009220AE">
      <w:pPr>
        <w:spacing w:after="0" w:line="240" w:lineRule="auto"/>
        <w:ind w:left="284" w:right="-1"/>
        <w:rPr>
          <w:rFonts w:ascii="Arial" w:hAnsi="Arial" w:cs="Arial"/>
        </w:rPr>
      </w:pPr>
    </w:p>
    <w:p w14:paraId="7009F592" w14:textId="77777777" w:rsidR="00946586" w:rsidRPr="00BB06E2" w:rsidRDefault="00946586">
      <w:pPr>
        <w:numPr>
          <w:ilvl w:val="0"/>
          <w:numId w:val="11"/>
        </w:numPr>
        <w:spacing w:after="0" w:line="240" w:lineRule="auto"/>
        <w:ind w:left="-284" w:right="-1"/>
        <w:jc w:val="both"/>
        <w:rPr>
          <w:rFonts w:ascii="Arial" w:hAnsi="Arial" w:cs="Arial"/>
        </w:rPr>
      </w:pPr>
      <w:r w:rsidRPr="00BB06E2">
        <w:rPr>
          <w:rFonts w:ascii="Arial" w:hAnsi="Arial" w:cs="Arial"/>
        </w:rPr>
        <w:t xml:space="preserve">Convocar os demais fornecedores visando igual oportunidade de negociação. </w:t>
      </w:r>
    </w:p>
    <w:p w14:paraId="491ECE4F" w14:textId="77777777" w:rsidR="00946586" w:rsidRPr="00BB06E2" w:rsidRDefault="00946586" w:rsidP="009220AE">
      <w:pPr>
        <w:spacing w:after="0" w:line="240" w:lineRule="auto"/>
        <w:ind w:left="-284" w:right="-1"/>
        <w:jc w:val="both"/>
        <w:rPr>
          <w:rFonts w:ascii="Arial" w:hAnsi="Arial" w:cs="Arial"/>
        </w:rPr>
      </w:pPr>
    </w:p>
    <w:p w14:paraId="3DDD98AC" w14:textId="77777777" w:rsidR="00946586" w:rsidRPr="00BB06E2" w:rsidRDefault="00946586">
      <w:pPr>
        <w:numPr>
          <w:ilvl w:val="0"/>
          <w:numId w:val="11"/>
        </w:numPr>
        <w:spacing w:after="0" w:line="240" w:lineRule="auto"/>
        <w:ind w:left="-284" w:right="-1"/>
        <w:jc w:val="both"/>
        <w:rPr>
          <w:rFonts w:ascii="Arial" w:hAnsi="Arial" w:cs="Arial"/>
        </w:rPr>
      </w:pPr>
      <w:r w:rsidRPr="00BB06E2">
        <w:rPr>
          <w:rFonts w:ascii="Arial" w:hAnsi="Arial" w:cs="Arial"/>
        </w:rPr>
        <w:t xml:space="preserve">Não havendo êxito nas negociações, o órgão gerenciador deverá proceder à revogação da Ata de Registro de Preços, adotando as medidas cabíveis para obtenção da contratação mais vantajosa. </w:t>
      </w:r>
    </w:p>
    <w:p w14:paraId="7936CE81" w14:textId="77777777" w:rsidR="00946586" w:rsidRPr="00BB06E2" w:rsidRDefault="00946586" w:rsidP="009220AE">
      <w:pPr>
        <w:spacing w:after="0" w:line="240" w:lineRule="auto"/>
        <w:ind w:left="-284" w:right="-1"/>
        <w:jc w:val="both"/>
        <w:rPr>
          <w:rFonts w:ascii="Arial" w:hAnsi="Arial" w:cs="Arial"/>
        </w:rPr>
      </w:pPr>
    </w:p>
    <w:p w14:paraId="469D2AC4"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§4º. Os preços são os constantes da Ata de Registro de Preços, ressalvadas as disposições supracitadas. O preço unitário de cada item deverá ser fixo, equivalente ao de mercado na data da apresentação da proposta; </w:t>
      </w:r>
    </w:p>
    <w:p w14:paraId="167E7D71" w14:textId="77777777" w:rsidR="00946586" w:rsidRPr="00BB06E2" w:rsidRDefault="00946586" w:rsidP="009220AE">
      <w:pPr>
        <w:spacing w:after="0" w:line="240" w:lineRule="auto"/>
        <w:ind w:left="-284" w:right="-1"/>
        <w:jc w:val="both"/>
        <w:rPr>
          <w:rFonts w:ascii="Arial" w:hAnsi="Arial" w:cs="Arial"/>
        </w:rPr>
      </w:pPr>
    </w:p>
    <w:p w14:paraId="0D9F2288"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§5º. Deverão estar incluídas no preço, todas as despesas necessárias à entrega do objeto desta licitação, sem quaisquer ônus para a Administração, tais como frete, tributos e outras.  É vedado qualquer reajustamento de preços durante o prazo de validade da ata de registro de preços, contado a partir da data limite para a apresentação das propostas, indicada no preâmbulo do presente Edital.</w:t>
      </w:r>
    </w:p>
    <w:p w14:paraId="2CFC8403"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 </w:t>
      </w:r>
    </w:p>
    <w:p w14:paraId="6E61414D"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§6º. O beneficiário do registro, em função de imprevistos que altere significativamente a correspondência entre os encargos do contratado e a remuneração por parte deste Município, poderá solicitar a atualização dos preços vigentes através de solicitação formal, instruída com documentos que comprovem a procedência do pedido, tais como: notas fiscais de aquisição dos produtos, matérias-primas e componentes, ou de outros documentos que comprovem a ocorrência de fatos imprevisíveis, ou previsíveis, porém de consequências incalculáveis, retardadores ou impeditivos da execução do ajustado. Até a decisão final da Administração, a qual deverá ser prolatada em até 30 (trinta) dias a contar da entrega completa da documentação comprobatória, o fornecimento do produto, </w:t>
      </w:r>
      <w:r w:rsidRPr="00BB06E2">
        <w:rPr>
          <w:rFonts w:ascii="Arial" w:hAnsi="Arial" w:cs="Arial"/>
          <w:u w:val="single" w:color="000000"/>
        </w:rPr>
        <w:t>quando solicitado pela Secretaria responsável, deverá ocorrer</w:t>
      </w:r>
      <w:r w:rsidRPr="00BB06E2">
        <w:rPr>
          <w:rFonts w:ascii="Arial" w:hAnsi="Arial" w:cs="Arial"/>
        </w:rPr>
        <w:t xml:space="preserve"> </w:t>
      </w:r>
      <w:r w:rsidRPr="00BB06E2">
        <w:rPr>
          <w:rFonts w:ascii="Arial" w:hAnsi="Arial" w:cs="Arial"/>
          <w:u w:val="single" w:color="000000"/>
        </w:rPr>
        <w:t>normalmente e pelo preço registrado em vigor.</w:t>
      </w:r>
      <w:r w:rsidRPr="00BB06E2">
        <w:rPr>
          <w:rFonts w:ascii="Arial" w:hAnsi="Arial" w:cs="Arial"/>
        </w:rPr>
        <w:t xml:space="preserve"> </w:t>
      </w:r>
    </w:p>
    <w:p w14:paraId="24131B7D" w14:textId="77777777" w:rsidR="00946586" w:rsidRPr="00BB06E2" w:rsidRDefault="00946586" w:rsidP="009220AE">
      <w:pPr>
        <w:spacing w:after="0" w:line="240" w:lineRule="auto"/>
        <w:ind w:left="-284" w:right="-1"/>
        <w:jc w:val="both"/>
        <w:rPr>
          <w:rFonts w:ascii="Arial" w:hAnsi="Arial" w:cs="Arial"/>
        </w:rPr>
      </w:pPr>
    </w:p>
    <w:p w14:paraId="0C124F46"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§7º. A iniciativa e o encargo da demonstração do desequilíbrio econômico-financeiro serão do FORNECEDOR, cabendo à Prefeitura de DEODÁPOLIS - MS a análise e deliberação a respeito do pedido. Se o FORNECEDOR não comprovar o desequilíbrio econômico-financeiro e a existência de fato superveniente, o pedido será indeferido e o fornecedor continuará obrigado a cumprir os compromissos pelo valor registrado na ata de registro de preços, sob pena de cancelamento do registro do preço do FORNECEDOR e de aplicação das penalidades administrativas previstas em lei e no edital.  </w:t>
      </w:r>
    </w:p>
    <w:p w14:paraId="3577E122" w14:textId="77777777" w:rsidR="00946586" w:rsidRPr="00BB06E2" w:rsidRDefault="00946586" w:rsidP="009220AE">
      <w:pPr>
        <w:spacing w:after="0" w:line="240" w:lineRule="auto"/>
        <w:ind w:left="-284" w:right="-1"/>
        <w:jc w:val="both"/>
        <w:rPr>
          <w:rFonts w:ascii="Arial" w:hAnsi="Arial" w:cs="Arial"/>
        </w:rPr>
      </w:pPr>
    </w:p>
    <w:p w14:paraId="5304B1BD"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§8º. Na hipótese do cancelamento do registro do preço do FORNECEDOR, a Prefeitura de DEODÁPOLIS - MS poderá convocar os demais fornecedores integrantes do cadastro de reserva (se houver), para que manifestem interesse em assumir o objeto, pelo preço registrado na ata de registro de preços.  </w:t>
      </w:r>
    </w:p>
    <w:p w14:paraId="76237813" w14:textId="77777777" w:rsidR="00946586" w:rsidRPr="00BB06E2" w:rsidRDefault="00946586" w:rsidP="009220AE">
      <w:pPr>
        <w:spacing w:after="0" w:line="240" w:lineRule="auto"/>
        <w:ind w:left="-284" w:right="-1"/>
        <w:jc w:val="both"/>
        <w:rPr>
          <w:rFonts w:ascii="Arial" w:hAnsi="Arial" w:cs="Arial"/>
        </w:rPr>
      </w:pPr>
    </w:p>
    <w:p w14:paraId="49C257A1"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§9º. Comprovado o desequilíbrio econômico-financeiro decorrente de fato superveniente que prejudique o cumprimento da ata, a PREFEITURA DE DEODÁPOLIS - MS poderá efetuar a revisão do preço registrado no valor pleiteado pelo FORNECEDOR, caso este esteja de acordo com os valores praticados pelo mercado, ou apresentar contraproposta de preço, compatível </w:t>
      </w:r>
      <w:r w:rsidRPr="00BB06E2">
        <w:rPr>
          <w:rFonts w:ascii="Arial" w:hAnsi="Arial" w:cs="Arial"/>
        </w:rPr>
        <w:lastRenderedPageBreak/>
        <w:t xml:space="preserve">com o vigente no mercado e nunca superior ao valor máximo estipulado no edital da licitação, para a garantia do equilíbrio econômico-financeiro.  </w:t>
      </w:r>
    </w:p>
    <w:p w14:paraId="3FA89687" w14:textId="77777777" w:rsidR="00946586" w:rsidRPr="00BB06E2" w:rsidRDefault="00946586" w:rsidP="009220AE">
      <w:pPr>
        <w:spacing w:after="0" w:line="240" w:lineRule="auto"/>
        <w:ind w:left="-284" w:right="-1"/>
        <w:jc w:val="both"/>
        <w:rPr>
          <w:rFonts w:ascii="Arial" w:hAnsi="Arial" w:cs="Arial"/>
        </w:rPr>
      </w:pPr>
    </w:p>
    <w:p w14:paraId="41A3871E"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§10. Caso não aceite a contraproposta de preço apresentada pela PREFEITURA DE DEODÁPOLIS - MS, o FORNECEDOR será liberado do compromisso assumido, sem aplicação de penalidades administrativas. Liberado o FORNECEDOR, a Prefeitura de Deodápolis - MS poderá convocar os demais fornecedores integrantes do cadastro de reserva, para que manifestem interesse em assumir o objeto, pelo valor da contraproposta apresentada pela Administração. </w:t>
      </w:r>
    </w:p>
    <w:p w14:paraId="39836E14" w14:textId="77777777" w:rsidR="00946586" w:rsidRPr="00BB06E2" w:rsidRDefault="00946586" w:rsidP="009220AE">
      <w:pPr>
        <w:spacing w:after="0" w:line="240" w:lineRule="auto"/>
        <w:ind w:left="284" w:right="-1"/>
        <w:rPr>
          <w:rFonts w:ascii="Arial" w:hAnsi="Arial" w:cs="Arial"/>
        </w:rPr>
      </w:pPr>
    </w:p>
    <w:p w14:paraId="0222C97D" w14:textId="13A55459" w:rsidR="00946586" w:rsidRPr="00BB06E2" w:rsidRDefault="00946586" w:rsidP="009220AE">
      <w:pPr>
        <w:spacing w:after="0" w:line="240" w:lineRule="auto"/>
        <w:ind w:left="-284" w:right="-1"/>
        <w:jc w:val="both"/>
        <w:rPr>
          <w:rFonts w:ascii="Arial" w:hAnsi="Arial" w:cs="Arial"/>
        </w:rPr>
      </w:pPr>
      <w:r w:rsidRPr="00BB06E2">
        <w:rPr>
          <w:rFonts w:ascii="Arial" w:hAnsi="Arial" w:cs="Arial"/>
          <w:b/>
          <w:bCs/>
        </w:rPr>
        <w:t>CLÁUSULA V - GESTÃO E FISCALIZAÇÃO:</w:t>
      </w:r>
      <w:r w:rsidRPr="00BB06E2">
        <w:rPr>
          <w:rFonts w:ascii="Arial" w:hAnsi="Arial" w:cs="Arial"/>
        </w:rPr>
        <w:t xml:space="preserve"> A fiscalização de que trata esta cláusula não exclui nem reduz a responsabilidade do FORNECEDOR, pelos danos causados à Prefeitura Municipal de DEODÁPOLIS - MS ou a terceiros, resultantes de ação ou omissão culposa ou dolosa de quaisquer de seus empregados ou prepostos. A gestão e fiscalização ficará a cargo do agente público </w:t>
      </w:r>
      <w:r w:rsidR="00A74868" w:rsidRPr="00BB06E2">
        <w:rPr>
          <w:rFonts w:ascii="Arial" w:hAnsi="Arial" w:cs="Arial"/>
        </w:rPr>
        <w:t>o Sr.(a).....................................nomeado pela Portaria nº....................................</w:t>
      </w:r>
    </w:p>
    <w:p w14:paraId="0B987A2F" w14:textId="77777777" w:rsidR="00946586" w:rsidRPr="00BB06E2" w:rsidRDefault="00946586" w:rsidP="009220AE">
      <w:pPr>
        <w:spacing w:after="0" w:line="240" w:lineRule="auto"/>
        <w:ind w:left="-284" w:right="-1"/>
        <w:jc w:val="both"/>
        <w:rPr>
          <w:rFonts w:ascii="Arial" w:hAnsi="Arial" w:cs="Arial"/>
        </w:rPr>
      </w:pPr>
    </w:p>
    <w:p w14:paraId="73941246"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b/>
          <w:bCs/>
        </w:rPr>
        <w:t xml:space="preserve">CLÁUSULA VI - DA RESCISAO: </w:t>
      </w:r>
      <w:r w:rsidRPr="00BB06E2">
        <w:rPr>
          <w:rFonts w:ascii="Arial" w:hAnsi="Arial" w:cs="Arial"/>
        </w:rPr>
        <w:t>- A rescisão das obrigações decorrentes do presente Pregão se processará de acordo com o que estabelece a Lei n.º 14.133/21 e suas alterações posteriores, e em casos omissos, a legislação civil em vigor.</w:t>
      </w:r>
    </w:p>
    <w:p w14:paraId="128DF6EB"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 </w:t>
      </w:r>
    </w:p>
    <w:p w14:paraId="6B464480" w14:textId="5121A250" w:rsidR="00946586" w:rsidRPr="00BB06E2" w:rsidRDefault="00946586" w:rsidP="009220AE">
      <w:pPr>
        <w:spacing w:after="0" w:line="240" w:lineRule="auto"/>
        <w:ind w:left="-284" w:right="-1"/>
        <w:jc w:val="both"/>
        <w:rPr>
          <w:rFonts w:ascii="Arial" w:hAnsi="Arial" w:cs="Arial"/>
        </w:rPr>
      </w:pPr>
      <w:r w:rsidRPr="00BB06E2">
        <w:rPr>
          <w:rFonts w:ascii="Arial" w:hAnsi="Arial" w:cs="Arial"/>
          <w:b/>
          <w:bCs/>
        </w:rPr>
        <w:t>CLÁUSULA VII - DA VIGÊNCIA DA ATA DE REGISTRO DE PREÇOS:</w:t>
      </w:r>
      <w:r w:rsidRPr="00BB06E2">
        <w:rPr>
          <w:rFonts w:ascii="Arial" w:hAnsi="Arial" w:cs="Arial"/>
        </w:rPr>
        <w:t xml:space="preserve"> A presente Ata de Registro de Preços resultante deste certame, a partir de sua assinatura e publicação do extrato vigerá por</w:t>
      </w:r>
      <w:r w:rsidR="004240FF" w:rsidRPr="00BB06E2">
        <w:rPr>
          <w:rFonts w:ascii="Arial" w:hAnsi="Arial" w:cs="Arial"/>
          <w:color w:val="000000"/>
          <w:sz w:val="20"/>
          <w:szCs w:val="20"/>
        </w:rPr>
        <w:t xml:space="preserve"> </w:t>
      </w:r>
      <w:r w:rsidR="004240FF" w:rsidRPr="00BB06E2">
        <w:rPr>
          <w:rFonts w:ascii="Arial" w:hAnsi="Arial" w:cs="Arial"/>
          <w:color w:val="000000"/>
        </w:rPr>
        <w:t>1 (um) ano e poderá ser prorrogado, por igual período, desde que comprovado o preço vantajoso.</w:t>
      </w:r>
    </w:p>
    <w:p w14:paraId="01BEC602" w14:textId="77777777" w:rsidR="00946586" w:rsidRPr="00BB06E2" w:rsidRDefault="00946586" w:rsidP="009220AE">
      <w:pPr>
        <w:spacing w:after="0" w:line="240" w:lineRule="auto"/>
        <w:ind w:left="-284" w:right="-1"/>
        <w:jc w:val="both"/>
        <w:rPr>
          <w:rFonts w:ascii="Arial" w:hAnsi="Arial" w:cs="Arial"/>
        </w:rPr>
      </w:pPr>
    </w:p>
    <w:p w14:paraId="0EBEF699" w14:textId="3ACFAFEB" w:rsidR="00946586" w:rsidRPr="00BB06E2" w:rsidRDefault="00946586" w:rsidP="009220AE">
      <w:pPr>
        <w:spacing w:after="0" w:line="240" w:lineRule="auto"/>
        <w:ind w:left="-284" w:right="-1"/>
        <w:jc w:val="both"/>
        <w:rPr>
          <w:rFonts w:ascii="Arial" w:hAnsi="Arial" w:cs="Arial"/>
        </w:rPr>
      </w:pPr>
      <w:r w:rsidRPr="00BB06E2">
        <w:rPr>
          <w:rFonts w:ascii="Arial" w:hAnsi="Arial" w:cs="Arial"/>
          <w:b/>
          <w:bCs/>
        </w:rPr>
        <w:t>CLÁUSULA VIII - DAS PENALIDADES E DA OBRIGAÇÕES DAS PARTES:</w:t>
      </w:r>
      <w:r w:rsidRPr="00BB06E2">
        <w:rPr>
          <w:rFonts w:ascii="Arial" w:hAnsi="Arial" w:cs="Arial"/>
        </w:rPr>
        <w:t xml:space="preserve"> As penalidades e a obrigação das partes são as constantes do Edital, Termo de Referência e seus anexos do   PREGÃO </w:t>
      </w:r>
      <w:r w:rsidR="004240FF" w:rsidRPr="00BB06E2">
        <w:rPr>
          <w:rFonts w:ascii="Arial" w:hAnsi="Arial" w:cs="Arial"/>
        </w:rPr>
        <w:t>PRESENCIAL</w:t>
      </w:r>
      <w:r w:rsidRPr="00BB06E2">
        <w:rPr>
          <w:rFonts w:ascii="Arial" w:hAnsi="Arial" w:cs="Arial"/>
        </w:rPr>
        <w:t xml:space="preserve"> </w:t>
      </w:r>
      <w:r w:rsidR="005C7E92">
        <w:rPr>
          <w:rFonts w:ascii="Arial" w:hAnsi="Arial" w:cs="Arial"/>
        </w:rPr>
        <w:t>73</w:t>
      </w:r>
      <w:r w:rsidRPr="00BB06E2">
        <w:rPr>
          <w:rFonts w:ascii="Arial" w:hAnsi="Arial" w:cs="Arial"/>
        </w:rPr>
        <w:t xml:space="preserve">/2024 que são partes integrantes desta ata independentemente de transcrição. </w:t>
      </w:r>
    </w:p>
    <w:p w14:paraId="4F070414" w14:textId="77777777" w:rsidR="00946586" w:rsidRPr="00BB06E2" w:rsidRDefault="00946586" w:rsidP="009220AE">
      <w:pPr>
        <w:spacing w:after="0" w:line="240" w:lineRule="auto"/>
        <w:ind w:left="-284" w:right="-1"/>
        <w:jc w:val="both"/>
        <w:rPr>
          <w:rFonts w:ascii="Arial" w:hAnsi="Arial" w:cs="Arial"/>
        </w:rPr>
      </w:pPr>
    </w:p>
    <w:p w14:paraId="615AE8E9" w14:textId="4F7940EA" w:rsidR="00946586" w:rsidRPr="00BB06E2" w:rsidRDefault="00946586" w:rsidP="00C8329B">
      <w:pPr>
        <w:spacing w:after="0" w:line="240" w:lineRule="auto"/>
        <w:ind w:left="-284" w:right="-1"/>
        <w:jc w:val="both"/>
        <w:rPr>
          <w:rFonts w:ascii="Arial" w:hAnsi="Arial" w:cs="Arial"/>
          <w:b/>
          <w:bCs/>
        </w:rPr>
      </w:pPr>
      <w:r w:rsidRPr="00BB06E2">
        <w:rPr>
          <w:rFonts w:ascii="Arial" w:hAnsi="Arial" w:cs="Arial"/>
          <w:b/>
          <w:bCs/>
        </w:rPr>
        <w:t xml:space="preserve">CLÁUSULA IX - DO CANCELAMENTO DO REGISTRO: </w:t>
      </w:r>
      <w:r w:rsidRPr="00BB06E2">
        <w:rPr>
          <w:rFonts w:ascii="Arial" w:hAnsi="Arial" w:cs="Arial"/>
        </w:rPr>
        <w:t xml:space="preserve">O fornecedor terá seu registro cancelado quando: </w:t>
      </w:r>
    </w:p>
    <w:p w14:paraId="77A61EEA" w14:textId="77777777" w:rsidR="00946586" w:rsidRPr="00BB06E2" w:rsidRDefault="00946586" w:rsidP="009220AE">
      <w:pPr>
        <w:spacing w:after="0" w:line="240" w:lineRule="auto"/>
        <w:ind w:left="-284" w:right="-1"/>
        <w:jc w:val="both"/>
        <w:rPr>
          <w:rFonts w:ascii="Arial" w:hAnsi="Arial" w:cs="Arial"/>
        </w:rPr>
      </w:pPr>
    </w:p>
    <w:p w14:paraId="3AFCE2E8" w14:textId="77777777" w:rsidR="00946586" w:rsidRPr="00BB06E2" w:rsidRDefault="00946586">
      <w:pPr>
        <w:numPr>
          <w:ilvl w:val="0"/>
          <w:numId w:val="12"/>
        </w:numPr>
        <w:spacing w:after="0" w:line="240" w:lineRule="auto"/>
        <w:ind w:left="-284" w:right="-1"/>
        <w:jc w:val="both"/>
        <w:rPr>
          <w:rFonts w:ascii="Arial" w:hAnsi="Arial" w:cs="Arial"/>
        </w:rPr>
      </w:pPr>
      <w:r w:rsidRPr="00BB06E2">
        <w:rPr>
          <w:rFonts w:ascii="Arial" w:hAnsi="Arial" w:cs="Arial"/>
        </w:rPr>
        <w:t xml:space="preserve">Descumprir as condições da Ata de Registro de Preços, sem justificativa aceitável; </w:t>
      </w:r>
    </w:p>
    <w:p w14:paraId="1299A757" w14:textId="77777777" w:rsidR="00946586" w:rsidRPr="00BB06E2" w:rsidRDefault="00946586" w:rsidP="00315865">
      <w:pPr>
        <w:spacing w:after="0" w:line="240" w:lineRule="auto"/>
        <w:ind w:left="-284" w:right="390"/>
        <w:jc w:val="both"/>
        <w:rPr>
          <w:rFonts w:ascii="Arial" w:hAnsi="Arial" w:cs="Arial"/>
        </w:rPr>
      </w:pPr>
    </w:p>
    <w:p w14:paraId="2BB56BE7" w14:textId="77777777" w:rsidR="00946586" w:rsidRPr="00BB06E2" w:rsidRDefault="00946586">
      <w:pPr>
        <w:numPr>
          <w:ilvl w:val="0"/>
          <w:numId w:val="12"/>
        </w:numPr>
        <w:spacing w:after="0" w:line="240" w:lineRule="auto"/>
        <w:ind w:left="-284" w:right="390"/>
        <w:jc w:val="both"/>
        <w:rPr>
          <w:rFonts w:ascii="Arial" w:hAnsi="Arial" w:cs="Arial"/>
        </w:rPr>
      </w:pPr>
      <w:r w:rsidRPr="00BB06E2">
        <w:rPr>
          <w:rFonts w:ascii="Arial" w:hAnsi="Arial" w:cs="Arial"/>
        </w:rPr>
        <w:t xml:space="preserve">Não retirar a respectiva nota de empenho ou instrumento equivalente, no prazo estabelecido pela Administração, sem justificativa aceitável; </w:t>
      </w:r>
    </w:p>
    <w:p w14:paraId="69F958B4" w14:textId="77777777" w:rsidR="00946586" w:rsidRPr="00BB06E2" w:rsidRDefault="00946586" w:rsidP="00315865">
      <w:pPr>
        <w:spacing w:after="0" w:line="240" w:lineRule="auto"/>
        <w:ind w:left="-284" w:right="390"/>
        <w:jc w:val="both"/>
        <w:rPr>
          <w:rFonts w:ascii="Arial" w:hAnsi="Arial" w:cs="Arial"/>
        </w:rPr>
      </w:pPr>
    </w:p>
    <w:p w14:paraId="1DCCDECA" w14:textId="77777777" w:rsidR="00946586" w:rsidRPr="00BB06E2" w:rsidRDefault="00946586">
      <w:pPr>
        <w:numPr>
          <w:ilvl w:val="0"/>
          <w:numId w:val="12"/>
        </w:numPr>
        <w:spacing w:after="0" w:line="240" w:lineRule="auto"/>
        <w:ind w:left="-284" w:right="390"/>
        <w:jc w:val="both"/>
        <w:rPr>
          <w:rFonts w:ascii="Arial" w:hAnsi="Arial" w:cs="Arial"/>
        </w:rPr>
      </w:pPr>
      <w:r w:rsidRPr="00BB06E2">
        <w:rPr>
          <w:rFonts w:ascii="Arial" w:hAnsi="Arial" w:cs="Arial"/>
        </w:rPr>
        <w:t xml:space="preserve">Não aceitar reduzir o seu preço registrado, na hipótese de este se tornar superior àqueles praticados no mercado; </w:t>
      </w:r>
    </w:p>
    <w:p w14:paraId="578BA65A" w14:textId="77777777" w:rsidR="00946586" w:rsidRPr="00BB06E2" w:rsidRDefault="00946586" w:rsidP="00315865">
      <w:pPr>
        <w:spacing w:after="0" w:line="240" w:lineRule="auto"/>
        <w:ind w:left="-284" w:right="390"/>
        <w:jc w:val="both"/>
        <w:rPr>
          <w:rFonts w:ascii="Arial" w:hAnsi="Arial" w:cs="Arial"/>
        </w:rPr>
      </w:pPr>
      <w:r w:rsidRPr="00BB06E2">
        <w:rPr>
          <w:rFonts w:ascii="Arial" w:hAnsi="Arial" w:cs="Arial"/>
        </w:rPr>
        <w:t xml:space="preserve"> </w:t>
      </w:r>
    </w:p>
    <w:p w14:paraId="2379A2AA" w14:textId="77777777" w:rsidR="00946586" w:rsidRPr="00BB06E2" w:rsidRDefault="00946586">
      <w:pPr>
        <w:numPr>
          <w:ilvl w:val="0"/>
          <w:numId w:val="12"/>
        </w:numPr>
        <w:spacing w:after="0" w:line="240" w:lineRule="auto"/>
        <w:ind w:left="-284" w:right="390"/>
        <w:jc w:val="both"/>
        <w:rPr>
          <w:rFonts w:ascii="Arial" w:hAnsi="Arial" w:cs="Arial"/>
        </w:rPr>
      </w:pPr>
      <w:r w:rsidRPr="00BB06E2">
        <w:rPr>
          <w:rFonts w:ascii="Arial" w:hAnsi="Arial" w:cs="Arial"/>
        </w:rPr>
        <w:t xml:space="preserve">Tiver presentes razões de interesse público. </w:t>
      </w:r>
    </w:p>
    <w:p w14:paraId="0C6210AE" w14:textId="77777777" w:rsidR="00946586" w:rsidRPr="00BB06E2" w:rsidRDefault="00946586" w:rsidP="00315865">
      <w:pPr>
        <w:spacing w:after="0" w:line="240" w:lineRule="auto"/>
        <w:ind w:left="-284" w:right="390"/>
        <w:jc w:val="both"/>
        <w:rPr>
          <w:rFonts w:ascii="Arial" w:hAnsi="Arial" w:cs="Arial"/>
        </w:rPr>
      </w:pPr>
    </w:p>
    <w:p w14:paraId="29268A2D" w14:textId="77777777" w:rsidR="00946586" w:rsidRPr="00BB06E2" w:rsidRDefault="00946586">
      <w:pPr>
        <w:numPr>
          <w:ilvl w:val="0"/>
          <w:numId w:val="12"/>
        </w:numPr>
        <w:spacing w:after="0" w:line="240" w:lineRule="auto"/>
        <w:ind w:left="-284" w:right="390"/>
        <w:jc w:val="both"/>
        <w:rPr>
          <w:rFonts w:ascii="Arial" w:hAnsi="Arial" w:cs="Arial"/>
        </w:rPr>
      </w:pPr>
      <w:r w:rsidRPr="00BB06E2">
        <w:rPr>
          <w:rFonts w:ascii="Arial" w:hAnsi="Arial" w:cs="Arial"/>
        </w:rPr>
        <w:t xml:space="preserve">For liberado </w:t>
      </w:r>
    </w:p>
    <w:p w14:paraId="468FA535" w14:textId="77777777" w:rsidR="00946586" w:rsidRPr="00BB06E2" w:rsidRDefault="00946586" w:rsidP="00315865">
      <w:pPr>
        <w:spacing w:after="0" w:line="240" w:lineRule="auto"/>
        <w:ind w:left="-284"/>
        <w:jc w:val="both"/>
        <w:rPr>
          <w:rFonts w:ascii="Arial" w:hAnsi="Arial" w:cs="Arial"/>
        </w:rPr>
      </w:pPr>
      <w:r w:rsidRPr="00BB06E2">
        <w:rPr>
          <w:rFonts w:ascii="Arial" w:hAnsi="Arial" w:cs="Arial"/>
        </w:rPr>
        <w:t xml:space="preserve">§1º. O cancelamento de registro, nas hipóteses previstas, assegurados o contraditório e a ampla defesa, será formalizado por despacho da autoridade competente. </w:t>
      </w:r>
    </w:p>
    <w:p w14:paraId="0FC1B953" w14:textId="77777777" w:rsidR="00946586" w:rsidRPr="00BB06E2" w:rsidRDefault="00946586" w:rsidP="00315865">
      <w:pPr>
        <w:spacing w:after="0" w:line="240" w:lineRule="auto"/>
        <w:ind w:left="-284"/>
        <w:jc w:val="both"/>
        <w:rPr>
          <w:rFonts w:ascii="Arial" w:hAnsi="Arial" w:cs="Arial"/>
        </w:rPr>
      </w:pPr>
    </w:p>
    <w:p w14:paraId="15EF5B2E" w14:textId="77777777" w:rsidR="00946586" w:rsidRPr="00BB06E2" w:rsidRDefault="00946586" w:rsidP="00315865">
      <w:pPr>
        <w:spacing w:after="0" w:line="240" w:lineRule="auto"/>
        <w:ind w:left="-284" w:right="5"/>
        <w:jc w:val="both"/>
        <w:rPr>
          <w:rFonts w:ascii="Arial" w:hAnsi="Arial" w:cs="Arial"/>
        </w:rPr>
      </w:pPr>
      <w:r w:rsidRPr="00BB06E2">
        <w:rPr>
          <w:rFonts w:ascii="Arial" w:hAnsi="Arial" w:cs="Arial"/>
        </w:rPr>
        <w:t xml:space="preserve">§2º. O fornecedor poderá solicitar o cancelamento do seu registro de preço na ocorrência de fato superveniente que venha comprometer a perfeita execução contratual, decorrentes de caso fortuito ou de força maior devidamente comprovados. </w:t>
      </w:r>
    </w:p>
    <w:p w14:paraId="1A89A5C4" w14:textId="77777777" w:rsidR="00946586" w:rsidRPr="00BB06E2" w:rsidRDefault="00946586" w:rsidP="00315865">
      <w:pPr>
        <w:spacing w:after="0" w:line="240" w:lineRule="auto"/>
        <w:ind w:left="-284" w:right="5"/>
        <w:jc w:val="both"/>
        <w:rPr>
          <w:rFonts w:ascii="Arial" w:hAnsi="Arial" w:cs="Arial"/>
        </w:rPr>
      </w:pPr>
    </w:p>
    <w:p w14:paraId="2DA91091" w14:textId="77777777" w:rsidR="00946586" w:rsidRPr="00BB06E2" w:rsidRDefault="00946586" w:rsidP="00315865">
      <w:pPr>
        <w:spacing w:after="0" w:line="240" w:lineRule="auto"/>
        <w:ind w:left="-284"/>
        <w:jc w:val="both"/>
        <w:rPr>
          <w:rFonts w:ascii="Arial" w:hAnsi="Arial" w:cs="Arial"/>
        </w:rPr>
      </w:pPr>
      <w:r w:rsidRPr="00BB06E2">
        <w:rPr>
          <w:rFonts w:ascii="Arial" w:hAnsi="Arial" w:cs="Arial"/>
        </w:rPr>
        <w:t xml:space="preserve">§3º. A ata de registro de preços será cancelada, total ou parcialmente, pela Prefeitura Municipal Deodápolis - MS. </w:t>
      </w:r>
    </w:p>
    <w:p w14:paraId="49ED65A3" w14:textId="77777777" w:rsidR="00946586" w:rsidRPr="00BB06E2" w:rsidRDefault="00946586" w:rsidP="00315865">
      <w:pPr>
        <w:spacing w:after="0" w:line="240" w:lineRule="auto"/>
        <w:ind w:left="-284" w:right="390"/>
        <w:jc w:val="both"/>
        <w:rPr>
          <w:rFonts w:ascii="Arial" w:hAnsi="Arial" w:cs="Arial"/>
        </w:rPr>
      </w:pPr>
      <w:r w:rsidRPr="00BB06E2">
        <w:rPr>
          <w:rFonts w:ascii="Arial" w:hAnsi="Arial" w:cs="Arial"/>
        </w:rPr>
        <w:t xml:space="preserve">Pelo decurso do seu prazo de vigência;  </w:t>
      </w:r>
    </w:p>
    <w:p w14:paraId="33610BB0" w14:textId="77777777" w:rsidR="00946586" w:rsidRPr="00BB06E2" w:rsidRDefault="00946586" w:rsidP="00315865">
      <w:pPr>
        <w:spacing w:after="0" w:line="240" w:lineRule="auto"/>
        <w:ind w:left="-284" w:right="390"/>
        <w:jc w:val="both"/>
        <w:rPr>
          <w:rFonts w:ascii="Arial" w:hAnsi="Arial" w:cs="Arial"/>
        </w:rPr>
      </w:pPr>
    </w:p>
    <w:p w14:paraId="2D0A20E0" w14:textId="77777777" w:rsidR="00946586" w:rsidRPr="00BB06E2" w:rsidRDefault="00946586">
      <w:pPr>
        <w:numPr>
          <w:ilvl w:val="0"/>
          <w:numId w:val="13"/>
        </w:numPr>
        <w:spacing w:after="0" w:line="240" w:lineRule="auto"/>
        <w:ind w:left="-284" w:right="198"/>
        <w:jc w:val="both"/>
        <w:rPr>
          <w:rFonts w:ascii="Arial" w:hAnsi="Arial" w:cs="Arial"/>
        </w:rPr>
      </w:pPr>
      <w:r w:rsidRPr="00BB06E2">
        <w:rPr>
          <w:rFonts w:ascii="Arial" w:hAnsi="Arial" w:cs="Arial"/>
        </w:rPr>
        <w:t xml:space="preserve">Se não restarem fornecedores registrados; </w:t>
      </w:r>
    </w:p>
    <w:p w14:paraId="789C0537" w14:textId="77777777" w:rsidR="00946586" w:rsidRPr="00BB06E2" w:rsidRDefault="00946586" w:rsidP="00315865">
      <w:pPr>
        <w:spacing w:after="0" w:line="240" w:lineRule="auto"/>
        <w:ind w:left="-284" w:right="198"/>
        <w:jc w:val="both"/>
        <w:rPr>
          <w:rFonts w:ascii="Arial" w:hAnsi="Arial" w:cs="Arial"/>
        </w:rPr>
      </w:pPr>
      <w:r w:rsidRPr="00BB06E2">
        <w:rPr>
          <w:rFonts w:ascii="Arial" w:hAnsi="Arial" w:cs="Arial"/>
        </w:rPr>
        <w:t xml:space="preserve"> </w:t>
      </w:r>
    </w:p>
    <w:p w14:paraId="14811900" w14:textId="77777777" w:rsidR="00946586" w:rsidRPr="00BB06E2" w:rsidRDefault="00946586">
      <w:pPr>
        <w:numPr>
          <w:ilvl w:val="0"/>
          <w:numId w:val="13"/>
        </w:numPr>
        <w:spacing w:after="0" w:line="240" w:lineRule="auto"/>
        <w:ind w:left="-284" w:right="198"/>
        <w:jc w:val="both"/>
        <w:rPr>
          <w:rFonts w:ascii="Arial" w:hAnsi="Arial" w:cs="Arial"/>
        </w:rPr>
      </w:pPr>
      <w:r w:rsidRPr="00BB06E2">
        <w:rPr>
          <w:rFonts w:ascii="Arial" w:hAnsi="Arial" w:cs="Arial"/>
        </w:rPr>
        <w:t xml:space="preserve">Por fato superveniente, decorrente de caso fortuito ou força maior, que prejudique o cumprimento das obrigações previstas na ata, devidamente demonstrado;  </w:t>
      </w:r>
    </w:p>
    <w:p w14:paraId="37A8DEF4" w14:textId="77777777" w:rsidR="00946586" w:rsidRPr="00BB06E2" w:rsidRDefault="00946586" w:rsidP="00315865">
      <w:pPr>
        <w:pStyle w:val="PargrafodaLista"/>
        <w:ind w:left="-284"/>
        <w:jc w:val="both"/>
        <w:rPr>
          <w:rFonts w:ascii="Arial" w:hAnsi="Arial" w:cs="Arial"/>
        </w:rPr>
      </w:pPr>
    </w:p>
    <w:p w14:paraId="647E1B31" w14:textId="77777777" w:rsidR="00946586" w:rsidRPr="00BB06E2" w:rsidRDefault="00946586">
      <w:pPr>
        <w:numPr>
          <w:ilvl w:val="0"/>
          <w:numId w:val="13"/>
        </w:numPr>
        <w:spacing w:after="0" w:line="240" w:lineRule="auto"/>
        <w:ind w:left="-284" w:right="198"/>
        <w:jc w:val="both"/>
        <w:rPr>
          <w:rFonts w:ascii="Arial" w:hAnsi="Arial" w:cs="Arial"/>
        </w:rPr>
      </w:pPr>
      <w:r w:rsidRPr="00BB06E2">
        <w:rPr>
          <w:rFonts w:ascii="Arial" w:hAnsi="Arial" w:cs="Arial"/>
        </w:rPr>
        <w:t xml:space="preserve">Por razões de interesse público, devidamente justificadas.  </w:t>
      </w:r>
    </w:p>
    <w:p w14:paraId="54E61DDC" w14:textId="77777777" w:rsidR="00946586" w:rsidRPr="00BB06E2" w:rsidRDefault="00946586" w:rsidP="00315865">
      <w:pPr>
        <w:spacing w:after="0" w:line="240" w:lineRule="auto"/>
        <w:ind w:left="-284"/>
        <w:jc w:val="both"/>
        <w:rPr>
          <w:rFonts w:ascii="Arial" w:hAnsi="Arial" w:cs="Arial"/>
        </w:rPr>
      </w:pPr>
      <w:r w:rsidRPr="00BB06E2">
        <w:rPr>
          <w:rFonts w:ascii="Arial" w:hAnsi="Arial" w:cs="Arial"/>
        </w:rPr>
        <w:t xml:space="preserve"> </w:t>
      </w:r>
    </w:p>
    <w:p w14:paraId="1B1472D1" w14:textId="77777777" w:rsidR="00946586" w:rsidRPr="00BB06E2" w:rsidRDefault="00946586" w:rsidP="00315865">
      <w:pPr>
        <w:spacing w:after="0" w:line="240" w:lineRule="auto"/>
        <w:ind w:left="-284"/>
        <w:jc w:val="both"/>
        <w:rPr>
          <w:rFonts w:ascii="Arial" w:hAnsi="Arial" w:cs="Arial"/>
        </w:rPr>
      </w:pPr>
      <w:r w:rsidRPr="00BB06E2">
        <w:rPr>
          <w:rFonts w:ascii="Arial" w:hAnsi="Arial" w:cs="Arial"/>
        </w:rPr>
        <w:t xml:space="preserve">§4º. No cancelamento da ata ou do registro do preço do FORNECEDOR, por iniciativa da Prefeitura Municipal de Deodápolis - MS, será assegurado o contraditório e a ampla defesa, com prazo de cinco dias úteis para apresentação de defesa, contados da notificação, pessoal ou por publicação no Diário Oficial do Município.  </w:t>
      </w:r>
    </w:p>
    <w:p w14:paraId="7A8572FF" w14:textId="77777777" w:rsidR="00946586" w:rsidRPr="00BB06E2" w:rsidRDefault="00946586" w:rsidP="00315865">
      <w:pPr>
        <w:spacing w:after="0" w:line="240" w:lineRule="auto"/>
        <w:ind w:left="-284"/>
        <w:jc w:val="both"/>
        <w:rPr>
          <w:rFonts w:ascii="Arial" w:hAnsi="Arial" w:cs="Arial"/>
        </w:rPr>
      </w:pPr>
      <w:r w:rsidRPr="00BB06E2">
        <w:rPr>
          <w:rFonts w:ascii="Arial" w:hAnsi="Arial" w:cs="Arial"/>
        </w:rPr>
        <w:t xml:space="preserve"> </w:t>
      </w:r>
    </w:p>
    <w:p w14:paraId="6C998DE1" w14:textId="77777777" w:rsidR="00946586" w:rsidRPr="00BB06E2" w:rsidRDefault="00946586" w:rsidP="00315865">
      <w:pPr>
        <w:spacing w:after="0" w:line="240" w:lineRule="auto"/>
        <w:ind w:left="-284" w:right="4"/>
        <w:jc w:val="both"/>
        <w:rPr>
          <w:rFonts w:ascii="Arial" w:hAnsi="Arial" w:cs="Arial"/>
        </w:rPr>
      </w:pPr>
      <w:r w:rsidRPr="00BB06E2">
        <w:rPr>
          <w:rFonts w:ascii="Arial" w:hAnsi="Arial" w:cs="Arial"/>
        </w:rPr>
        <w:t>§5º. Nos casos de Revisão dos Preços Registrados e de Cancelamento da Ata ou do Preço Registrado, a Prefeitura Municipal de Deodápolis - MS, mediante decisão fundamentada, poderá suspender preventivamente o registro do preço do FORNECEDOR ou a ata de registro de preços.</w:t>
      </w:r>
    </w:p>
    <w:p w14:paraId="59E4EAA5" w14:textId="77777777" w:rsidR="00946586" w:rsidRPr="00BB06E2" w:rsidRDefault="00946586" w:rsidP="00315865">
      <w:pPr>
        <w:spacing w:after="0" w:line="240" w:lineRule="auto"/>
        <w:ind w:left="-284" w:right="4"/>
        <w:jc w:val="both"/>
        <w:rPr>
          <w:rFonts w:ascii="Arial" w:hAnsi="Arial" w:cs="Arial"/>
        </w:rPr>
      </w:pPr>
      <w:r w:rsidRPr="00BB06E2">
        <w:rPr>
          <w:rFonts w:ascii="Arial" w:hAnsi="Arial" w:cs="Arial"/>
        </w:rPr>
        <w:t xml:space="preserve"> </w:t>
      </w:r>
    </w:p>
    <w:p w14:paraId="3E0AAA29" w14:textId="77777777" w:rsidR="00946586" w:rsidRPr="00BB06E2" w:rsidRDefault="00946586" w:rsidP="00315865">
      <w:pPr>
        <w:spacing w:after="0" w:line="240" w:lineRule="auto"/>
        <w:ind w:left="-284"/>
        <w:jc w:val="both"/>
        <w:rPr>
          <w:rFonts w:ascii="Arial" w:hAnsi="Arial" w:cs="Arial"/>
        </w:rPr>
      </w:pPr>
      <w:r w:rsidRPr="00BB06E2">
        <w:rPr>
          <w:rFonts w:ascii="Arial" w:hAnsi="Arial" w:cs="Arial"/>
          <w:b/>
          <w:bCs/>
        </w:rPr>
        <w:t>CLÁUSULA X - DA PUBLICAÇÃO:</w:t>
      </w:r>
      <w:r w:rsidRPr="00BB06E2">
        <w:rPr>
          <w:rFonts w:ascii="Arial" w:hAnsi="Arial" w:cs="Arial"/>
        </w:rPr>
        <w:t xml:space="preserve"> O extrato da Ata e os preços registrados serão publicados pelo Município no Diário Oficial. </w:t>
      </w:r>
    </w:p>
    <w:p w14:paraId="3A2EC827" w14:textId="77777777" w:rsidR="00946586" w:rsidRPr="00BB06E2" w:rsidRDefault="00946586" w:rsidP="00315865">
      <w:pPr>
        <w:spacing w:after="0" w:line="240" w:lineRule="auto"/>
        <w:ind w:left="-284"/>
        <w:jc w:val="both"/>
        <w:rPr>
          <w:rFonts w:ascii="Arial" w:hAnsi="Arial" w:cs="Arial"/>
        </w:rPr>
      </w:pPr>
    </w:p>
    <w:p w14:paraId="2FC1512B" w14:textId="77777777" w:rsidR="00946586" w:rsidRPr="00BB06E2" w:rsidRDefault="00946586" w:rsidP="00315865">
      <w:pPr>
        <w:spacing w:after="0" w:line="240" w:lineRule="auto"/>
        <w:ind w:left="-284" w:right="3"/>
        <w:jc w:val="both"/>
        <w:rPr>
          <w:rFonts w:ascii="Arial" w:hAnsi="Arial" w:cs="Arial"/>
        </w:rPr>
      </w:pPr>
      <w:r w:rsidRPr="00BB06E2">
        <w:rPr>
          <w:rFonts w:ascii="Arial" w:hAnsi="Arial" w:cs="Arial"/>
          <w:b/>
          <w:bCs/>
        </w:rPr>
        <w:t>CLÁUSULA XI - DA FRAUDE E DA CORRUPÇÃO:</w:t>
      </w:r>
      <w:r w:rsidRPr="00BB06E2">
        <w:rPr>
          <w:rFonts w:ascii="Arial" w:hAnsi="Arial" w:cs="Arial"/>
        </w:rPr>
        <w:t xml:space="preserve"> Os licitantes e o contratado devem observar e fazer observar, por seus fornecedores e subcontratados, se admitida subcontratação, o mais alto padrão de ética durante todo o processo de licitação, de contratação e de execução do objeto contratual. </w:t>
      </w:r>
    </w:p>
    <w:p w14:paraId="26539FA9" w14:textId="77777777" w:rsidR="00946586" w:rsidRPr="00BB06E2" w:rsidRDefault="00946586" w:rsidP="00315865">
      <w:pPr>
        <w:spacing w:after="0" w:line="240" w:lineRule="auto"/>
        <w:ind w:left="-284" w:right="3"/>
        <w:jc w:val="both"/>
        <w:rPr>
          <w:rFonts w:ascii="Arial" w:hAnsi="Arial" w:cs="Arial"/>
        </w:rPr>
      </w:pPr>
    </w:p>
    <w:p w14:paraId="15BE95B7" w14:textId="5B9B5B12" w:rsidR="00946586" w:rsidRPr="00BB06E2" w:rsidRDefault="00946586" w:rsidP="00C8329B">
      <w:pPr>
        <w:spacing w:after="0" w:line="240" w:lineRule="auto"/>
        <w:ind w:left="-284" w:right="-1"/>
        <w:jc w:val="both"/>
        <w:rPr>
          <w:rFonts w:ascii="Arial" w:hAnsi="Arial" w:cs="Arial"/>
          <w:b/>
          <w:bCs/>
        </w:rPr>
      </w:pPr>
      <w:r w:rsidRPr="00BB06E2">
        <w:rPr>
          <w:rFonts w:ascii="Arial" w:hAnsi="Arial" w:cs="Arial"/>
          <w:b/>
          <w:bCs/>
        </w:rPr>
        <w:t xml:space="preserve">SUBCLÁUSULA </w:t>
      </w:r>
      <w:r w:rsidR="00C8329B" w:rsidRPr="00BB06E2">
        <w:rPr>
          <w:rFonts w:ascii="Arial" w:hAnsi="Arial" w:cs="Arial"/>
          <w:b/>
          <w:bCs/>
        </w:rPr>
        <w:t xml:space="preserve">PRIMEIRA </w:t>
      </w:r>
      <w:r w:rsidR="00C8329B" w:rsidRPr="00BB06E2">
        <w:rPr>
          <w:rFonts w:ascii="Arial" w:hAnsi="Arial" w:cs="Arial"/>
        </w:rPr>
        <w:t>Para</w:t>
      </w:r>
      <w:r w:rsidRPr="00BB06E2">
        <w:rPr>
          <w:rFonts w:ascii="Arial" w:hAnsi="Arial" w:cs="Arial"/>
        </w:rPr>
        <w:t xml:space="preserve"> os propósitos desta cláusula, definem-se as seguintes práticas: </w:t>
      </w:r>
    </w:p>
    <w:p w14:paraId="4B8252F0" w14:textId="77777777" w:rsidR="00946586" w:rsidRPr="00BB06E2" w:rsidRDefault="00946586" w:rsidP="00315865">
      <w:pPr>
        <w:spacing w:after="0" w:line="240" w:lineRule="auto"/>
        <w:ind w:left="-284" w:right="390"/>
        <w:jc w:val="both"/>
        <w:rPr>
          <w:rFonts w:ascii="Arial" w:hAnsi="Arial" w:cs="Arial"/>
        </w:rPr>
      </w:pPr>
    </w:p>
    <w:p w14:paraId="61B4A9A3" w14:textId="77777777" w:rsidR="00946586" w:rsidRPr="00BB06E2" w:rsidRDefault="00946586">
      <w:pPr>
        <w:numPr>
          <w:ilvl w:val="0"/>
          <w:numId w:val="14"/>
        </w:numPr>
        <w:spacing w:after="0" w:line="240" w:lineRule="auto"/>
        <w:ind w:left="-284" w:right="1"/>
        <w:jc w:val="both"/>
        <w:rPr>
          <w:rFonts w:ascii="Arial" w:hAnsi="Arial" w:cs="Arial"/>
        </w:rPr>
      </w:pPr>
      <w:r w:rsidRPr="00BB06E2">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6ADCB3FE" w14:textId="77777777" w:rsidR="00946586" w:rsidRPr="00BB06E2" w:rsidRDefault="00946586">
      <w:pPr>
        <w:numPr>
          <w:ilvl w:val="0"/>
          <w:numId w:val="14"/>
        </w:numPr>
        <w:spacing w:after="0" w:line="240" w:lineRule="auto"/>
        <w:ind w:left="-284" w:right="1"/>
        <w:jc w:val="both"/>
        <w:rPr>
          <w:rFonts w:ascii="Arial" w:hAnsi="Arial" w:cs="Arial"/>
        </w:rPr>
      </w:pPr>
      <w:r w:rsidRPr="00BB06E2">
        <w:rPr>
          <w:rFonts w:ascii="Arial" w:hAnsi="Arial" w:cs="Arial"/>
        </w:rPr>
        <w:t xml:space="preserve">“prática fraudulenta”: a falsificação ou omissão dos fatos, com o objetivo de influenciar o processo de licitação ou de execução de contrato; </w:t>
      </w:r>
    </w:p>
    <w:p w14:paraId="2FF2190D" w14:textId="77777777" w:rsidR="00946586" w:rsidRPr="00BB06E2" w:rsidRDefault="00946586" w:rsidP="00315865">
      <w:pPr>
        <w:spacing w:after="0" w:line="240" w:lineRule="auto"/>
        <w:ind w:left="-284" w:right="1"/>
        <w:jc w:val="both"/>
        <w:rPr>
          <w:rFonts w:ascii="Arial" w:hAnsi="Arial" w:cs="Arial"/>
        </w:rPr>
      </w:pPr>
    </w:p>
    <w:p w14:paraId="75B7D246" w14:textId="77777777" w:rsidR="00946586" w:rsidRPr="00BB06E2" w:rsidRDefault="00946586">
      <w:pPr>
        <w:numPr>
          <w:ilvl w:val="0"/>
          <w:numId w:val="14"/>
        </w:numPr>
        <w:spacing w:after="0" w:line="240" w:lineRule="auto"/>
        <w:ind w:left="-284" w:right="1"/>
        <w:jc w:val="both"/>
        <w:rPr>
          <w:rFonts w:ascii="Arial" w:hAnsi="Arial" w:cs="Arial"/>
        </w:rPr>
      </w:pPr>
      <w:r w:rsidRPr="00BB06E2">
        <w:rPr>
          <w:rFonts w:ascii="Arial" w:hAnsi="Arial" w:cs="Arial"/>
        </w:rPr>
        <w:t xml:space="preserve">“prática conluiada”: esquematizar ou estabelecer um acordo entre dois ou mais licitantes, com ou sem o conhecimento de representantes ou prepostos do órgão licitador, visando estabelecer preços em níveis artificiais e não-competitivos; </w:t>
      </w:r>
    </w:p>
    <w:p w14:paraId="280ABD5E" w14:textId="77777777" w:rsidR="00946586" w:rsidRPr="00BB06E2" w:rsidRDefault="00946586" w:rsidP="00315865">
      <w:pPr>
        <w:spacing w:after="0" w:line="240" w:lineRule="auto"/>
        <w:ind w:left="-284" w:right="1"/>
        <w:jc w:val="both"/>
        <w:rPr>
          <w:rFonts w:ascii="Arial" w:hAnsi="Arial" w:cs="Arial"/>
        </w:rPr>
      </w:pPr>
    </w:p>
    <w:p w14:paraId="3F0F9564" w14:textId="77777777" w:rsidR="00946586" w:rsidRPr="00BB06E2" w:rsidRDefault="00946586">
      <w:pPr>
        <w:numPr>
          <w:ilvl w:val="0"/>
          <w:numId w:val="14"/>
        </w:numPr>
        <w:spacing w:after="0" w:line="240" w:lineRule="auto"/>
        <w:ind w:left="-284" w:right="1"/>
        <w:jc w:val="both"/>
        <w:rPr>
          <w:rFonts w:ascii="Arial" w:hAnsi="Arial" w:cs="Arial"/>
        </w:rPr>
      </w:pPr>
      <w:r w:rsidRPr="00BB06E2">
        <w:rPr>
          <w:rFonts w:ascii="Arial" w:hAnsi="Arial" w:cs="Arial"/>
        </w:rPr>
        <w:t xml:space="preserve">“prática coercitiva”: causar danos ou ameaçar causar dano, direta ou indiretamente, às pessoas ou sua propriedade, visando influenciar sua participação em um processo licitatório ou afetar a execução do contrato. </w:t>
      </w:r>
    </w:p>
    <w:p w14:paraId="53E2F9CA" w14:textId="77777777" w:rsidR="00946586" w:rsidRPr="00BB06E2" w:rsidRDefault="00946586" w:rsidP="00315865">
      <w:pPr>
        <w:pStyle w:val="PargrafodaLista"/>
        <w:ind w:left="-284"/>
        <w:jc w:val="both"/>
        <w:rPr>
          <w:rFonts w:ascii="Arial" w:hAnsi="Arial" w:cs="Arial"/>
        </w:rPr>
      </w:pPr>
    </w:p>
    <w:p w14:paraId="459599C4" w14:textId="77777777" w:rsidR="00946586" w:rsidRPr="00BB06E2" w:rsidRDefault="00946586">
      <w:pPr>
        <w:numPr>
          <w:ilvl w:val="0"/>
          <w:numId w:val="14"/>
        </w:numPr>
        <w:spacing w:after="0" w:line="240" w:lineRule="auto"/>
        <w:ind w:left="-284" w:right="1"/>
        <w:jc w:val="both"/>
        <w:rPr>
          <w:rFonts w:ascii="Arial" w:hAnsi="Arial" w:cs="Arial"/>
        </w:rPr>
      </w:pPr>
      <w:r w:rsidRPr="00BB06E2">
        <w:rPr>
          <w:rFonts w:ascii="Arial" w:hAnsi="Arial" w:cs="Arial"/>
        </w:rPr>
        <w:t>prática obstrutiva”: (i) destruir, falsificar, alterar ou ocultar provas em inspeções ou fazer declarações falsas aos representantes do organismo financeiro multilateral, com o objetivo de</w:t>
      </w:r>
    </w:p>
    <w:p w14:paraId="1738D6D0" w14:textId="77777777" w:rsidR="00946586" w:rsidRPr="00BB06E2" w:rsidRDefault="00946586" w:rsidP="00315865">
      <w:pPr>
        <w:spacing w:after="0" w:line="240" w:lineRule="auto"/>
        <w:ind w:left="-284" w:right="1"/>
        <w:jc w:val="both"/>
        <w:rPr>
          <w:rFonts w:ascii="Arial" w:hAnsi="Arial" w:cs="Arial"/>
        </w:rPr>
      </w:pPr>
      <w:r w:rsidRPr="00BB06E2">
        <w:rPr>
          <w:rFonts w:ascii="Arial" w:hAnsi="Arial" w:cs="Arial"/>
        </w:rPr>
        <w:t xml:space="preserve">impedir materialmente a apuração de alegações de prática prevista acima; (ii) atos cuja intenção seja impedir materialmente o exercício do direito de o organismo financeiro multilateral promover inspeção. </w:t>
      </w:r>
    </w:p>
    <w:p w14:paraId="7A959E89" w14:textId="77777777" w:rsidR="00946586" w:rsidRPr="00BB06E2" w:rsidRDefault="00946586" w:rsidP="00315865">
      <w:pPr>
        <w:spacing w:after="0" w:line="240" w:lineRule="auto"/>
        <w:ind w:left="-284" w:right="1"/>
        <w:jc w:val="both"/>
        <w:rPr>
          <w:rFonts w:ascii="Arial" w:hAnsi="Arial" w:cs="Arial"/>
        </w:rPr>
      </w:pPr>
    </w:p>
    <w:p w14:paraId="58EFD7B8" w14:textId="77777777" w:rsidR="00946586" w:rsidRPr="00BB06E2" w:rsidRDefault="00946586" w:rsidP="00315865">
      <w:pPr>
        <w:spacing w:after="0" w:line="240" w:lineRule="auto"/>
        <w:ind w:left="-284" w:right="1"/>
        <w:jc w:val="both"/>
        <w:rPr>
          <w:rFonts w:ascii="Arial" w:hAnsi="Arial" w:cs="Arial"/>
        </w:rPr>
      </w:pPr>
      <w:r w:rsidRPr="00BB06E2">
        <w:rPr>
          <w:rFonts w:ascii="Arial" w:hAnsi="Arial" w:cs="Arial"/>
          <w:b/>
          <w:bCs/>
        </w:rPr>
        <w:t>SUBCLÁUSULA SEGUNDA:</w:t>
      </w:r>
      <w:r w:rsidRPr="00BB06E2">
        <w:rPr>
          <w:rFonts w:ascii="Arial" w:hAnsi="Arial" w:cs="Arial"/>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coercitivas ou obstrutivas ao participar da licitação ou da execução um contrato financiado pelo organismo. </w:t>
      </w:r>
    </w:p>
    <w:p w14:paraId="043381B1" w14:textId="77777777" w:rsidR="00946586" w:rsidRPr="00BB06E2" w:rsidRDefault="00946586" w:rsidP="00315865">
      <w:pPr>
        <w:spacing w:after="0" w:line="240" w:lineRule="auto"/>
        <w:ind w:left="-284" w:right="1"/>
        <w:jc w:val="both"/>
        <w:rPr>
          <w:rFonts w:ascii="Arial" w:hAnsi="Arial" w:cs="Arial"/>
        </w:rPr>
      </w:pPr>
    </w:p>
    <w:p w14:paraId="47032098" w14:textId="77777777" w:rsidR="00946586" w:rsidRPr="00BB06E2" w:rsidRDefault="00946586" w:rsidP="00315865">
      <w:pPr>
        <w:spacing w:after="0" w:line="240" w:lineRule="auto"/>
        <w:ind w:left="-284" w:right="2"/>
        <w:jc w:val="both"/>
        <w:rPr>
          <w:rFonts w:ascii="Arial" w:hAnsi="Arial" w:cs="Arial"/>
        </w:rPr>
      </w:pPr>
      <w:r w:rsidRPr="00BB06E2">
        <w:rPr>
          <w:rFonts w:ascii="Arial" w:hAnsi="Arial" w:cs="Arial"/>
          <w:b/>
          <w:bCs/>
        </w:rPr>
        <w:t>SUBCLÁUSULA TERCEIRA:</w:t>
      </w:r>
      <w:r w:rsidRPr="00BB06E2">
        <w:rPr>
          <w:rFonts w:ascii="Arial" w:hAnsi="Arial" w:cs="Arial"/>
        </w:rPr>
        <w:t xml:space="preserve"> Considerando os propósitos das cláusulas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 </w:t>
      </w:r>
    </w:p>
    <w:p w14:paraId="5E063106" w14:textId="77777777" w:rsidR="00946586" w:rsidRPr="00BB06E2" w:rsidRDefault="00946586" w:rsidP="00315865">
      <w:pPr>
        <w:spacing w:after="0" w:line="240" w:lineRule="auto"/>
        <w:ind w:left="-284" w:right="2"/>
        <w:jc w:val="both"/>
        <w:rPr>
          <w:rFonts w:ascii="Arial" w:hAnsi="Arial" w:cs="Arial"/>
        </w:rPr>
      </w:pPr>
    </w:p>
    <w:p w14:paraId="2E9389CC" w14:textId="77777777" w:rsidR="00946586" w:rsidRPr="00BB06E2" w:rsidRDefault="00946586" w:rsidP="00315865">
      <w:pPr>
        <w:spacing w:after="0" w:line="240" w:lineRule="auto"/>
        <w:ind w:left="-284"/>
        <w:jc w:val="both"/>
        <w:rPr>
          <w:rFonts w:ascii="Arial" w:hAnsi="Arial" w:cs="Arial"/>
        </w:rPr>
      </w:pPr>
      <w:r w:rsidRPr="00BB06E2">
        <w:rPr>
          <w:rFonts w:ascii="Arial" w:hAnsi="Arial" w:cs="Arial"/>
          <w:b/>
          <w:bCs/>
        </w:rPr>
        <w:lastRenderedPageBreak/>
        <w:t>CLÁUSULA XII - UTILIZAÇÃO DA ATA POR ÓRGÃOS OU ENTIDADES NÃO PARTICIPANTES:</w:t>
      </w:r>
      <w:r w:rsidRPr="00BB06E2">
        <w:rPr>
          <w:rFonts w:ascii="Arial" w:hAnsi="Arial" w:cs="Arial"/>
        </w:rPr>
        <w:t xml:space="preserve"> É vedada a utilização desta ata por órgãos ou entidades não participantes.</w:t>
      </w:r>
    </w:p>
    <w:p w14:paraId="6D1A300C" w14:textId="77777777" w:rsidR="00946586" w:rsidRPr="00BB06E2" w:rsidRDefault="00946586" w:rsidP="00315865">
      <w:pPr>
        <w:spacing w:after="0" w:line="240" w:lineRule="auto"/>
        <w:ind w:left="-284"/>
        <w:jc w:val="both"/>
        <w:rPr>
          <w:rFonts w:ascii="Arial" w:hAnsi="Arial" w:cs="Arial"/>
        </w:rPr>
      </w:pPr>
      <w:r w:rsidRPr="00BB06E2">
        <w:rPr>
          <w:rFonts w:ascii="Arial" w:hAnsi="Arial" w:cs="Arial"/>
        </w:rPr>
        <w:t xml:space="preserve"> </w:t>
      </w:r>
    </w:p>
    <w:p w14:paraId="20B22D81" w14:textId="363EEFCF" w:rsidR="00946586" w:rsidRPr="00BB06E2" w:rsidRDefault="00946586" w:rsidP="00315865">
      <w:pPr>
        <w:spacing w:after="0" w:line="240" w:lineRule="auto"/>
        <w:ind w:left="-284" w:right="3"/>
        <w:jc w:val="both"/>
        <w:rPr>
          <w:rFonts w:ascii="Arial" w:hAnsi="Arial" w:cs="Arial"/>
        </w:rPr>
      </w:pPr>
      <w:r w:rsidRPr="00BB06E2">
        <w:rPr>
          <w:rFonts w:ascii="Arial" w:hAnsi="Arial" w:cs="Arial"/>
          <w:b/>
          <w:bCs/>
        </w:rPr>
        <w:t>CLÁUSULA X</w:t>
      </w:r>
      <w:r w:rsidR="00C85A3E" w:rsidRPr="00BB06E2">
        <w:rPr>
          <w:rFonts w:ascii="Arial" w:hAnsi="Arial" w:cs="Arial"/>
          <w:b/>
          <w:bCs/>
        </w:rPr>
        <w:t>II</w:t>
      </w:r>
      <w:r w:rsidRPr="00BB06E2">
        <w:rPr>
          <w:rFonts w:ascii="Arial" w:hAnsi="Arial" w:cs="Arial"/>
          <w:b/>
          <w:bCs/>
        </w:rPr>
        <w:t>I- DO FORO:</w:t>
      </w:r>
      <w:r w:rsidRPr="00BB06E2">
        <w:rPr>
          <w:rFonts w:ascii="Arial" w:hAnsi="Arial" w:cs="Arial"/>
        </w:rPr>
        <w:t xml:space="preserve"> Fica eleito o foro da comarca de Deodápolis, Estado de Mato Grosso do Sul, para dirimir as questões oriundas do presente Contrato, renunciando, as partes, a qualquer outro por mais privilegiado que seja. </w:t>
      </w:r>
    </w:p>
    <w:p w14:paraId="5067838B" w14:textId="77777777" w:rsidR="004E060F" w:rsidRPr="00BB06E2" w:rsidRDefault="004E060F" w:rsidP="00315865">
      <w:pPr>
        <w:spacing w:after="0" w:line="240" w:lineRule="auto"/>
        <w:ind w:left="-284" w:right="3"/>
        <w:jc w:val="both"/>
        <w:rPr>
          <w:rFonts w:ascii="Arial" w:hAnsi="Arial" w:cs="Arial"/>
        </w:rPr>
      </w:pPr>
    </w:p>
    <w:p w14:paraId="3B859054" w14:textId="77777777" w:rsidR="00D30A98" w:rsidRPr="00BB06E2" w:rsidRDefault="00946586" w:rsidP="00D30A98">
      <w:pPr>
        <w:ind w:left="-284" w:right="4"/>
        <w:contextualSpacing/>
        <w:jc w:val="both"/>
        <w:rPr>
          <w:rFonts w:ascii="Arial" w:hAnsi="Arial" w:cs="Arial"/>
        </w:rPr>
      </w:pPr>
      <w:r w:rsidRPr="00BB06E2">
        <w:rPr>
          <w:rFonts w:ascii="Arial" w:hAnsi="Arial" w:cs="Arial"/>
        </w:rPr>
        <w:t xml:space="preserve">              E por estarem assim justos e acordados assinam as partes o presente instrumento em 01 (uma) via.</w:t>
      </w:r>
    </w:p>
    <w:p w14:paraId="45814994" w14:textId="4A6FBBD4" w:rsidR="00C8329B" w:rsidRDefault="00946586" w:rsidP="00D30A98">
      <w:pPr>
        <w:ind w:left="-284" w:right="4"/>
        <w:contextualSpacing/>
        <w:jc w:val="right"/>
        <w:rPr>
          <w:rFonts w:ascii="Arial" w:hAnsi="Arial" w:cs="Arial"/>
        </w:rPr>
      </w:pPr>
      <w:r w:rsidRPr="00BB06E2">
        <w:rPr>
          <w:rFonts w:ascii="Arial" w:hAnsi="Arial" w:cs="Arial"/>
        </w:rPr>
        <w:t xml:space="preserve">Deodápolis - </w:t>
      </w:r>
      <w:proofErr w:type="gramStart"/>
      <w:r w:rsidRPr="00BB06E2">
        <w:rPr>
          <w:rFonts w:ascii="Arial" w:hAnsi="Arial" w:cs="Arial"/>
        </w:rPr>
        <w:t xml:space="preserve">MS,   </w:t>
      </w:r>
      <w:proofErr w:type="gramEnd"/>
      <w:r w:rsidRPr="00BB06E2">
        <w:rPr>
          <w:rFonts w:ascii="Arial" w:hAnsi="Arial" w:cs="Arial"/>
        </w:rPr>
        <w:t xml:space="preserve">         /                       / de 2024.</w:t>
      </w:r>
    </w:p>
    <w:p w14:paraId="48404DFC" w14:textId="77777777" w:rsidR="00D9579F" w:rsidRDefault="00D9579F" w:rsidP="00D30A98">
      <w:pPr>
        <w:ind w:left="-284" w:right="4"/>
        <w:contextualSpacing/>
        <w:jc w:val="right"/>
        <w:rPr>
          <w:rFonts w:ascii="Arial" w:hAnsi="Arial" w:cs="Arial"/>
        </w:rPr>
      </w:pPr>
    </w:p>
    <w:p w14:paraId="24DD31F5" w14:textId="77777777" w:rsidR="00EE7AC4" w:rsidRDefault="00EE7AC4" w:rsidP="00D30A98">
      <w:pPr>
        <w:ind w:left="-284" w:right="4"/>
        <w:contextualSpacing/>
        <w:jc w:val="right"/>
        <w:rPr>
          <w:rFonts w:ascii="Arial" w:hAnsi="Arial" w:cs="Arial"/>
        </w:rPr>
      </w:pPr>
    </w:p>
    <w:p w14:paraId="0EDC4FBB" w14:textId="77777777" w:rsidR="00A843D1" w:rsidRPr="00BB06E2" w:rsidRDefault="00A843D1" w:rsidP="00D30A98">
      <w:pPr>
        <w:ind w:left="-284" w:right="4"/>
        <w:contextualSpacing/>
        <w:jc w:val="right"/>
        <w:rPr>
          <w:rFonts w:ascii="Arial" w:hAnsi="Arial" w:cs="Arial"/>
        </w:rPr>
      </w:pPr>
    </w:p>
    <w:p w14:paraId="5CCCB1C7" w14:textId="3B903DA0" w:rsidR="00946586" w:rsidRPr="00BB06E2" w:rsidRDefault="00946586" w:rsidP="001143AE">
      <w:pPr>
        <w:autoSpaceDE w:val="0"/>
        <w:autoSpaceDN w:val="0"/>
        <w:adjustRightInd w:val="0"/>
        <w:spacing w:after="0" w:line="240" w:lineRule="auto"/>
        <w:ind w:left="-284"/>
        <w:rPr>
          <w:rFonts w:ascii="Arial" w:hAnsi="Arial" w:cs="Arial"/>
          <w:b/>
          <w:bCs/>
          <w:iCs/>
        </w:rPr>
      </w:pPr>
      <w:r w:rsidRPr="00BB06E2">
        <w:rPr>
          <w:rFonts w:ascii="Arial" w:hAnsi="Arial" w:cs="Arial"/>
          <w:b/>
          <w:bCs/>
          <w:iCs/>
        </w:rPr>
        <w:t>___________________________</w:t>
      </w:r>
      <w:r w:rsidR="00C85A3E" w:rsidRPr="00BB06E2">
        <w:rPr>
          <w:rFonts w:ascii="Arial" w:hAnsi="Arial" w:cs="Arial"/>
          <w:b/>
          <w:bCs/>
          <w:iCs/>
        </w:rPr>
        <w:t>___</w:t>
      </w:r>
    </w:p>
    <w:p w14:paraId="33CCFB28" w14:textId="31DA30AA" w:rsidR="00946586" w:rsidRPr="00BB06E2" w:rsidRDefault="00946586" w:rsidP="001143AE">
      <w:pPr>
        <w:autoSpaceDE w:val="0"/>
        <w:autoSpaceDN w:val="0"/>
        <w:adjustRightInd w:val="0"/>
        <w:spacing w:after="0" w:line="240" w:lineRule="auto"/>
        <w:ind w:left="-284"/>
        <w:rPr>
          <w:rFonts w:ascii="Arial" w:hAnsi="Arial" w:cs="Arial"/>
        </w:rPr>
      </w:pPr>
      <w:r w:rsidRPr="00BB06E2">
        <w:rPr>
          <w:rFonts w:ascii="Arial" w:hAnsi="Arial" w:cs="Arial"/>
          <w:b/>
          <w:bCs/>
          <w:iCs/>
        </w:rPr>
        <w:t>XXXXXXXXXXXXXXXXXXXXXXX</w:t>
      </w:r>
      <w:r w:rsidR="00C85A3E" w:rsidRPr="00BB06E2">
        <w:rPr>
          <w:rFonts w:ascii="Arial" w:hAnsi="Arial" w:cs="Arial"/>
          <w:b/>
          <w:bCs/>
          <w:iCs/>
        </w:rPr>
        <w:t>XX</w:t>
      </w:r>
    </w:p>
    <w:p w14:paraId="59CBFB88" w14:textId="15EB36E9" w:rsidR="00946586" w:rsidRPr="00BB06E2" w:rsidRDefault="00946586" w:rsidP="001143AE">
      <w:pPr>
        <w:autoSpaceDE w:val="0"/>
        <w:autoSpaceDN w:val="0"/>
        <w:adjustRightInd w:val="0"/>
        <w:spacing w:after="0" w:line="240" w:lineRule="auto"/>
        <w:ind w:left="-284"/>
        <w:rPr>
          <w:rFonts w:ascii="Arial" w:hAnsi="Arial" w:cs="Arial"/>
        </w:rPr>
      </w:pPr>
      <w:r w:rsidRPr="00BB06E2">
        <w:rPr>
          <w:rFonts w:ascii="Arial" w:hAnsi="Arial" w:cs="Arial"/>
        </w:rPr>
        <w:t>P/Secretaria Municipal d</w:t>
      </w:r>
      <w:r w:rsidR="00DA5966" w:rsidRPr="00BB06E2">
        <w:rPr>
          <w:rFonts w:ascii="Arial" w:hAnsi="Arial" w:cs="Arial"/>
        </w:rPr>
        <w:t>e...................</w:t>
      </w:r>
      <w:r w:rsidR="00C85A3E" w:rsidRPr="00BB06E2">
        <w:rPr>
          <w:rFonts w:ascii="Arial" w:hAnsi="Arial" w:cs="Arial"/>
        </w:rPr>
        <w:t xml:space="preserve"> </w:t>
      </w:r>
    </w:p>
    <w:p w14:paraId="017D6D9F" w14:textId="77777777" w:rsidR="00946586" w:rsidRPr="00BB06E2" w:rsidRDefault="00946586" w:rsidP="001143AE">
      <w:pPr>
        <w:autoSpaceDE w:val="0"/>
        <w:autoSpaceDN w:val="0"/>
        <w:adjustRightInd w:val="0"/>
        <w:spacing w:after="0" w:line="240" w:lineRule="auto"/>
        <w:ind w:left="-284"/>
        <w:rPr>
          <w:rFonts w:ascii="Arial" w:hAnsi="Arial" w:cs="Arial"/>
        </w:rPr>
      </w:pPr>
      <w:r w:rsidRPr="00BB06E2">
        <w:rPr>
          <w:rFonts w:ascii="Arial" w:hAnsi="Arial" w:cs="Arial"/>
        </w:rPr>
        <w:t>Contratante/ Ordenador de Despesas</w:t>
      </w:r>
    </w:p>
    <w:p w14:paraId="7B1F186B" w14:textId="77777777" w:rsidR="00946586" w:rsidRDefault="00946586" w:rsidP="001143AE">
      <w:pPr>
        <w:autoSpaceDE w:val="0"/>
        <w:autoSpaceDN w:val="0"/>
        <w:adjustRightInd w:val="0"/>
        <w:ind w:left="-284"/>
        <w:contextualSpacing/>
        <w:rPr>
          <w:rFonts w:ascii="Arial" w:hAnsi="Arial" w:cs="Arial"/>
        </w:rPr>
      </w:pPr>
    </w:p>
    <w:p w14:paraId="5F17A19E" w14:textId="77777777" w:rsidR="004E060F" w:rsidRDefault="004E060F" w:rsidP="001143AE">
      <w:pPr>
        <w:autoSpaceDE w:val="0"/>
        <w:autoSpaceDN w:val="0"/>
        <w:adjustRightInd w:val="0"/>
        <w:ind w:left="-284"/>
        <w:contextualSpacing/>
        <w:rPr>
          <w:rFonts w:ascii="Arial" w:hAnsi="Arial" w:cs="Arial"/>
        </w:rPr>
      </w:pPr>
    </w:p>
    <w:p w14:paraId="4693CADA" w14:textId="77777777" w:rsidR="00A843D1" w:rsidRPr="00BB06E2" w:rsidRDefault="00A843D1" w:rsidP="001143AE">
      <w:pPr>
        <w:autoSpaceDE w:val="0"/>
        <w:autoSpaceDN w:val="0"/>
        <w:adjustRightInd w:val="0"/>
        <w:ind w:left="-284"/>
        <w:contextualSpacing/>
        <w:rPr>
          <w:rFonts w:ascii="Arial" w:hAnsi="Arial" w:cs="Arial"/>
        </w:rPr>
      </w:pPr>
    </w:p>
    <w:p w14:paraId="48D50D19" w14:textId="20B979E5" w:rsidR="00946586" w:rsidRPr="00BB06E2" w:rsidRDefault="00946586" w:rsidP="00D30A98">
      <w:pPr>
        <w:autoSpaceDE w:val="0"/>
        <w:autoSpaceDN w:val="0"/>
        <w:adjustRightInd w:val="0"/>
        <w:ind w:left="-284"/>
        <w:contextualSpacing/>
        <w:rPr>
          <w:rFonts w:ascii="Arial" w:hAnsi="Arial" w:cs="Arial"/>
          <w:b/>
        </w:rPr>
      </w:pPr>
      <w:r w:rsidRPr="00BB06E2">
        <w:rPr>
          <w:rFonts w:ascii="Arial" w:hAnsi="Arial" w:cs="Arial"/>
          <w:b/>
        </w:rPr>
        <w:t>EMPRESAS DETENTORAS:</w:t>
      </w:r>
    </w:p>
    <w:p w14:paraId="02E86185" w14:textId="77777777" w:rsidR="00D30A98" w:rsidRDefault="00D30A98" w:rsidP="00D30A98">
      <w:pPr>
        <w:autoSpaceDE w:val="0"/>
        <w:autoSpaceDN w:val="0"/>
        <w:adjustRightInd w:val="0"/>
        <w:ind w:left="-284"/>
        <w:contextualSpacing/>
        <w:rPr>
          <w:rFonts w:ascii="Arial" w:hAnsi="Arial" w:cs="Arial"/>
          <w:b/>
        </w:rPr>
      </w:pPr>
    </w:p>
    <w:p w14:paraId="4872DC0E" w14:textId="77777777" w:rsidR="0024619F" w:rsidRPr="00BB06E2" w:rsidRDefault="0024619F" w:rsidP="00D30A98">
      <w:pPr>
        <w:autoSpaceDE w:val="0"/>
        <w:autoSpaceDN w:val="0"/>
        <w:adjustRightInd w:val="0"/>
        <w:ind w:left="-284"/>
        <w:contextualSpacing/>
        <w:rPr>
          <w:rFonts w:ascii="Arial" w:hAnsi="Arial" w:cs="Arial"/>
          <w:b/>
        </w:rPr>
      </w:pPr>
    </w:p>
    <w:p w14:paraId="30646135" w14:textId="77777777" w:rsidR="00946586" w:rsidRPr="00BB06E2" w:rsidRDefault="00946586" w:rsidP="001143AE">
      <w:pPr>
        <w:autoSpaceDE w:val="0"/>
        <w:autoSpaceDN w:val="0"/>
        <w:adjustRightInd w:val="0"/>
        <w:ind w:left="-284"/>
        <w:contextualSpacing/>
        <w:rPr>
          <w:rFonts w:ascii="Arial" w:hAnsi="Arial" w:cs="Arial"/>
        </w:rPr>
      </w:pPr>
      <w:r w:rsidRPr="00BB06E2">
        <w:rPr>
          <w:rFonts w:ascii="Arial" w:hAnsi="Arial" w:cs="Arial"/>
        </w:rPr>
        <w:t>______________________________</w:t>
      </w:r>
    </w:p>
    <w:p w14:paraId="15F20207" w14:textId="77777777" w:rsidR="00946586" w:rsidRDefault="00946586" w:rsidP="001143AE">
      <w:pPr>
        <w:autoSpaceDE w:val="0"/>
        <w:autoSpaceDN w:val="0"/>
        <w:adjustRightInd w:val="0"/>
        <w:ind w:left="-284"/>
        <w:contextualSpacing/>
        <w:rPr>
          <w:rFonts w:ascii="Arial" w:hAnsi="Arial" w:cs="Arial"/>
        </w:rPr>
      </w:pPr>
      <w:r w:rsidRPr="00BB06E2">
        <w:rPr>
          <w:rFonts w:ascii="Arial" w:hAnsi="Arial" w:cs="Arial"/>
        </w:rPr>
        <w:t>Empresa:</w:t>
      </w:r>
    </w:p>
    <w:p w14:paraId="2C768B63" w14:textId="77777777" w:rsidR="0024619F" w:rsidRDefault="0024619F" w:rsidP="001143AE">
      <w:pPr>
        <w:autoSpaceDE w:val="0"/>
        <w:autoSpaceDN w:val="0"/>
        <w:adjustRightInd w:val="0"/>
        <w:ind w:left="-284"/>
        <w:contextualSpacing/>
        <w:rPr>
          <w:rFonts w:ascii="Arial" w:hAnsi="Arial" w:cs="Arial"/>
        </w:rPr>
      </w:pPr>
    </w:p>
    <w:p w14:paraId="30992105" w14:textId="77777777" w:rsidR="0024619F" w:rsidRPr="00BB06E2" w:rsidRDefault="0024619F" w:rsidP="001143AE">
      <w:pPr>
        <w:autoSpaceDE w:val="0"/>
        <w:autoSpaceDN w:val="0"/>
        <w:adjustRightInd w:val="0"/>
        <w:ind w:left="-284"/>
        <w:contextualSpacing/>
        <w:rPr>
          <w:rFonts w:ascii="Arial" w:hAnsi="Arial" w:cs="Arial"/>
        </w:rPr>
      </w:pPr>
    </w:p>
    <w:p w14:paraId="1ADCC3A6" w14:textId="77777777" w:rsidR="00946586" w:rsidRPr="00BB06E2" w:rsidRDefault="00946586" w:rsidP="001143AE">
      <w:pPr>
        <w:autoSpaceDE w:val="0"/>
        <w:autoSpaceDN w:val="0"/>
        <w:adjustRightInd w:val="0"/>
        <w:ind w:left="-284"/>
        <w:contextualSpacing/>
        <w:rPr>
          <w:rFonts w:ascii="Arial" w:hAnsi="Arial" w:cs="Arial"/>
        </w:rPr>
      </w:pPr>
      <w:r w:rsidRPr="00BB06E2">
        <w:rPr>
          <w:rFonts w:ascii="Arial" w:hAnsi="Arial" w:cs="Arial"/>
        </w:rPr>
        <w:t>______________________________</w:t>
      </w:r>
    </w:p>
    <w:p w14:paraId="224A7BCB" w14:textId="77777777" w:rsidR="00946586" w:rsidRPr="00BB06E2" w:rsidRDefault="00946586" w:rsidP="001143AE">
      <w:pPr>
        <w:autoSpaceDE w:val="0"/>
        <w:autoSpaceDN w:val="0"/>
        <w:adjustRightInd w:val="0"/>
        <w:ind w:left="-284"/>
        <w:contextualSpacing/>
        <w:rPr>
          <w:rFonts w:ascii="Arial" w:hAnsi="Arial" w:cs="Arial"/>
        </w:rPr>
      </w:pPr>
      <w:r w:rsidRPr="00BB06E2">
        <w:rPr>
          <w:rFonts w:ascii="Arial" w:hAnsi="Arial" w:cs="Arial"/>
        </w:rPr>
        <w:t>Empresa:</w:t>
      </w:r>
    </w:p>
    <w:p w14:paraId="7636297F" w14:textId="77777777" w:rsidR="00F912DB" w:rsidRDefault="00F912DB" w:rsidP="00F912DB">
      <w:pPr>
        <w:overflowPunct w:val="0"/>
        <w:autoSpaceDE w:val="0"/>
        <w:autoSpaceDN w:val="0"/>
        <w:adjustRightInd w:val="0"/>
        <w:ind w:right="4"/>
        <w:contextualSpacing/>
        <w:textAlignment w:val="baseline"/>
        <w:rPr>
          <w:rFonts w:ascii="Arial" w:eastAsia="Arial Unicode MS" w:hAnsi="Arial" w:cs="Arial"/>
          <w:b/>
          <w:bCs/>
        </w:rPr>
      </w:pPr>
    </w:p>
    <w:p w14:paraId="3A8417F4"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6FC8109B"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bookmarkEnd w:id="25"/>
    <w:p w14:paraId="3B4C4911"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115FE0F2"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4F4D10F2"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5EAC5644"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1BFFE92F"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22FBD84F"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27DBF0EF"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6C0A35D0"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6FB9B896"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57E1B312"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6C58E83F"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0FC68A90"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7AADD363"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29021A22"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3D669F9D"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799AC306"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3802B325"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500A5276"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3C1DA8AF" w14:textId="77777777" w:rsidR="00A62800" w:rsidRDefault="00A62800" w:rsidP="00F912DB">
      <w:pPr>
        <w:overflowPunct w:val="0"/>
        <w:autoSpaceDE w:val="0"/>
        <w:autoSpaceDN w:val="0"/>
        <w:adjustRightInd w:val="0"/>
        <w:ind w:right="4"/>
        <w:contextualSpacing/>
        <w:textAlignment w:val="baseline"/>
        <w:rPr>
          <w:rFonts w:ascii="Arial" w:eastAsia="Arial Unicode MS" w:hAnsi="Arial" w:cs="Arial"/>
          <w:b/>
          <w:bCs/>
        </w:rPr>
      </w:pPr>
    </w:p>
    <w:p w14:paraId="330D3EBA" w14:textId="77777777" w:rsidR="00A62800" w:rsidRDefault="00A62800" w:rsidP="00F912DB">
      <w:pPr>
        <w:overflowPunct w:val="0"/>
        <w:autoSpaceDE w:val="0"/>
        <w:autoSpaceDN w:val="0"/>
        <w:adjustRightInd w:val="0"/>
        <w:ind w:right="4"/>
        <w:contextualSpacing/>
        <w:textAlignment w:val="baseline"/>
        <w:rPr>
          <w:rFonts w:ascii="Arial" w:eastAsia="Arial Unicode MS" w:hAnsi="Arial" w:cs="Arial"/>
          <w:b/>
          <w:bCs/>
        </w:rPr>
      </w:pPr>
    </w:p>
    <w:p w14:paraId="21C8D97C" w14:textId="77777777" w:rsidR="00A62800" w:rsidRDefault="00A62800" w:rsidP="00F912DB">
      <w:pPr>
        <w:overflowPunct w:val="0"/>
        <w:autoSpaceDE w:val="0"/>
        <w:autoSpaceDN w:val="0"/>
        <w:adjustRightInd w:val="0"/>
        <w:ind w:right="4"/>
        <w:contextualSpacing/>
        <w:textAlignment w:val="baseline"/>
        <w:rPr>
          <w:rFonts w:ascii="Arial" w:eastAsia="Arial Unicode MS" w:hAnsi="Arial" w:cs="Arial"/>
          <w:b/>
          <w:bCs/>
        </w:rPr>
      </w:pPr>
    </w:p>
    <w:p w14:paraId="40693DA9" w14:textId="77777777" w:rsidR="00F8116C" w:rsidRDefault="00F8116C" w:rsidP="00F912DB">
      <w:pPr>
        <w:overflowPunct w:val="0"/>
        <w:autoSpaceDE w:val="0"/>
        <w:autoSpaceDN w:val="0"/>
        <w:adjustRightInd w:val="0"/>
        <w:ind w:right="4"/>
        <w:contextualSpacing/>
        <w:textAlignment w:val="baseline"/>
        <w:rPr>
          <w:rFonts w:ascii="Arial" w:eastAsia="Arial Unicode MS" w:hAnsi="Arial" w:cs="Arial"/>
          <w:b/>
          <w:bCs/>
        </w:rPr>
      </w:pPr>
    </w:p>
    <w:p w14:paraId="23F3DCD5"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709C36E2" w14:textId="1850D02F" w:rsidR="00F912DB" w:rsidRDefault="00F912DB" w:rsidP="00F912DB">
      <w:pPr>
        <w:overflowPunct w:val="0"/>
        <w:autoSpaceDE w:val="0"/>
        <w:autoSpaceDN w:val="0"/>
        <w:adjustRightInd w:val="0"/>
        <w:ind w:right="4"/>
        <w:contextualSpacing/>
        <w:textAlignment w:val="baseline"/>
        <w:rPr>
          <w:rFonts w:ascii="Arial" w:eastAsia="Arial Unicode MS" w:hAnsi="Arial" w:cs="Arial"/>
          <w:b/>
          <w:bCs/>
        </w:rPr>
      </w:pPr>
      <w:r w:rsidRPr="00BB06E2">
        <w:rPr>
          <w:rFonts w:ascii="Arial" w:eastAsia="Arial Unicode MS" w:hAnsi="Arial" w:cs="Arial"/>
          <w:b/>
          <w:bCs/>
        </w:rPr>
        <w:t xml:space="preserve">ANEXO </w:t>
      </w:r>
      <w:r w:rsidR="00D6013E">
        <w:rPr>
          <w:rFonts w:ascii="Arial" w:eastAsia="Arial Unicode MS" w:hAnsi="Arial" w:cs="Arial"/>
          <w:b/>
          <w:bCs/>
        </w:rPr>
        <w:t>-</w:t>
      </w:r>
      <w:r w:rsidRPr="00BB06E2">
        <w:rPr>
          <w:rFonts w:ascii="Arial" w:eastAsia="Arial Unicode MS" w:hAnsi="Arial" w:cs="Arial"/>
          <w:b/>
          <w:bCs/>
        </w:rPr>
        <w:t xml:space="preserve"> V</w:t>
      </w:r>
    </w:p>
    <w:p w14:paraId="232B3D6B" w14:textId="77777777" w:rsidR="00D6013E" w:rsidRPr="00BB06E2" w:rsidRDefault="00D6013E" w:rsidP="00F912DB">
      <w:pPr>
        <w:overflowPunct w:val="0"/>
        <w:autoSpaceDE w:val="0"/>
        <w:autoSpaceDN w:val="0"/>
        <w:adjustRightInd w:val="0"/>
        <w:ind w:right="4"/>
        <w:contextualSpacing/>
        <w:textAlignment w:val="baseline"/>
        <w:rPr>
          <w:rFonts w:ascii="Arial" w:eastAsia="Arial Unicode MS" w:hAnsi="Arial" w:cs="Arial"/>
          <w:b/>
          <w:bCs/>
        </w:rPr>
      </w:pPr>
    </w:p>
    <w:bookmarkStart w:id="26" w:name="_Hlk155766282"/>
    <w:p w14:paraId="1E7BCEF9" w14:textId="77777777" w:rsidR="00946586" w:rsidRPr="00BB06E2" w:rsidRDefault="00946586" w:rsidP="00946586">
      <w:pPr>
        <w:pStyle w:val="Corpodetexto"/>
        <w:tabs>
          <w:tab w:val="left" w:pos="0"/>
        </w:tabs>
        <w:ind w:right="-142"/>
        <w:jc w:val="center"/>
      </w:pPr>
      <w:r w:rsidRPr="00BB06E2">
        <w:object w:dxaOrig="8235" w:dyaOrig="1305" w14:anchorId="2EDA44BE">
          <v:shape id="_x0000_i1026" type="#_x0000_t75" style="width:409.5pt;height:65.25pt" o:ole="" fillcolor="window">
            <v:imagedata r:id="rId12" o:title=""/>
          </v:shape>
          <o:OLEObject Type="Embed" ProgID="CorelDRAW.Gráficos.9" ShapeID="_x0000_i1026" DrawAspect="Content" ObjectID="_1785751672" r:id="rId14"/>
        </w:object>
      </w:r>
    </w:p>
    <w:p w14:paraId="7490AF88" w14:textId="77777777" w:rsidR="00946586" w:rsidRPr="00BB06E2" w:rsidRDefault="00946586" w:rsidP="00D9579F">
      <w:pPr>
        <w:overflowPunct w:val="0"/>
        <w:autoSpaceDE w:val="0"/>
        <w:autoSpaceDN w:val="0"/>
        <w:adjustRightInd w:val="0"/>
        <w:ind w:right="4"/>
        <w:contextualSpacing/>
        <w:textAlignment w:val="baseline"/>
        <w:rPr>
          <w:rFonts w:ascii="Arial" w:eastAsia="Arial Unicode MS" w:hAnsi="Arial" w:cs="Arial"/>
          <w:b/>
          <w:bCs/>
        </w:rPr>
      </w:pPr>
    </w:p>
    <w:p w14:paraId="6DAAECBD" w14:textId="77777777" w:rsidR="00946586" w:rsidRPr="00BB06E2" w:rsidRDefault="00946586" w:rsidP="00D9579F">
      <w:pPr>
        <w:shd w:val="clear" w:color="auto" w:fill="EEECE1" w:themeFill="background2"/>
        <w:ind w:right="4"/>
        <w:contextualSpacing/>
        <w:jc w:val="center"/>
        <w:rPr>
          <w:rFonts w:ascii="Arial" w:hAnsi="Arial" w:cs="Arial"/>
          <w:b/>
        </w:rPr>
      </w:pPr>
      <w:r w:rsidRPr="00BB06E2">
        <w:rPr>
          <w:rFonts w:ascii="Arial" w:hAnsi="Arial" w:cs="Arial"/>
          <w:b/>
        </w:rPr>
        <w:t>MINUTA DO CONTRATO</w:t>
      </w:r>
      <w:r w:rsidRPr="00BB06E2">
        <w:rPr>
          <w:rFonts w:ascii="Arial" w:hAnsi="Arial" w:cs="Arial"/>
        </w:rPr>
        <w:t xml:space="preserve"> </w:t>
      </w:r>
      <w:r w:rsidRPr="00BB06E2">
        <w:rPr>
          <w:rFonts w:ascii="Arial" w:hAnsi="Arial" w:cs="Arial"/>
          <w:b/>
        </w:rPr>
        <w:t>N°       /2024.</w:t>
      </w:r>
    </w:p>
    <w:p w14:paraId="51490412" w14:textId="77777777" w:rsidR="00946586" w:rsidRPr="00BB06E2" w:rsidRDefault="00946586" w:rsidP="00D9579F">
      <w:pPr>
        <w:ind w:right="4"/>
        <w:contextualSpacing/>
        <w:rPr>
          <w:rFonts w:ascii="Arial" w:hAnsi="Arial" w:cs="Arial"/>
        </w:rPr>
      </w:pPr>
    </w:p>
    <w:tbl>
      <w:tblPr>
        <w:tblW w:w="2835" w:type="dxa"/>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tblGrid>
      <w:tr w:rsidR="00946586" w:rsidRPr="00BB06E2" w14:paraId="7874B101" w14:textId="77777777" w:rsidTr="009A514A">
        <w:tc>
          <w:tcPr>
            <w:tcW w:w="2835" w:type="dxa"/>
            <w:tcBorders>
              <w:top w:val="single" w:sz="4" w:space="0" w:color="auto"/>
              <w:left w:val="single" w:sz="4" w:space="0" w:color="auto"/>
              <w:bottom w:val="single" w:sz="4" w:space="0" w:color="auto"/>
              <w:right w:val="single" w:sz="4" w:space="0" w:color="auto"/>
            </w:tcBorders>
            <w:shd w:val="clear" w:color="auto" w:fill="EEECE1" w:themeFill="background2"/>
          </w:tcPr>
          <w:p w14:paraId="792E18A7" w14:textId="321D7838" w:rsidR="00946586" w:rsidRPr="00BB06E2" w:rsidRDefault="00EC2CF3" w:rsidP="00D9579F">
            <w:pPr>
              <w:ind w:right="4"/>
              <w:contextualSpacing/>
              <w:jc w:val="both"/>
              <w:rPr>
                <w:rFonts w:ascii="Arial" w:hAnsi="Arial" w:cs="Arial"/>
                <w:b/>
                <w:bCs/>
                <w:sz w:val="19"/>
                <w:szCs w:val="19"/>
              </w:rPr>
            </w:pPr>
            <w:r w:rsidRPr="00BB06E2">
              <w:rPr>
                <w:rFonts w:ascii="Arial" w:hAnsi="Arial" w:cs="Arial"/>
                <w:b/>
                <w:bCs/>
                <w:sz w:val="19"/>
                <w:szCs w:val="19"/>
              </w:rPr>
              <w:t>FORNECIMENTO</w:t>
            </w:r>
            <w:r w:rsidRPr="00BB06E2">
              <w:rPr>
                <w:rFonts w:ascii="Arial" w:hAnsi="Arial" w:cs="Arial"/>
                <w:b/>
                <w:bCs/>
                <w:iCs/>
                <w:sz w:val="19"/>
                <w:szCs w:val="19"/>
              </w:rPr>
              <w:t xml:space="preserve"> </w:t>
            </w:r>
            <w:r w:rsidRPr="0008309A">
              <w:rPr>
                <w:rFonts w:ascii="Arial" w:hAnsi="Arial" w:cs="Arial"/>
                <w:b/>
                <w:bCs/>
                <w:iCs/>
                <w:sz w:val="20"/>
                <w:szCs w:val="20"/>
              </w:rPr>
              <w:t xml:space="preserve">DE </w:t>
            </w:r>
            <w:r w:rsidR="0008309A" w:rsidRPr="0008309A">
              <w:rPr>
                <w:rFonts w:ascii="Arial" w:hAnsi="Arial" w:cs="Arial"/>
                <w:b/>
                <w:iCs/>
                <w:sz w:val="20"/>
                <w:szCs w:val="20"/>
              </w:rPr>
              <w:t>SERV</w:t>
            </w:r>
            <w:r w:rsidR="009A514A">
              <w:rPr>
                <w:rFonts w:ascii="Arial" w:hAnsi="Arial" w:cs="Arial"/>
                <w:b/>
                <w:iCs/>
                <w:sz w:val="20"/>
                <w:szCs w:val="20"/>
              </w:rPr>
              <w:t>.</w:t>
            </w:r>
            <w:r w:rsidR="0008309A" w:rsidRPr="0008309A">
              <w:rPr>
                <w:rFonts w:ascii="Arial" w:hAnsi="Arial" w:cs="Arial"/>
                <w:b/>
                <w:bCs/>
                <w:iCs/>
                <w:sz w:val="20"/>
                <w:szCs w:val="20"/>
              </w:rPr>
              <w:t xml:space="preserve"> DE HOSPEDAGEM PARA ATENDER </w:t>
            </w:r>
            <w:r w:rsidR="009A514A">
              <w:rPr>
                <w:rFonts w:ascii="Arial" w:hAnsi="Arial" w:cs="Arial"/>
                <w:b/>
                <w:bCs/>
                <w:iCs/>
                <w:sz w:val="20"/>
                <w:szCs w:val="20"/>
              </w:rPr>
              <w:t>O GABINETE</w:t>
            </w:r>
            <w:r w:rsidR="0008309A" w:rsidRPr="0008309A">
              <w:rPr>
                <w:rFonts w:ascii="Arial" w:hAnsi="Arial" w:cs="Arial"/>
                <w:b/>
                <w:bCs/>
                <w:iCs/>
                <w:sz w:val="20"/>
                <w:szCs w:val="20"/>
              </w:rPr>
              <w:t xml:space="preserve"> SECRETARIAS</w:t>
            </w:r>
            <w:r w:rsidR="009A514A">
              <w:rPr>
                <w:rFonts w:ascii="Arial" w:hAnsi="Arial" w:cs="Arial"/>
                <w:b/>
                <w:bCs/>
                <w:iCs/>
                <w:sz w:val="20"/>
                <w:szCs w:val="20"/>
              </w:rPr>
              <w:t xml:space="preserve"> E</w:t>
            </w:r>
            <w:r w:rsidR="0008309A">
              <w:rPr>
                <w:rFonts w:ascii="Arial" w:hAnsi="Arial" w:cs="Arial"/>
                <w:b/>
                <w:bCs/>
                <w:iCs/>
                <w:sz w:val="20"/>
                <w:szCs w:val="20"/>
              </w:rPr>
              <w:t xml:space="preserve"> FUNDOS</w:t>
            </w:r>
            <w:r w:rsidR="0008309A" w:rsidRPr="0008309A">
              <w:rPr>
                <w:rFonts w:ascii="Arial" w:hAnsi="Arial" w:cs="Arial"/>
                <w:b/>
                <w:bCs/>
                <w:iCs/>
                <w:sz w:val="20"/>
                <w:szCs w:val="20"/>
              </w:rPr>
              <w:t>.</w:t>
            </w:r>
          </w:p>
        </w:tc>
      </w:tr>
    </w:tbl>
    <w:p w14:paraId="2FB77AC3" w14:textId="77777777" w:rsidR="00946586" w:rsidRPr="00BB06E2" w:rsidRDefault="00946586" w:rsidP="00D9579F">
      <w:pPr>
        <w:contextualSpacing/>
        <w:rPr>
          <w:rFonts w:ascii="Arial" w:hAnsi="Arial" w:cs="Arial"/>
        </w:rPr>
      </w:pPr>
    </w:p>
    <w:p w14:paraId="2CED4702" w14:textId="0CE87A68" w:rsidR="00946586" w:rsidRPr="00BB06E2" w:rsidRDefault="00946586" w:rsidP="00D9579F">
      <w:pPr>
        <w:spacing w:after="0" w:line="240" w:lineRule="auto"/>
        <w:ind w:right="-138"/>
        <w:jc w:val="both"/>
        <w:rPr>
          <w:rFonts w:ascii="Arial" w:eastAsia="Arial" w:hAnsi="Arial" w:cs="Arial"/>
        </w:rPr>
      </w:pPr>
      <w:r w:rsidRPr="00BB06E2">
        <w:rPr>
          <w:rFonts w:ascii="Arial" w:hAnsi="Arial" w:cs="Arial"/>
          <w:b/>
          <w:iCs/>
        </w:rPr>
        <w:t>CONTRATANTES:</w:t>
      </w:r>
      <w:r w:rsidRPr="00BB06E2">
        <w:rPr>
          <w:rFonts w:ascii="Arial" w:hAnsi="Arial" w:cs="Arial"/>
          <w:iCs/>
        </w:rPr>
        <w:t xml:space="preserve"> "</w:t>
      </w:r>
      <w:r w:rsidRPr="00BB06E2">
        <w:rPr>
          <w:rFonts w:ascii="Arial" w:hAnsi="Arial" w:cs="Arial"/>
          <w:b/>
          <w:iCs/>
        </w:rPr>
        <w:t>O MUNICIPIO DE DEODAPOLIS</w:t>
      </w:r>
      <w:r w:rsidRPr="00BB06E2">
        <w:rPr>
          <w:rFonts w:ascii="Arial" w:hAnsi="Arial" w:cs="Arial"/>
          <w:iCs/>
        </w:rPr>
        <w:t xml:space="preserve">”, Pessoa Jurídica de Direito Público Interno, com sede a Avenida Francisco Alves da Silva nº 443, inscrito no CNPJ/MF sob o n.º </w:t>
      </w:r>
      <w:r w:rsidR="00FE7154" w:rsidRPr="00BB06E2">
        <w:rPr>
          <w:rFonts w:ascii="Arial" w:hAnsi="Arial" w:cs="Arial"/>
          <w:iCs/>
        </w:rPr>
        <w:t>03.903.176/0001</w:t>
      </w:r>
      <w:r w:rsidRPr="00BB06E2">
        <w:rPr>
          <w:rFonts w:ascii="Arial" w:hAnsi="Arial" w:cs="Arial"/>
          <w:iCs/>
        </w:rPr>
        <w:t xml:space="preserve"> - </w:t>
      </w:r>
      <w:r w:rsidR="00FE7154" w:rsidRPr="00BB06E2">
        <w:rPr>
          <w:rFonts w:ascii="Arial" w:hAnsi="Arial" w:cs="Arial"/>
          <w:iCs/>
        </w:rPr>
        <w:t>41</w:t>
      </w:r>
      <w:r w:rsidRPr="00BB06E2">
        <w:rPr>
          <w:rFonts w:ascii="Arial" w:hAnsi="Arial" w:cs="Arial"/>
          <w:iCs/>
        </w:rPr>
        <w:t>, por intermédio d</w:t>
      </w:r>
      <w:r w:rsidR="00FE7154" w:rsidRPr="00BB06E2">
        <w:rPr>
          <w:rFonts w:ascii="Arial" w:hAnsi="Arial" w:cs="Arial"/>
          <w:iCs/>
        </w:rPr>
        <w:t>a Secretaria</w:t>
      </w:r>
      <w:r w:rsidR="00090FEE" w:rsidRPr="00BB06E2">
        <w:rPr>
          <w:rFonts w:ascii="Arial" w:hAnsi="Arial" w:cs="Arial"/>
          <w:iCs/>
        </w:rPr>
        <w:t>/</w:t>
      </w:r>
      <w:r w:rsidR="00CD380D" w:rsidRPr="00BB06E2">
        <w:rPr>
          <w:rFonts w:ascii="Arial" w:hAnsi="Arial" w:cs="Arial"/>
          <w:iCs/>
        </w:rPr>
        <w:t>Agência</w:t>
      </w:r>
      <w:r w:rsidR="00FE7154" w:rsidRPr="00BB06E2">
        <w:rPr>
          <w:rFonts w:ascii="Arial" w:hAnsi="Arial" w:cs="Arial"/>
          <w:iCs/>
        </w:rPr>
        <w:t xml:space="preserve"> Municipal de</w:t>
      </w:r>
      <w:r w:rsidR="00090FEE" w:rsidRPr="00BB06E2">
        <w:rPr>
          <w:rFonts w:ascii="Arial" w:hAnsi="Arial" w:cs="Arial"/>
          <w:iCs/>
        </w:rPr>
        <w:t>________________</w:t>
      </w:r>
      <w:r w:rsidRPr="00BB06E2">
        <w:rPr>
          <w:rFonts w:ascii="Arial" w:hAnsi="Arial" w:cs="Arial"/>
        </w:rPr>
        <w:t xml:space="preserve">, neste ato representada por seu titular e Ordenador de Despesas o(a) Sr.(a) _________________, nacionalidade, estado civil, </w:t>
      </w:r>
      <w:r w:rsidR="00090FEE" w:rsidRPr="00BB06E2">
        <w:rPr>
          <w:rFonts w:ascii="Arial" w:hAnsi="Arial" w:cs="Arial"/>
        </w:rPr>
        <w:t>Secretario/</w:t>
      </w:r>
      <w:r w:rsidRPr="00BB06E2">
        <w:rPr>
          <w:rFonts w:ascii="Arial" w:hAnsi="Arial" w:cs="Arial"/>
        </w:rPr>
        <w:t>Diretor Municipal de</w:t>
      </w:r>
      <w:r w:rsidR="00090FEE" w:rsidRPr="00BB06E2">
        <w:rPr>
          <w:rFonts w:ascii="Arial" w:hAnsi="Arial" w:cs="Arial"/>
        </w:rPr>
        <w:t>_______________</w:t>
      </w:r>
      <w:r w:rsidRPr="00BB06E2">
        <w:rPr>
          <w:rFonts w:ascii="Arial" w:hAnsi="Arial" w:cs="Arial"/>
        </w:rPr>
        <w:t xml:space="preserve">, portador(a) do RG nº __________________ e do CPF nº _____________________, residente e domiciliado(a) na Rua __________________, neste Município, doravante denominado(a) </w:t>
      </w:r>
      <w:r w:rsidRPr="00BB06E2">
        <w:rPr>
          <w:rFonts w:ascii="Arial" w:hAnsi="Arial" w:cs="Arial"/>
          <w:b/>
          <w:iCs/>
        </w:rPr>
        <w:t xml:space="preserve">CONTRATANTE, </w:t>
      </w:r>
      <w:r w:rsidRPr="00BB06E2">
        <w:rPr>
          <w:rFonts w:ascii="Arial" w:hAnsi="Arial" w:cs="Arial"/>
          <w:iCs/>
        </w:rPr>
        <w:t xml:space="preserve"> </w:t>
      </w:r>
      <w:r w:rsidRPr="00BB06E2">
        <w:rPr>
          <w:rFonts w:ascii="Arial" w:hAnsi="Arial" w:cs="Arial"/>
        </w:rPr>
        <w:t xml:space="preserve"> a Empresa ____________________, pessoa jurídica de direito privado, inscrita no C.N.P.J./MF sob nº __________________, com sede na ____________________, neste ato representada pelo </w:t>
      </w:r>
      <w:proofErr w:type="spellStart"/>
      <w:r w:rsidRPr="00BB06E2">
        <w:rPr>
          <w:rFonts w:ascii="Arial" w:hAnsi="Arial" w:cs="Arial"/>
        </w:rPr>
        <w:t>Sr</w:t>
      </w:r>
      <w:proofErr w:type="spellEnd"/>
      <w:r w:rsidRPr="00BB06E2">
        <w:rPr>
          <w:rFonts w:ascii="Arial" w:hAnsi="Arial" w:cs="Arial"/>
        </w:rPr>
        <w:t xml:space="preserve">(a) ____________________, nacionalidade, estado civil, profissão, ___________________ portador(a) do RG nº ________________ e do CPF nº __________________, residente e domiciliado(a), na Rua ________________, na cidade de ............................ de ora em diante denominada simplesmente </w:t>
      </w:r>
      <w:r w:rsidRPr="00BB06E2">
        <w:rPr>
          <w:rFonts w:ascii="Arial" w:hAnsi="Arial" w:cs="Arial"/>
          <w:b/>
        </w:rPr>
        <w:t>CONTRATADA</w:t>
      </w:r>
      <w:r w:rsidRPr="00BB06E2">
        <w:rPr>
          <w:rFonts w:ascii="Arial" w:hAnsi="Arial" w:cs="Arial"/>
        </w:rPr>
        <w:t xml:space="preserve">, </w:t>
      </w:r>
      <w:r w:rsidRPr="00BB06E2">
        <w:rPr>
          <w:rFonts w:ascii="Arial" w:eastAsia="Arial" w:hAnsi="Arial" w:cs="Arial"/>
          <w:i/>
          <w:iCs/>
          <w:color w:val="FF0000"/>
        </w:rPr>
        <w:t xml:space="preserve"> </w:t>
      </w:r>
      <w:r w:rsidRPr="00BB06E2">
        <w:rPr>
          <w:rFonts w:ascii="Arial" w:eastAsia="Arial" w:hAnsi="Arial" w:cs="Arial"/>
        </w:rPr>
        <w:t xml:space="preserve">tendo em vista o que consta no Processo nº </w:t>
      </w:r>
      <w:r w:rsidR="00821329">
        <w:rPr>
          <w:rFonts w:ascii="Arial" w:eastAsia="Arial" w:hAnsi="Arial" w:cs="Arial"/>
        </w:rPr>
        <w:t>1</w:t>
      </w:r>
      <w:r w:rsidR="005C7E92">
        <w:rPr>
          <w:rFonts w:ascii="Arial" w:eastAsia="Arial" w:hAnsi="Arial" w:cs="Arial"/>
        </w:rPr>
        <w:t>3</w:t>
      </w:r>
      <w:r w:rsidR="00B75283">
        <w:rPr>
          <w:rFonts w:ascii="Arial" w:eastAsia="Arial" w:hAnsi="Arial" w:cs="Arial"/>
        </w:rPr>
        <w:t>8</w:t>
      </w:r>
      <w:r w:rsidRPr="00BB06E2">
        <w:rPr>
          <w:rFonts w:ascii="Arial" w:eastAsia="Arial" w:hAnsi="Arial" w:cs="Arial"/>
        </w:rPr>
        <w:t xml:space="preserve">/2024 e em observância às disposições da </w:t>
      </w:r>
      <w:hyperlink r:id="rId15" w:history="1">
        <w:r w:rsidRPr="00BB06E2">
          <w:rPr>
            <w:rStyle w:val="Hyperlink"/>
            <w:rFonts w:ascii="Arial" w:eastAsia="Arial" w:hAnsi="Arial" w:cs="Arial"/>
          </w:rPr>
          <w:t>Lei nº 14.133, de 1º de abril de 2021</w:t>
        </w:r>
      </w:hyperlink>
      <w:r w:rsidRPr="00BB06E2">
        <w:rPr>
          <w:rFonts w:ascii="Arial" w:eastAsia="Arial" w:hAnsi="Arial" w:cs="Arial"/>
        </w:rPr>
        <w:t xml:space="preserve">, e demais legislação aplicável, resolvem celebrar o presente Termo de Contrato, decorrente do Pregão </w:t>
      </w:r>
      <w:r w:rsidR="00FE7154" w:rsidRPr="00BB06E2">
        <w:rPr>
          <w:rFonts w:ascii="Arial" w:eastAsia="Arial" w:hAnsi="Arial" w:cs="Arial"/>
        </w:rPr>
        <w:t>Presencial</w:t>
      </w:r>
      <w:r w:rsidRPr="00BB06E2">
        <w:rPr>
          <w:rFonts w:ascii="Arial" w:eastAsia="Arial" w:hAnsi="Arial" w:cs="Arial"/>
        </w:rPr>
        <w:t xml:space="preserve"> </w:t>
      </w:r>
      <w:r w:rsidR="00FE7154" w:rsidRPr="00BB06E2">
        <w:rPr>
          <w:rFonts w:ascii="Arial" w:eastAsia="Arial" w:hAnsi="Arial" w:cs="Arial"/>
        </w:rPr>
        <w:t xml:space="preserve">Nº </w:t>
      </w:r>
      <w:r w:rsidR="005C7E92">
        <w:rPr>
          <w:rFonts w:ascii="Arial" w:eastAsia="Arial" w:hAnsi="Arial" w:cs="Arial"/>
        </w:rPr>
        <w:t>73</w:t>
      </w:r>
      <w:r w:rsidRPr="00BB06E2">
        <w:rPr>
          <w:rFonts w:ascii="Arial" w:eastAsia="Arial" w:hAnsi="Arial" w:cs="Arial"/>
        </w:rPr>
        <w:t>/2024, mediante as cláusulas e condições a seguir enunciadas.</w:t>
      </w:r>
    </w:p>
    <w:p w14:paraId="4AD8DFD6" w14:textId="77777777" w:rsidR="00FE7154" w:rsidRPr="00BB06E2" w:rsidRDefault="00FE7154" w:rsidP="00D9579F">
      <w:pPr>
        <w:spacing w:after="0" w:line="240" w:lineRule="auto"/>
        <w:ind w:right="-138"/>
        <w:jc w:val="both"/>
        <w:rPr>
          <w:rFonts w:ascii="Arial" w:eastAsia="Arial" w:hAnsi="Arial" w:cs="Arial"/>
        </w:rPr>
      </w:pPr>
    </w:p>
    <w:p w14:paraId="25C9EC19" w14:textId="77777777" w:rsidR="00946586" w:rsidRPr="00BB06E2" w:rsidRDefault="00946586" w:rsidP="00D9579F">
      <w:pPr>
        <w:pStyle w:val="Nivel01"/>
        <w:tabs>
          <w:tab w:val="clear" w:pos="567"/>
          <w:tab w:val="left" w:pos="0"/>
        </w:tabs>
        <w:spacing w:before="0"/>
        <w:ind w:right="-138"/>
        <w:rPr>
          <w:color w:val="FFFFFF" w:themeColor="background1"/>
          <w:sz w:val="22"/>
          <w:szCs w:val="22"/>
        </w:rPr>
      </w:pPr>
      <w:r w:rsidRPr="00BB06E2">
        <w:rPr>
          <w:sz w:val="22"/>
          <w:szCs w:val="22"/>
        </w:rPr>
        <w:t xml:space="preserve">CLÁUSULA PRIMEIRA - OBJETO </w:t>
      </w:r>
    </w:p>
    <w:p w14:paraId="4E7342CA" w14:textId="702855A6" w:rsidR="00946586" w:rsidRPr="00BB06E2" w:rsidRDefault="00946586">
      <w:pPr>
        <w:pStyle w:val="Nivel2"/>
        <w:numPr>
          <w:ilvl w:val="1"/>
          <w:numId w:val="17"/>
        </w:numPr>
        <w:spacing w:before="0" w:after="0" w:line="240" w:lineRule="auto"/>
        <w:ind w:left="0" w:right="-138" w:firstLine="0"/>
        <w:rPr>
          <w:rFonts w:ascii="Arial" w:hAnsi="Arial" w:cs="Arial"/>
          <w:sz w:val="22"/>
          <w:szCs w:val="22"/>
        </w:rPr>
      </w:pPr>
      <w:r w:rsidRPr="00BB06E2">
        <w:rPr>
          <w:rFonts w:ascii="Arial" w:hAnsi="Arial" w:cs="Arial"/>
          <w:sz w:val="22"/>
          <w:szCs w:val="22"/>
        </w:rPr>
        <w:t xml:space="preserve">O objeto do presente instrumento é </w:t>
      </w:r>
      <w:r w:rsidR="00EC2CF3" w:rsidRPr="00BB06E2">
        <w:rPr>
          <w:rFonts w:ascii="Arial" w:hAnsi="Arial" w:cs="Arial"/>
          <w:sz w:val="22"/>
          <w:szCs w:val="22"/>
        </w:rPr>
        <w:t xml:space="preserve">o </w:t>
      </w:r>
      <w:r w:rsidR="009A514A" w:rsidRPr="00BB06E2">
        <w:rPr>
          <w:rFonts w:ascii="Arial" w:hAnsi="Arial" w:cs="Arial"/>
          <w:b/>
          <w:bCs/>
        </w:rPr>
        <w:t xml:space="preserve">FORNECIMENTO </w:t>
      </w:r>
      <w:r w:rsidR="009A514A" w:rsidRPr="009E7588">
        <w:rPr>
          <w:rFonts w:ascii="Arial" w:hAnsi="Arial" w:cs="Arial"/>
          <w:b/>
          <w:bCs/>
          <w:iCs/>
        </w:rPr>
        <w:t xml:space="preserve">DE HOSPEDAGEM </w:t>
      </w:r>
      <w:r w:rsidR="009A514A" w:rsidRPr="00BB06E2">
        <w:rPr>
          <w:rFonts w:ascii="Arial" w:hAnsi="Arial" w:cs="Arial"/>
          <w:b/>
          <w:bCs/>
        </w:rPr>
        <w:t xml:space="preserve">PARA </w:t>
      </w:r>
      <w:r w:rsidR="00090FEE" w:rsidRPr="00BB06E2">
        <w:rPr>
          <w:rFonts w:ascii="Arial" w:hAnsi="Arial" w:cs="Arial"/>
          <w:b/>
          <w:bCs/>
        </w:rPr>
        <w:t>ATENDER A DEMANDA DA SECRETARIA</w:t>
      </w:r>
      <w:r w:rsidR="00381E71" w:rsidRPr="00BB06E2">
        <w:rPr>
          <w:rFonts w:ascii="Arial" w:hAnsi="Arial" w:cs="Arial"/>
          <w:b/>
          <w:bCs/>
        </w:rPr>
        <w:t>/</w:t>
      </w:r>
      <w:r w:rsidR="00D30A98" w:rsidRPr="00BB06E2">
        <w:rPr>
          <w:rFonts w:ascii="Arial" w:hAnsi="Arial" w:cs="Arial"/>
          <w:b/>
          <w:bCs/>
        </w:rPr>
        <w:t>AGÊNCIA MUNICIPAL</w:t>
      </w:r>
      <w:r w:rsidR="00090FEE" w:rsidRPr="00BB06E2">
        <w:rPr>
          <w:rFonts w:ascii="Arial" w:hAnsi="Arial" w:cs="Arial"/>
          <w:b/>
          <w:bCs/>
        </w:rPr>
        <w:t xml:space="preserve"> DE</w:t>
      </w:r>
      <w:r w:rsidR="00090FEE" w:rsidRPr="00BB06E2">
        <w:rPr>
          <w:rFonts w:ascii="Arial" w:hAnsi="Arial" w:cs="Arial"/>
          <w:sz w:val="22"/>
          <w:szCs w:val="22"/>
        </w:rPr>
        <w:t>....................................</w:t>
      </w:r>
      <w:r w:rsidRPr="00BB06E2">
        <w:rPr>
          <w:rFonts w:ascii="Arial" w:hAnsi="Arial" w:cs="Arial"/>
          <w:sz w:val="22"/>
          <w:szCs w:val="22"/>
        </w:rPr>
        <w:t>, nas condições estabelecidas no Termo de Referência.</w:t>
      </w:r>
    </w:p>
    <w:p w14:paraId="7CF4BFC5" w14:textId="77777777" w:rsidR="00090FEE" w:rsidRPr="00BB06E2" w:rsidRDefault="00090FEE" w:rsidP="00D9579F">
      <w:pPr>
        <w:pStyle w:val="Nivel2"/>
        <w:numPr>
          <w:ilvl w:val="0"/>
          <w:numId w:val="0"/>
        </w:numPr>
        <w:spacing w:before="0" w:after="0" w:line="240" w:lineRule="auto"/>
        <w:ind w:right="-138"/>
        <w:rPr>
          <w:rFonts w:ascii="Arial" w:hAnsi="Arial" w:cs="Arial"/>
          <w:sz w:val="22"/>
          <w:szCs w:val="22"/>
        </w:rPr>
      </w:pPr>
    </w:p>
    <w:p w14:paraId="36D612B4" w14:textId="77777777" w:rsidR="00946586" w:rsidRPr="00BB06E2" w:rsidRDefault="00946586">
      <w:pPr>
        <w:pStyle w:val="Nivel2"/>
        <w:numPr>
          <w:ilvl w:val="1"/>
          <w:numId w:val="17"/>
        </w:numPr>
        <w:spacing w:before="0" w:after="0" w:line="240" w:lineRule="auto"/>
        <w:ind w:left="0" w:right="-138" w:firstLine="0"/>
        <w:rPr>
          <w:rFonts w:ascii="Arial" w:hAnsi="Arial" w:cs="Arial"/>
          <w:sz w:val="22"/>
          <w:szCs w:val="22"/>
        </w:rPr>
      </w:pPr>
      <w:r w:rsidRPr="00BB06E2">
        <w:rPr>
          <w:rFonts w:ascii="Arial" w:hAnsi="Arial" w:cs="Arial"/>
          <w:sz w:val="22"/>
          <w:szCs w:val="22"/>
        </w:rPr>
        <w:t>Objeto da contratação:</w:t>
      </w:r>
    </w:p>
    <w:tbl>
      <w:tblPr>
        <w:tblStyle w:val="Tabelacomgrade"/>
        <w:tblW w:w="9356" w:type="dxa"/>
        <w:tblInd w:w="108" w:type="dxa"/>
        <w:tblLayout w:type="fixed"/>
        <w:tblLook w:val="04A0" w:firstRow="1" w:lastRow="0" w:firstColumn="1" w:lastColumn="0" w:noHBand="0" w:noVBand="1"/>
      </w:tblPr>
      <w:tblGrid>
        <w:gridCol w:w="709"/>
        <w:gridCol w:w="2693"/>
        <w:gridCol w:w="993"/>
        <w:gridCol w:w="850"/>
        <w:gridCol w:w="1701"/>
        <w:gridCol w:w="992"/>
        <w:gridCol w:w="1418"/>
      </w:tblGrid>
      <w:tr w:rsidR="00FE7154" w:rsidRPr="00BB06E2" w14:paraId="32A89D4C" w14:textId="77777777" w:rsidTr="00D9579F">
        <w:tc>
          <w:tcPr>
            <w:tcW w:w="709" w:type="dxa"/>
          </w:tcPr>
          <w:p w14:paraId="4D985CA1" w14:textId="77777777" w:rsidR="00946586" w:rsidRPr="00BB06E2" w:rsidRDefault="00946586" w:rsidP="00D9579F">
            <w:pPr>
              <w:ind w:right="4"/>
              <w:jc w:val="center"/>
              <w:rPr>
                <w:rFonts w:ascii="Arial" w:hAnsi="Arial" w:cs="Arial"/>
                <w:b/>
                <w:bCs/>
                <w:sz w:val="22"/>
                <w:szCs w:val="22"/>
              </w:rPr>
            </w:pPr>
            <w:r w:rsidRPr="00BB06E2">
              <w:rPr>
                <w:rFonts w:ascii="Arial" w:hAnsi="Arial" w:cs="Arial"/>
                <w:b/>
                <w:bCs/>
                <w:sz w:val="22"/>
                <w:szCs w:val="22"/>
              </w:rPr>
              <w:t>Item</w:t>
            </w:r>
          </w:p>
        </w:tc>
        <w:tc>
          <w:tcPr>
            <w:tcW w:w="2693" w:type="dxa"/>
          </w:tcPr>
          <w:p w14:paraId="69267323" w14:textId="77777777" w:rsidR="00946586" w:rsidRPr="00BB06E2" w:rsidRDefault="00946586" w:rsidP="00D9579F">
            <w:pPr>
              <w:ind w:right="4"/>
              <w:rPr>
                <w:rFonts w:ascii="Arial" w:hAnsi="Arial" w:cs="Arial"/>
                <w:b/>
                <w:bCs/>
                <w:sz w:val="22"/>
                <w:szCs w:val="22"/>
              </w:rPr>
            </w:pPr>
            <w:r w:rsidRPr="00BB06E2">
              <w:rPr>
                <w:rFonts w:ascii="Arial" w:hAnsi="Arial" w:cs="Arial"/>
                <w:b/>
                <w:bCs/>
                <w:sz w:val="22"/>
                <w:szCs w:val="22"/>
              </w:rPr>
              <w:t>Especificação</w:t>
            </w:r>
          </w:p>
        </w:tc>
        <w:tc>
          <w:tcPr>
            <w:tcW w:w="993" w:type="dxa"/>
          </w:tcPr>
          <w:p w14:paraId="031C0014" w14:textId="77777777" w:rsidR="00946586" w:rsidRPr="00BB06E2" w:rsidRDefault="00946586" w:rsidP="00D9579F">
            <w:pPr>
              <w:ind w:right="4"/>
              <w:jc w:val="center"/>
              <w:rPr>
                <w:rFonts w:ascii="Arial" w:hAnsi="Arial" w:cs="Arial"/>
                <w:b/>
                <w:bCs/>
                <w:sz w:val="22"/>
                <w:szCs w:val="22"/>
              </w:rPr>
            </w:pPr>
            <w:r w:rsidRPr="00BB06E2">
              <w:rPr>
                <w:rFonts w:ascii="Arial" w:hAnsi="Arial" w:cs="Arial"/>
                <w:b/>
                <w:bCs/>
                <w:sz w:val="22"/>
                <w:szCs w:val="22"/>
              </w:rPr>
              <w:t>Quant.</w:t>
            </w:r>
          </w:p>
        </w:tc>
        <w:tc>
          <w:tcPr>
            <w:tcW w:w="850" w:type="dxa"/>
          </w:tcPr>
          <w:p w14:paraId="643BA421" w14:textId="77777777" w:rsidR="00946586" w:rsidRPr="00BB06E2" w:rsidRDefault="00946586" w:rsidP="00D9579F">
            <w:pPr>
              <w:ind w:right="4"/>
              <w:jc w:val="center"/>
              <w:rPr>
                <w:rFonts w:ascii="Arial" w:hAnsi="Arial" w:cs="Arial"/>
                <w:b/>
                <w:bCs/>
                <w:sz w:val="22"/>
                <w:szCs w:val="22"/>
              </w:rPr>
            </w:pPr>
            <w:r w:rsidRPr="00BB06E2">
              <w:rPr>
                <w:rFonts w:ascii="Arial" w:hAnsi="Arial" w:cs="Arial"/>
                <w:b/>
                <w:bCs/>
                <w:sz w:val="22"/>
                <w:szCs w:val="22"/>
              </w:rPr>
              <w:t>Unid.</w:t>
            </w:r>
          </w:p>
        </w:tc>
        <w:tc>
          <w:tcPr>
            <w:tcW w:w="1701" w:type="dxa"/>
          </w:tcPr>
          <w:p w14:paraId="5F146DEA" w14:textId="77777777" w:rsidR="00946586" w:rsidRPr="00BB06E2" w:rsidRDefault="00946586" w:rsidP="00D9579F">
            <w:pPr>
              <w:ind w:right="4"/>
              <w:jc w:val="center"/>
              <w:rPr>
                <w:rFonts w:ascii="Arial" w:hAnsi="Arial" w:cs="Arial"/>
                <w:b/>
                <w:bCs/>
                <w:sz w:val="22"/>
                <w:szCs w:val="22"/>
              </w:rPr>
            </w:pPr>
            <w:r w:rsidRPr="00BB06E2">
              <w:rPr>
                <w:rFonts w:ascii="Arial" w:hAnsi="Arial" w:cs="Arial"/>
                <w:b/>
                <w:bCs/>
                <w:sz w:val="22"/>
                <w:szCs w:val="22"/>
              </w:rPr>
              <w:t>Marca/Fabric.</w:t>
            </w:r>
          </w:p>
        </w:tc>
        <w:tc>
          <w:tcPr>
            <w:tcW w:w="992" w:type="dxa"/>
          </w:tcPr>
          <w:p w14:paraId="2DC99861" w14:textId="77777777" w:rsidR="00946586" w:rsidRPr="00BB06E2" w:rsidRDefault="00946586" w:rsidP="00D9579F">
            <w:pPr>
              <w:ind w:right="4"/>
              <w:jc w:val="center"/>
              <w:rPr>
                <w:rFonts w:ascii="Arial" w:hAnsi="Arial" w:cs="Arial"/>
                <w:b/>
                <w:bCs/>
                <w:sz w:val="22"/>
                <w:szCs w:val="22"/>
              </w:rPr>
            </w:pPr>
            <w:r w:rsidRPr="00BB06E2">
              <w:rPr>
                <w:rFonts w:ascii="Arial" w:hAnsi="Arial" w:cs="Arial"/>
                <w:b/>
                <w:bCs/>
                <w:sz w:val="22"/>
                <w:szCs w:val="22"/>
              </w:rPr>
              <w:t>V. Unit.</w:t>
            </w:r>
          </w:p>
        </w:tc>
        <w:tc>
          <w:tcPr>
            <w:tcW w:w="1418" w:type="dxa"/>
          </w:tcPr>
          <w:p w14:paraId="29E78A12" w14:textId="77777777" w:rsidR="00946586" w:rsidRPr="00BB06E2" w:rsidRDefault="00946586" w:rsidP="00D9579F">
            <w:pPr>
              <w:ind w:right="4"/>
              <w:jc w:val="center"/>
              <w:rPr>
                <w:rFonts w:ascii="Arial" w:hAnsi="Arial" w:cs="Arial"/>
                <w:b/>
                <w:bCs/>
                <w:sz w:val="22"/>
                <w:szCs w:val="22"/>
              </w:rPr>
            </w:pPr>
            <w:r w:rsidRPr="00BB06E2">
              <w:rPr>
                <w:rFonts w:ascii="Arial" w:hAnsi="Arial" w:cs="Arial"/>
                <w:b/>
                <w:bCs/>
                <w:sz w:val="22"/>
                <w:szCs w:val="22"/>
              </w:rPr>
              <w:t>Valor Total</w:t>
            </w:r>
          </w:p>
        </w:tc>
      </w:tr>
      <w:tr w:rsidR="00FE7154" w:rsidRPr="00BB06E2" w14:paraId="4C8AEDCD" w14:textId="77777777" w:rsidTr="00D9579F">
        <w:tc>
          <w:tcPr>
            <w:tcW w:w="709" w:type="dxa"/>
          </w:tcPr>
          <w:p w14:paraId="09A72E66" w14:textId="77777777" w:rsidR="00946586" w:rsidRPr="00BB06E2" w:rsidRDefault="00946586" w:rsidP="00D9579F">
            <w:pPr>
              <w:ind w:right="4"/>
              <w:rPr>
                <w:rFonts w:ascii="Arial" w:hAnsi="Arial" w:cs="Arial"/>
              </w:rPr>
            </w:pPr>
          </w:p>
        </w:tc>
        <w:tc>
          <w:tcPr>
            <w:tcW w:w="2693" w:type="dxa"/>
          </w:tcPr>
          <w:p w14:paraId="6DABC4F6" w14:textId="77777777" w:rsidR="00946586" w:rsidRPr="00BB06E2" w:rsidRDefault="00946586" w:rsidP="00D9579F">
            <w:pPr>
              <w:ind w:right="4"/>
              <w:rPr>
                <w:rFonts w:ascii="Arial" w:hAnsi="Arial" w:cs="Arial"/>
              </w:rPr>
            </w:pPr>
          </w:p>
        </w:tc>
        <w:tc>
          <w:tcPr>
            <w:tcW w:w="993" w:type="dxa"/>
          </w:tcPr>
          <w:p w14:paraId="71AFFD43" w14:textId="77777777" w:rsidR="00946586" w:rsidRPr="00BB06E2" w:rsidRDefault="00946586" w:rsidP="00D9579F">
            <w:pPr>
              <w:ind w:right="4"/>
              <w:rPr>
                <w:rFonts w:ascii="Arial" w:hAnsi="Arial" w:cs="Arial"/>
              </w:rPr>
            </w:pPr>
          </w:p>
        </w:tc>
        <w:tc>
          <w:tcPr>
            <w:tcW w:w="850" w:type="dxa"/>
          </w:tcPr>
          <w:p w14:paraId="0793E2C3" w14:textId="77777777" w:rsidR="00946586" w:rsidRPr="00BB06E2" w:rsidRDefault="00946586" w:rsidP="00D9579F">
            <w:pPr>
              <w:ind w:right="4"/>
              <w:rPr>
                <w:rFonts w:ascii="Arial" w:hAnsi="Arial" w:cs="Arial"/>
              </w:rPr>
            </w:pPr>
          </w:p>
        </w:tc>
        <w:tc>
          <w:tcPr>
            <w:tcW w:w="1701" w:type="dxa"/>
          </w:tcPr>
          <w:p w14:paraId="4F6F0A36" w14:textId="77777777" w:rsidR="00946586" w:rsidRPr="00BB06E2" w:rsidRDefault="00946586" w:rsidP="00D9579F">
            <w:pPr>
              <w:ind w:right="4"/>
              <w:rPr>
                <w:rFonts w:ascii="Arial" w:hAnsi="Arial" w:cs="Arial"/>
              </w:rPr>
            </w:pPr>
          </w:p>
        </w:tc>
        <w:tc>
          <w:tcPr>
            <w:tcW w:w="992" w:type="dxa"/>
          </w:tcPr>
          <w:p w14:paraId="71E79C5F" w14:textId="77777777" w:rsidR="00946586" w:rsidRPr="00BB06E2" w:rsidRDefault="00946586" w:rsidP="00D9579F">
            <w:pPr>
              <w:ind w:right="4"/>
              <w:rPr>
                <w:rFonts w:ascii="Arial" w:hAnsi="Arial" w:cs="Arial"/>
              </w:rPr>
            </w:pPr>
          </w:p>
        </w:tc>
        <w:tc>
          <w:tcPr>
            <w:tcW w:w="1418" w:type="dxa"/>
          </w:tcPr>
          <w:p w14:paraId="5D66D1C9" w14:textId="77777777" w:rsidR="00946586" w:rsidRPr="00BB06E2" w:rsidRDefault="00946586" w:rsidP="00D9579F">
            <w:pPr>
              <w:ind w:right="4"/>
              <w:rPr>
                <w:rFonts w:ascii="Arial" w:hAnsi="Arial" w:cs="Arial"/>
              </w:rPr>
            </w:pPr>
          </w:p>
        </w:tc>
      </w:tr>
      <w:tr w:rsidR="00FE7154" w:rsidRPr="00BB06E2" w14:paraId="77D8194B" w14:textId="77777777" w:rsidTr="00D9579F">
        <w:tc>
          <w:tcPr>
            <w:tcW w:w="709" w:type="dxa"/>
          </w:tcPr>
          <w:p w14:paraId="08D1ACE4" w14:textId="77777777" w:rsidR="00946586" w:rsidRPr="00BB06E2" w:rsidRDefault="00946586" w:rsidP="00D9579F">
            <w:pPr>
              <w:ind w:right="4"/>
              <w:rPr>
                <w:rFonts w:ascii="Arial" w:hAnsi="Arial" w:cs="Arial"/>
              </w:rPr>
            </w:pPr>
          </w:p>
        </w:tc>
        <w:tc>
          <w:tcPr>
            <w:tcW w:w="2693" w:type="dxa"/>
          </w:tcPr>
          <w:p w14:paraId="6EE24B04" w14:textId="77777777" w:rsidR="00946586" w:rsidRPr="00BB06E2" w:rsidRDefault="00946586" w:rsidP="00D9579F">
            <w:pPr>
              <w:ind w:right="4"/>
              <w:rPr>
                <w:rFonts w:ascii="Arial" w:hAnsi="Arial" w:cs="Arial"/>
              </w:rPr>
            </w:pPr>
          </w:p>
        </w:tc>
        <w:tc>
          <w:tcPr>
            <w:tcW w:w="993" w:type="dxa"/>
          </w:tcPr>
          <w:p w14:paraId="7A64CE63" w14:textId="77777777" w:rsidR="00946586" w:rsidRPr="00BB06E2" w:rsidRDefault="00946586" w:rsidP="00D9579F">
            <w:pPr>
              <w:ind w:right="4"/>
              <w:rPr>
                <w:rFonts w:ascii="Arial" w:hAnsi="Arial" w:cs="Arial"/>
              </w:rPr>
            </w:pPr>
          </w:p>
        </w:tc>
        <w:tc>
          <w:tcPr>
            <w:tcW w:w="850" w:type="dxa"/>
          </w:tcPr>
          <w:p w14:paraId="084EA893" w14:textId="77777777" w:rsidR="00946586" w:rsidRPr="00BB06E2" w:rsidRDefault="00946586" w:rsidP="00D9579F">
            <w:pPr>
              <w:ind w:right="4"/>
              <w:rPr>
                <w:rFonts w:ascii="Arial" w:hAnsi="Arial" w:cs="Arial"/>
              </w:rPr>
            </w:pPr>
          </w:p>
        </w:tc>
        <w:tc>
          <w:tcPr>
            <w:tcW w:w="1701" w:type="dxa"/>
          </w:tcPr>
          <w:p w14:paraId="4CA5C593" w14:textId="77777777" w:rsidR="00946586" w:rsidRPr="00BB06E2" w:rsidRDefault="00946586" w:rsidP="00D9579F">
            <w:pPr>
              <w:ind w:right="4"/>
              <w:rPr>
                <w:rFonts w:ascii="Arial" w:hAnsi="Arial" w:cs="Arial"/>
              </w:rPr>
            </w:pPr>
          </w:p>
        </w:tc>
        <w:tc>
          <w:tcPr>
            <w:tcW w:w="992" w:type="dxa"/>
          </w:tcPr>
          <w:p w14:paraId="0E997EC2" w14:textId="77777777" w:rsidR="00946586" w:rsidRPr="00BB06E2" w:rsidRDefault="00946586" w:rsidP="00D9579F">
            <w:pPr>
              <w:ind w:right="4"/>
              <w:rPr>
                <w:rFonts w:ascii="Arial" w:hAnsi="Arial" w:cs="Arial"/>
              </w:rPr>
            </w:pPr>
          </w:p>
        </w:tc>
        <w:tc>
          <w:tcPr>
            <w:tcW w:w="1418" w:type="dxa"/>
          </w:tcPr>
          <w:p w14:paraId="31A09099" w14:textId="77777777" w:rsidR="00946586" w:rsidRPr="00BB06E2" w:rsidRDefault="00946586" w:rsidP="00D9579F">
            <w:pPr>
              <w:ind w:right="4"/>
              <w:rPr>
                <w:rFonts w:ascii="Arial" w:hAnsi="Arial" w:cs="Arial"/>
              </w:rPr>
            </w:pPr>
          </w:p>
        </w:tc>
      </w:tr>
      <w:tr w:rsidR="00EE6927" w:rsidRPr="00BB06E2" w14:paraId="1C87738C" w14:textId="77777777" w:rsidTr="00D9579F">
        <w:tc>
          <w:tcPr>
            <w:tcW w:w="709" w:type="dxa"/>
          </w:tcPr>
          <w:p w14:paraId="2D084615" w14:textId="77777777" w:rsidR="00EE6927" w:rsidRPr="00BB06E2" w:rsidRDefault="00EE6927" w:rsidP="00D9579F">
            <w:pPr>
              <w:ind w:right="4"/>
              <w:rPr>
                <w:rFonts w:ascii="Arial" w:hAnsi="Arial" w:cs="Arial"/>
              </w:rPr>
            </w:pPr>
          </w:p>
        </w:tc>
        <w:tc>
          <w:tcPr>
            <w:tcW w:w="2693" w:type="dxa"/>
          </w:tcPr>
          <w:p w14:paraId="317562FB" w14:textId="77777777" w:rsidR="00EE6927" w:rsidRPr="00BB06E2" w:rsidRDefault="00EE6927" w:rsidP="00D9579F">
            <w:pPr>
              <w:ind w:right="4"/>
              <w:rPr>
                <w:rFonts w:ascii="Arial" w:hAnsi="Arial" w:cs="Arial"/>
              </w:rPr>
            </w:pPr>
          </w:p>
        </w:tc>
        <w:tc>
          <w:tcPr>
            <w:tcW w:w="993" w:type="dxa"/>
          </w:tcPr>
          <w:p w14:paraId="7F62F85E" w14:textId="77777777" w:rsidR="00EE6927" w:rsidRPr="00BB06E2" w:rsidRDefault="00EE6927" w:rsidP="00D9579F">
            <w:pPr>
              <w:ind w:right="4"/>
              <w:rPr>
                <w:rFonts w:ascii="Arial" w:hAnsi="Arial" w:cs="Arial"/>
              </w:rPr>
            </w:pPr>
          </w:p>
        </w:tc>
        <w:tc>
          <w:tcPr>
            <w:tcW w:w="850" w:type="dxa"/>
          </w:tcPr>
          <w:p w14:paraId="12DF2F67" w14:textId="77777777" w:rsidR="00EE6927" w:rsidRPr="00BB06E2" w:rsidRDefault="00EE6927" w:rsidP="00D9579F">
            <w:pPr>
              <w:ind w:right="4"/>
              <w:rPr>
                <w:rFonts w:ascii="Arial" w:hAnsi="Arial" w:cs="Arial"/>
              </w:rPr>
            </w:pPr>
          </w:p>
        </w:tc>
        <w:tc>
          <w:tcPr>
            <w:tcW w:w="1701" w:type="dxa"/>
          </w:tcPr>
          <w:p w14:paraId="172A42A2" w14:textId="77777777" w:rsidR="00EE6927" w:rsidRPr="00BB06E2" w:rsidRDefault="00EE6927" w:rsidP="00D9579F">
            <w:pPr>
              <w:ind w:right="4"/>
              <w:rPr>
                <w:rFonts w:ascii="Arial" w:hAnsi="Arial" w:cs="Arial"/>
              </w:rPr>
            </w:pPr>
          </w:p>
        </w:tc>
        <w:tc>
          <w:tcPr>
            <w:tcW w:w="992" w:type="dxa"/>
          </w:tcPr>
          <w:p w14:paraId="4B4B0DE1" w14:textId="77777777" w:rsidR="00EE6927" w:rsidRPr="00BB06E2" w:rsidRDefault="00EE6927" w:rsidP="00D9579F">
            <w:pPr>
              <w:ind w:right="4"/>
              <w:rPr>
                <w:rFonts w:ascii="Arial" w:hAnsi="Arial" w:cs="Arial"/>
              </w:rPr>
            </w:pPr>
          </w:p>
        </w:tc>
        <w:tc>
          <w:tcPr>
            <w:tcW w:w="1418" w:type="dxa"/>
          </w:tcPr>
          <w:p w14:paraId="19604017" w14:textId="77777777" w:rsidR="00EE6927" w:rsidRPr="00BB06E2" w:rsidRDefault="00EE6927" w:rsidP="00D9579F">
            <w:pPr>
              <w:ind w:right="4"/>
              <w:rPr>
                <w:rFonts w:ascii="Arial" w:hAnsi="Arial" w:cs="Arial"/>
              </w:rPr>
            </w:pPr>
          </w:p>
        </w:tc>
      </w:tr>
      <w:tr w:rsidR="00EE6927" w:rsidRPr="00BB06E2" w14:paraId="1EB00EE1" w14:textId="77777777" w:rsidTr="00D9579F">
        <w:tc>
          <w:tcPr>
            <w:tcW w:w="709" w:type="dxa"/>
          </w:tcPr>
          <w:p w14:paraId="01209DE4" w14:textId="77777777" w:rsidR="00EE6927" w:rsidRPr="00BB06E2" w:rsidRDefault="00EE6927" w:rsidP="00D9579F">
            <w:pPr>
              <w:ind w:right="4"/>
              <w:rPr>
                <w:rFonts w:ascii="Arial" w:hAnsi="Arial" w:cs="Arial"/>
              </w:rPr>
            </w:pPr>
          </w:p>
        </w:tc>
        <w:tc>
          <w:tcPr>
            <w:tcW w:w="2693" w:type="dxa"/>
          </w:tcPr>
          <w:p w14:paraId="5B55F337" w14:textId="77777777" w:rsidR="00EE6927" w:rsidRPr="00BB06E2" w:rsidRDefault="00EE6927" w:rsidP="00D9579F">
            <w:pPr>
              <w:ind w:right="4"/>
              <w:rPr>
                <w:rFonts w:ascii="Arial" w:hAnsi="Arial" w:cs="Arial"/>
              </w:rPr>
            </w:pPr>
          </w:p>
        </w:tc>
        <w:tc>
          <w:tcPr>
            <w:tcW w:w="993" w:type="dxa"/>
          </w:tcPr>
          <w:p w14:paraId="0B607873" w14:textId="77777777" w:rsidR="00EE6927" w:rsidRPr="00BB06E2" w:rsidRDefault="00EE6927" w:rsidP="00D9579F">
            <w:pPr>
              <w:ind w:right="4"/>
              <w:rPr>
                <w:rFonts w:ascii="Arial" w:hAnsi="Arial" w:cs="Arial"/>
              </w:rPr>
            </w:pPr>
          </w:p>
        </w:tc>
        <w:tc>
          <w:tcPr>
            <w:tcW w:w="850" w:type="dxa"/>
          </w:tcPr>
          <w:p w14:paraId="0EF98F33" w14:textId="77777777" w:rsidR="00EE6927" w:rsidRPr="00BB06E2" w:rsidRDefault="00EE6927" w:rsidP="00D9579F">
            <w:pPr>
              <w:ind w:right="4"/>
              <w:rPr>
                <w:rFonts w:ascii="Arial" w:hAnsi="Arial" w:cs="Arial"/>
              </w:rPr>
            </w:pPr>
          </w:p>
        </w:tc>
        <w:tc>
          <w:tcPr>
            <w:tcW w:w="1701" w:type="dxa"/>
          </w:tcPr>
          <w:p w14:paraId="16F74C94" w14:textId="77777777" w:rsidR="00EE6927" w:rsidRPr="00BB06E2" w:rsidRDefault="00EE6927" w:rsidP="00D9579F">
            <w:pPr>
              <w:ind w:right="4"/>
              <w:rPr>
                <w:rFonts w:ascii="Arial" w:hAnsi="Arial" w:cs="Arial"/>
              </w:rPr>
            </w:pPr>
          </w:p>
        </w:tc>
        <w:tc>
          <w:tcPr>
            <w:tcW w:w="992" w:type="dxa"/>
          </w:tcPr>
          <w:p w14:paraId="28419452" w14:textId="77777777" w:rsidR="00EE6927" w:rsidRPr="00BB06E2" w:rsidRDefault="00EE6927" w:rsidP="00D9579F">
            <w:pPr>
              <w:ind w:right="4"/>
              <w:rPr>
                <w:rFonts w:ascii="Arial" w:hAnsi="Arial" w:cs="Arial"/>
              </w:rPr>
            </w:pPr>
          </w:p>
        </w:tc>
        <w:tc>
          <w:tcPr>
            <w:tcW w:w="1418" w:type="dxa"/>
          </w:tcPr>
          <w:p w14:paraId="76E3DD5C" w14:textId="77777777" w:rsidR="00EE6927" w:rsidRPr="00BB06E2" w:rsidRDefault="00EE6927" w:rsidP="00D9579F">
            <w:pPr>
              <w:ind w:right="4"/>
              <w:rPr>
                <w:rFonts w:ascii="Arial" w:hAnsi="Arial" w:cs="Arial"/>
              </w:rPr>
            </w:pPr>
          </w:p>
        </w:tc>
      </w:tr>
      <w:tr w:rsidR="00946586" w:rsidRPr="00BB06E2" w14:paraId="302CC5A7" w14:textId="77777777" w:rsidTr="00D9579F">
        <w:tc>
          <w:tcPr>
            <w:tcW w:w="7938" w:type="dxa"/>
            <w:gridSpan w:val="6"/>
          </w:tcPr>
          <w:p w14:paraId="384F38AD" w14:textId="77777777" w:rsidR="00946586" w:rsidRPr="00BB06E2" w:rsidRDefault="00946586" w:rsidP="00D9579F">
            <w:pPr>
              <w:ind w:right="4"/>
              <w:jc w:val="right"/>
              <w:rPr>
                <w:rFonts w:ascii="Arial" w:hAnsi="Arial" w:cs="Arial"/>
              </w:rPr>
            </w:pPr>
            <w:r w:rsidRPr="00BB06E2">
              <w:rPr>
                <w:rFonts w:ascii="Arial" w:hAnsi="Arial" w:cs="Arial"/>
                <w:b/>
                <w:bCs/>
              </w:rPr>
              <w:t>Valor Total R$</w:t>
            </w:r>
          </w:p>
        </w:tc>
        <w:tc>
          <w:tcPr>
            <w:tcW w:w="1418" w:type="dxa"/>
          </w:tcPr>
          <w:p w14:paraId="523E0403" w14:textId="77777777" w:rsidR="00946586" w:rsidRPr="00BB06E2" w:rsidRDefault="00946586" w:rsidP="00D9579F">
            <w:pPr>
              <w:ind w:right="4"/>
              <w:rPr>
                <w:rFonts w:ascii="Arial" w:hAnsi="Arial" w:cs="Arial"/>
              </w:rPr>
            </w:pPr>
          </w:p>
        </w:tc>
      </w:tr>
    </w:tbl>
    <w:p w14:paraId="40A753FC" w14:textId="77777777" w:rsidR="00946586" w:rsidRPr="00BB06E2" w:rsidRDefault="00946586" w:rsidP="00D9579F">
      <w:pPr>
        <w:pStyle w:val="Nivel2"/>
        <w:numPr>
          <w:ilvl w:val="0"/>
          <w:numId w:val="0"/>
        </w:numPr>
        <w:spacing w:before="0" w:after="0" w:line="240" w:lineRule="auto"/>
        <w:rPr>
          <w:rFonts w:ascii="Arial" w:hAnsi="Arial" w:cs="Arial"/>
          <w:sz w:val="22"/>
          <w:szCs w:val="22"/>
        </w:rPr>
      </w:pPr>
    </w:p>
    <w:p w14:paraId="6E4DCCDA" w14:textId="77777777" w:rsidR="00946586" w:rsidRPr="00BB06E2" w:rsidRDefault="00946586">
      <w:pPr>
        <w:pStyle w:val="Nivel2"/>
        <w:numPr>
          <w:ilvl w:val="1"/>
          <w:numId w:val="17"/>
        </w:numPr>
        <w:spacing w:before="0" w:after="0" w:line="240" w:lineRule="auto"/>
        <w:ind w:left="0" w:right="-426" w:firstLine="0"/>
        <w:rPr>
          <w:rFonts w:ascii="Arial" w:hAnsi="Arial" w:cs="Arial"/>
          <w:sz w:val="22"/>
          <w:szCs w:val="22"/>
        </w:rPr>
      </w:pPr>
      <w:r w:rsidRPr="00BB06E2">
        <w:rPr>
          <w:rFonts w:ascii="Arial" w:hAnsi="Arial" w:cs="Arial"/>
          <w:sz w:val="22"/>
          <w:szCs w:val="22"/>
        </w:rPr>
        <w:t>Vinculam esta contratação, independentemente de transcrição:</w:t>
      </w:r>
    </w:p>
    <w:p w14:paraId="39B8AD06" w14:textId="77777777" w:rsidR="00946586" w:rsidRPr="00BB06E2" w:rsidRDefault="00946586" w:rsidP="00D9579F">
      <w:pPr>
        <w:pStyle w:val="Nivel2"/>
        <w:numPr>
          <w:ilvl w:val="0"/>
          <w:numId w:val="0"/>
        </w:numPr>
        <w:spacing w:before="0" w:after="0" w:line="240" w:lineRule="auto"/>
        <w:ind w:right="-426"/>
        <w:rPr>
          <w:rFonts w:ascii="Arial" w:hAnsi="Arial" w:cs="Arial"/>
          <w:sz w:val="22"/>
          <w:szCs w:val="22"/>
        </w:rPr>
      </w:pPr>
    </w:p>
    <w:p w14:paraId="7CD29352" w14:textId="77777777" w:rsidR="00946586" w:rsidRPr="00BB06E2" w:rsidRDefault="00946586" w:rsidP="00D9579F">
      <w:pPr>
        <w:pStyle w:val="Nivel3"/>
        <w:numPr>
          <w:ilvl w:val="0"/>
          <w:numId w:val="0"/>
        </w:numPr>
        <w:spacing w:before="0" w:after="0" w:line="240" w:lineRule="auto"/>
        <w:ind w:right="-426"/>
        <w:rPr>
          <w:rFonts w:ascii="Arial" w:hAnsi="Arial"/>
          <w:sz w:val="22"/>
          <w:szCs w:val="22"/>
        </w:rPr>
      </w:pPr>
      <w:r w:rsidRPr="00BB06E2">
        <w:rPr>
          <w:rFonts w:ascii="Arial" w:hAnsi="Arial"/>
          <w:sz w:val="22"/>
          <w:szCs w:val="22"/>
        </w:rPr>
        <w:t>1.3.1. O Termo de Referência;</w:t>
      </w:r>
    </w:p>
    <w:p w14:paraId="356AB051" w14:textId="77777777" w:rsidR="00946586" w:rsidRPr="00BB06E2" w:rsidRDefault="00946586" w:rsidP="00D9579F">
      <w:pPr>
        <w:pStyle w:val="Nivel3"/>
        <w:numPr>
          <w:ilvl w:val="0"/>
          <w:numId w:val="0"/>
        </w:numPr>
        <w:spacing w:before="0" w:after="0" w:line="240" w:lineRule="auto"/>
        <w:ind w:right="-426"/>
        <w:rPr>
          <w:rFonts w:ascii="Arial" w:hAnsi="Arial"/>
          <w:sz w:val="22"/>
          <w:szCs w:val="22"/>
        </w:rPr>
      </w:pPr>
    </w:p>
    <w:p w14:paraId="58FAF342" w14:textId="77777777" w:rsidR="00946586" w:rsidRPr="00BB06E2" w:rsidRDefault="00946586" w:rsidP="00D9579F">
      <w:pPr>
        <w:pStyle w:val="Nivel3"/>
        <w:numPr>
          <w:ilvl w:val="0"/>
          <w:numId w:val="0"/>
        </w:numPr>
        <w:spacing w:before="0" w:after="0" w:line="240" w:lineRule="auto"/>
        <w:ind w:right="-426"/>
        <w:rPr>
          <w:rFonts w:ascii="Arial" w:hAnsi="Arial"/>
          <w:sz w:val="22"/>
          <w:szCs w:val="22"/>
        </w:rPr>
      </w:pPr>
      <w:r w:rsidRPr="00BB06E2">
        <w:rPr>
          <w:rFonts w:ascii="Arial" w:hAnsi="Arial"/>
          <w:sz w:val="22"/>
          <w:szCs w:val="22"/>
        </w:rPr>
        <w:t>1.3.2. O Edital da Licitação;</w:t>
      </w:r>
    </w:p>
    <w:p w14:paraId="2E531108" w14:textId="77777777" w:rsidR="00946586" w:rsidRPr="00BB06E2" w:rsidRDefault="00946586" w:rsidP="00D9579F">
      <w:pPr>
        <w:pStyle w:val="Nivel3"/>
        <w:numPr>
          <w:ilvl w:val="0"/>
          <w:numId w:val="0"/>
        </w:numPr>
        <w:spacing w:before="0" w:after="0" w:line="240" w:lineRule="auto"/>
        <w:ind w:right="-426"/>
        <w:rPr>
          <w:rFonts w:ascii="Arial" w:hAnsi="Arial"/>
          <w:sz w:val="22"/>
          <w:szCs w:val="22"/>
        </w:rPr>
      </w:pPr>
    </w:p>
    <w:p w14:paraId="43C12285" w14:textId="77777777" w:rsidR="00946586" w:rsidRPr="00BB06E2" w:rsidRDefault="00946586" w:rsidP="00D9579F">
      <w:pPr>
        <w:pStyle w:val="Nivel3"/>
        <w:numPr>
          <w:ilvl w:val="0"/>
          <w:numId w:val="0"/>
        </w:numPr>
        <w:spacing w:before="0" w:after="0" w:line="240" w:lineRule="auto"/>
        <w:ind w:right="-426"/>
        <w:rPr>
          <w:rFonts w:ascii="Arial" w:hAnsi="Arial"/>
          <w:sz w:val="22"/>
          <w:szCs w:val="22"/>
        </w:rPr>
      </w:pPr>
      <w:r w:rsidRPr="00BB06E2">
        <w:rPr>
          <w:rFonts w:ascii="Arial" w:hAnsi="Arial"/>
          <w:sz w:val="22"/>
          <w:szCs w:val="22"/>
        </w:rPr>
        <w:t>1.3.3. A Proposta do contratado;</w:t>
      </w:r>
    </w:p>
    <w:p w14:paraId="433D32FF" w14:textId="77777777" w:rsidR="00FE7154" w:rsidRPr="00BB06E2" w:rsidRDefault="00FE7154" w:rsidP="00D9579F">
      <w:pPr>
        <w:pStyle w:val="Nivel3"/>
        <w:numPr>
          <w:ilvl w:val="0"/>
          <w:numId w:val="0"/>
        </w:numPr>
        <w:spacing w:before="0" w:after="0" w:line="240" w:lineRule="auto"/>
        <w:ind w:right="-426"/>
        <w:rPr>
          <w:rFonts w:ascii="Arial" w:hAnsi="Arial"/>
          <w:sz w:val="22"/>
          <w:szCs w:val="22"/>
        </w:rPr>
      </w:pPr>
    </w:p>
    <w:p w14:paraId="58D4028D" w14:textId="7901AAEB" w:rsidR="00FE7154" w:rsidRPr="00BB06E2" w:rsidRDefault="00FE7154" w:rsidP="00D9579F">
      <w:pPr>
        <w:pStyle w:val="Nivel3"/>
        <w:numPr>
          <w:ilvl w:val="0"/>
          <w:numId w:val="0"/>
        </w:numPr>
        <w:spacing w:before="0" w:after="0" w:line="240" w:lineRule="auto"/>
        <w:ind w:right="-426"/>
        <w:rPr>
          <w:rFonts w:ascii="Arial" w:hAnsi="Arial"/>
          <w:sz w:val="22"/>
          <w:szCs w:val="22"/>
        </w:rPr>
      </w:pPr>
      <w:r w:rsidRPr="00BB06E2">
        <w:rPr>
          <w:rFonts w:ascii="Arial" w:hAnsi="Arial"/>
          <w:sz w:val="22"/>
          <w:szCs w:val="22"/>
        </w:rPr>
        <w:t>1.3.4. Ata de Registro de Preços</w:t>
      </w:r>
    </w:p>
    <w:p w14:paraId="63560E26" w14:textId="77777777" w:rsidR="00946586" w:rsidRPr="00BB06E2" w:rsidRDefault="00946586" w:rsidP="00D9579F">
      <w:pPr>
        <w:pStyle w:val="Nivel3"/>
        <w:numPr>
          <w:ilvl w:val="0"/>
          <w:numId w:val="0"/>
        </w:numPr>
        <w:spacing w:before="0" w:after="0" w:line="240" w:lineRule="auto"/>
        <w:ind w:right="-426"/>
        <w:rPr>
          <w:rFonts w:ascii="Arial" w:hAnsi="Arial"/>
          <w:sz w:val="22"/>
          <w:szCs w:val="22"/>
        </w:rPr>
      </w:pPr>
    </w:p>
    <w:p w14:paraId="7769ACBB" w14:textId="36D50BD2" w:rsidR="00946586" w:rsidRPr="00BB06E2" w:rsidRDefault="00946586" w:rsidP="00D9579F">
      <w:pPr>
        <w:pStyle w:val="Nivel3"/>
        <w:numPr>
          <w:ilvl w:val="0"/>
          <w:numId w:val="0"/>
        </w:numPr>
        <w:spacing w:before="0" w:after="0" w:line="240" w:lineRule="auto"/>
        <w:ind w:right="-138"/>
        <w:rPr>
          <w:rFonts w:ascii="Arial" w:hAnsi="Arial"/>
          <w:sz w:val="22"/>
          <w:szCs w:val="22"/>
        </w:rPr>
      </w:pPr>
      <w:r w:rsidRPr="00BB06E2">
        <w:rPr>
          <w:rFonts w:ascii="Arial" w:hAnsi="Arial"/>
          <w:sz w:val="22"/>
          <w:szCs w:val="22"/>
        </w:rPr>
        <w:t>1.3.</w:t>
      </w:r>
      <w:r w:rsidR="00FE7154" w:rsidRPr="00BB06E2">
        <w:rPr>
          <w:rFonts w:ascii="Arial" w:hAnsi="Arial"/>
          <w:sz w:val="22"/>
          <w:szCs w:val="22"/>
        </w:rPr>
        <w:t>5</w:t>
      </w:r>
      <w:r w:rsidRPr="00BB06E2">
        <w:rPr>
          <w:rFonts w:ascii="Arial" w:hAnsi="Arial"/>
          <w:sz w:val="22"/>
          <w:szCs w:val="22"/>
        </w:rPr>
        <w:t>. Eventuais anexos dos documentos supracitados.</w:t>
      </w:r>
    </w:p>
    <w:p w14:paraId="2C147579" w14:textId="77777777" w:rsidR="00946586" w:rsidRPr="00BB06E2" w:rsidRDefault="00946586" w:rsidP="00D9579F">
      <w:pPr>
        <w:pStyle w:val="Nivel3"/>
        <w:numPr>
          <w:ilvl w:val="0"/>
          <w:numId w:val="0"/>
        </w:numPr>
        <w:spacing w:before="0" w:after="0" w:line="240" w:lineRule="auto"/>
        <w:ind w:right="-138"/>
        <w:rPr>
          <w:rFonts w:ascii="Arial" w:hAnsi="Arial"/>
          <w:sz w:val="22"/>
          <w:szCs w:val="22"/>
        </w:rPr>
      </w:pPr>
    </w:p>
    <w:p w14:paraId="27EB8065" w14:textId="77777777" w:rsidR="00946586" w:rsidRPr="00BB06E2" w:rsidRDefault="00946586" w:rsidP="00D9579F">
      <w:pPr>
        <w:pStyle w:val="Nivel01"/>
        <w:spacing w:before="0"/>
        <w:ind w:right="-138"/>
        <w:rPr>
          <w:sz w:val="22"/>
          <w:szCs w:val="22"/>
        </w:rPr>
      </w:pPr>
      <w:r w:rsidRPr="00BB06E2">
        <w:rPr>
          <w:sz w:val="22"/>
          <w:szCs w:val="22"/>
        </w:rPr>
        <w:t>CLÁUSULA SEGUNDA - VIGÊNCIA E PRORROGAÇÃO</w:t>
      </w:r>
    </w:p>
    <w:p w14:paraId="10A96994" w14:textId="74C73F44" w:rsidR="00946586" w:rsidRPr="00BB06E2" w:rsidRDefault="00946586" w:rsidP="00D9579F">
      <w:pPr>
        <w:pStyle w:val="Nvel2-Red"/>
        <w:numPr>
          <w:ilvl w:val="0"/>
          <w:numId w:val="0"/>
        </w:numPr>
        <w:spacing w:before="0" w:after="0" w:line="240" w:lineRule="auto"/>
        <w:ind w:right="-138"/>
        <w:rPr>
          <w:i w:val="0"/>
          <w:iCs w:val="0"/>
          <w:color w:val="auto"/>
          <w:sz w:val="22"/>
          <w:szCs w:val="22"/>
        </w:rPr>
      </w:pPr>
      <w:r w:rsidRPr="00BB06E2">
        <w:rPr>
          <w:i w:val="0"/>
          <w:iCs w:val="0"/>
          <w:color w:val="auto"/>
          <w:sz w:val="22"/>
          <w:szCs w:val="22"/>
        </w:rPr>
        <w:t>2.1. O prazo de vigência da contratação é de ............................. contados a partir do dia................</w:t>
      </w:r>
      <w:r w:rsidR="00D105F8" w:rsidRPr="00BB06E2">
        <w:rPr>
          <w:i w:val="0"/>
          <w:iCs w:val="0"/>
          <w:color w:val="auto"/>
          <w:sz w:val="22"/>
          <w:szCs w:val="22"/>
        </w:rPr>
        <w:t>2024, até</w:t>
      </w:r>
      <w:r w:rsidRPr="00BB06E2">
        <w:rPr>
          <w:i w:val="0"/>
          <w:iCs w:val="0"/>
          <w:color w:val="auto"/>
          <w:sz w:val="22"/>
          <w:szCs w:val="22"/>
        </w:rPr>
        <w:t xml:space="preserve"> o dia .................202....</w:t>
      </w:r>
    </w:p>
    <w:p w14:paraId="4E43FFCC" w14:textId="77777777" w:rsidR="00946586" w:rsidRPr="00BB06E2" w:rsidRDefault="00946586" w:rsidP="00D9579F">
      <w:pPr>
        <w:pStyle w:val="Nvel2-Red"/>
        <w:numPr>
          <w:ilvl w:val="0"/>
          <w:numId w:val="0"/>
        </w:numPr>
        <w:spacing w:before="0" w:after="0" w:line="240" w:lineRule="auto"/>
        <w:ind w:right="-138"/>
        <w:rPr>
          <w:i w:val="0"/>
          <w:iCs w:val="0"/>
          <w:color w:val="auto"/>
          <w:sz w:val="22"/>
          <w:szCs w:val="22"/>
        </w:rPr>
      </w:pPr>
    </w:p>
    <w:p w14:paraId="21B91552" w14:textId="77777777" w:rsidR="00946586" w:rsidRPr="00BB06E2" w:rsidRDefault="00946586" w:rsidP="00D9579F">
      <w:pPr>
        <w:pStyle w:val="Nvel2-Red"/>
        <w:numPr>
          <w:ilvl w:val="0"/>
          <w:numId w:val="0"/>
        </w:numPr>
        <w:spacing w:before="0" w:after="0" w:line="240" w:lineRule="auto"/>
        <w:ind w:right="-138"/>
        <w:rPr>
          <w:i w:val="0"/>
          <w:iCs w:val="0"/>
          <w:color w:val="auto"/>
          <w:sz w:val="22"/>
          <w:szCs w:val="22"/>
        </w:rPr>
      </w:pPr>
      <w:r w:rsidRPr="00BB06E2">
        <w:rPr>
          <w:i w:val="0"/>
          <w:iCs w:val="0"/>
          <w:color w:val="auto"/>
          <w:sz w:val="22"/>
          <w:szCs w:val="22"/>
        </w:rPr>
        <w:t>2.2. A prorrogação de contrato deverá ser promovida mediante celebração de termo aditivo.</w:t>
      </w:r>
    </w:p>
    <w:p w14:paraId="5473A6F5" w14:textId="77777777" w:rsidR="00946586" w:rsidRPr="00BB06E2" w:rsidRDefault="00946586" w:rsidP="00D9579F">
      <w:pPr>
        <w:pStyle w:val="Nvel2-Red"/>
        <w:numPr>
          <w:ilvl w:val="0"/>
          <w:numId w:val="0"/>
        </w:numPr>
        <w:spacing w:before="0" w:after="0" w:line="240" w:lineRule="auto"/>
        <w:ind w:right="-138"/>
        <w:rPr>
          <w:i w:val="0"/>
          <w:iCs w:val="0"/>
          <w:color w:val="auto"/>
          <w:sz w:val="22"/>
          <w:szCs w:val="22"/>
        </w:rPr>
      </w:pPr>
    </w:p>
    <w:p w14:paraId="73D8D95F" w14:textId="77777777" w:rsidR="00946586" w:rsidRPr="00BB06E2" w:rsidRDefault="00946586" w:rsidP="00D9579F">
      <w:pPr>
        <w:pStyle w:val="Nvel2-Red"/>
        <w:numPr>
          <w:ilvl w:val="0"/>
          <w:numId w:val="0"/>
        </w:numPr>
        <w:spacing w:before="0" w:after="0" w:line="240" w:lineRule="auto"/>
        <w:ind w:right="-138"/>
        <w:rPr>
          <w:i w:val="0"/>
          <w:iCs w:val="0"/>
          <w:color w:val="auto"/>
          <w:sz w:val="22"/>
          <w:szCs w:val="22"/>
        </w:rPr>
      </w:pPr>
      <w:r w:rsidRPr="00BB06E2">
        <w:rPr>
          <w:i w:val="0"/>
          <w:iCs w:val="0"/>
          <w:color w:val="auto"/>
          <w:sz w:val="22"/>
          <w:szCs w:val="22"/>
        </w:rPr>
        <w:t>2.3. O contrato não poderá ser prorrogado quando o contratado tiver sido penalizado nas sanções de declaração de inidoneidade ou impedimento de licitar e contratar com poder público, observadas as abrangências de aplicação.</w:t>
      </w:r>
    </w:p>
    <w:p w14:paraId="6117FF94" w14:textId="77777777" w:rsidR="00946586" w:rsidRPr="00BB06E2" w:rsidRDefault="00946586" w:rsidP="00D9579F">
      <w:pPr>
        <w:pStyle w:val="Nvel2-Red"/>
        <w:numPr>
          <w:ilvl w:val="0"/>
          <w:numId w:val="0"/>
        </w:numPr>
        <w:spacing w:before="0" w:after="0" w:line="240" w:lineRule="auto"/>
        <w:ind w:right="-138"/>
        <w:rPr>
          <w:i w:val="0"/>
          <w:iCs w:val="0"/>
          <w:color w:val="auto"/>
          <w:sz w:val="22"/>
          <w:szCs w:val="22"/>
        </w:rPr>
      </w:pPr>
    </w:p>
    <w:p w14:paraId="70B4CA85" w14:textId="77777777" w:rsidR="00946586" w:rsidRPr="00BB06E2" w:rsidRDefault="00946586" w:rsidP="00D9579F">
      <w:pPr>
        <w:pStyle w:val="Nivel01"/>
        <w:spacing w:before="0"/>
        <w:ind w:right="4"/>
        <w:rPr>
          <w:sz w:val="22"/>
          <w:szCs w:val="22"/>
        </w:rPr>
      </w:pPr>
      <w:r w:rsidRPr="00BB06E2">
        <w:rPr>
          <w:sz w:val="22"/>
          <w:szCs w:val="22"/>
        </w:rPr>
        <w:t xml:space="preserve">CLÁUSULA TERCEIRA - EXECUÇÃO E GESTÃO CONTRATUAIS </w:t>
      </w:r>
    </w:p>
    <w:p w14:paraId="62CA56E3" w14:textId="37AA9AAD"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3.1. O regime de execução contratual, os modelos de gestão e de execução, assim como os prazos e condições de conclusão, entrega, observação e recebimento do objeto constam no Termo de Referência, anexo do edital do Pregão </w:t>
      </w:r>
      <w:r w:rsidR="005C7E92">
        <w:rPr>
          <w:rFonts w:ascii="Arial" w:hAnsi="Arial" w:cs="Arial"/>
          <w:sz w:val="22"/>
          <w:szCs w:val="22"/>
        </w:rPr>
        <w:t>73</w:t>
      </w:r>
      <w:r w:rsidRPr="00BB06E2">
        <w:rPr>
          <w:rFonts w:ascii="Arial" w:hAnsi="Arial" w:cs="Arial"/>
          <w:sz w:val="22"/>
          <w:szCs w:val="22"/>
        </w:rPr>
        <w:t>/2024.</w:t>
      </w:r>
    </w:p>
    <w:p w14:paraId="07742500"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0DBC1F02" w14:textId="77777777" w:rsidR="00946586" w:rsidRPr="00BB06E2" w:rsidRDefault="00946586" w:rsidP="00D9579F">
      <w:pPr>
        <w:pStyle w:val="Nivel01"/>
        <w:spacing w:before="0"/>
        <w:ind w:right="4"/>
        <w:rPr>
          <w:sz w:val="22"/>
          <w:szCs w:val="22"/>
        </w:rPr>
      </w:pPr>
      <w:r w:rsidRPr="00BB06E2">
        <w:rPr>
          <w:sz w:val="22"/>
          <w:szCs w:val="22"/>
        </w:rPr>
        <w:t>CLÁUSULA QUARTA - SUBCONTRATAÇÃO</w:t>
      </w:r>
    </w:p>
    <w:p w14:paraId="04FE5770" w14:textId="77777777" w:rsidR="00946586" w:rsidRPr="00BB06E2" w:rsidRDefault="00946586" w:rsidP="00D9579F">
      <w:pPr>
        <w:pStyle w:val="Nvel2-Red"/>
        <w:numPr>
          <w:ilvl w:val="0"/>
          <w:numId w:val="0"/>
        </w:numPr>
        <w:spacing w:before="0" w:after="0" w:line="240" w:lineRule="auto"/>
        <w:ind w:right="4"/>
        <w:rPr>
          <w:i w:val="0"/>
          <w:iCs w:val="0"/>
          <w:color w:val="auto"/>
          <w:sz w:val="22"/>
          <w:szCs w:val="22"/>
        </w:rPr>
      </w:pPr>
      <w:r w:rsidRPr="00BB06E2">
        <w:rPr>
          <w:i w:val="0"/>
          <w:iCs w:val="0"/>
          <w:color w:val="auto"/>
          <w:sz w:val="22"/>
          <w:szCs w:val="22"/>
        </w:rPr>
        <w:t>4.1. Não será admitida a subcontratação do objeto contratual.</w:t>
      </w:r>
    </w:p>
    <w:p w14:paraId="2C6D10A5" w14:textId="77777777" w:rsidR="00946586" w:rsidRPr="00BB06E2" w:rsidRDefault="00946586" w:rsidP="00D9579F">
      <w:pPr>
        <w:pStyle w:val="Nivel01"/>
        <w:spacing w:before="0"/>
        <w:ind w:right="4"/>
        <w:rPr>
          <w:sz w:val="22"/>
          <w:szCs w:val="22"/>
        </w:rPr>
      </w:pPr>
    </w:p>
    <w:p w14:paraId="6F24632E" w14:textId="77777777" w:rsidR="00946586" w:rsidRPr="00BB06E2" w:rsidRDefault="00946586" w:rsidP="00D9579F">
      <w:pPr>
        <w:pStyle w:val="Nivel01"/>
        <w:spacing w:before="0"/>
        <w:ind w:right="4"/>
        <w:rPr>
          <w:sz w:val="22"/>
          <w:szCs w:val="22"/>
        </w:rPr>
      </w:pPr>
      <w:r w:rsidRPr="00BB06E2">
        <w:rPr>
          <w:sz w:val="22"/>
          <w:szCs w:val="22"/>
        </w:rPr>
        <w:t xml:space="preserve">CLÁUSULA QUINTA - PREÇO </w:t>
      </w:r>
    </w:p>
    <w:p w14:paraId="61FDC25C" w14:textId="77777777" w:rsidR="00946586" w:rsidRPr="00BB06E2" w:rsidRDefault="00946586" w:rsidP="00D9579F">
      <w:pPr>
        <w:pStyle w:val="Nvel2-Red"/>
        <w:numPr>
          <w:ilvl w:val="0"/>
          <w:numId w:val="0"/>
        </w:numPr>
        <w:spacing w:before="0" w:after="0" w:line="240" w:lineRule="auto"/>
        <w:ind w:right="4"/>
        <w:rPr>
          <w:i w:val="0"/>
          <w:iCs w:val="0"/>
          <w:color w:val="auto"/>
          <w:sz w:val="22"/>
          <w:szCs w:val="22"/>
        </w:rPr>
      </w:pPr>
      <w:r w:rsidRPr="00BB06E2">
        <w:rPr>
          <w:i w:val="0"/>
          <w:iCs w:val="0"/>
          <w:color w:val="auto"/>
          <w:sz w:val="22"/>
          <w:szCs w:val="22"/>
        </w:rPr>
        <w:t>5.1. O valor total da contratação é de R$.......... (.....)</w:t>
      </w:r>
    </w:p>
    <w:p w14:paraId="5F163DEE" w14:textId="77777777" w:rsidR="00946586" w:rsidRPr="00BB06E2" w:rsidRDefault="00946586" w:rsidP="00D9579F">
      <w:pPr>
        <w:pStyle w:val="Nvel2-Red"/>
        <w:numPr>
          <w:ilvl w:val="0"/>
          <w:numId w:val="0"/>
        </w:numPr>
        <w:spacing w:before="0" w:after="0" w:line="240" w:lineRule="auto"/>
        <w:ind w:right="4"/>
        <w:rPr>
          <w:i w:val="0"/>
          <w:iCs w:val="0"/>
          <w:sz w:val="22"/>
          <w:szCs w:val="22"/>
        </w:rPr>
      </w:pPr>
    </w:p>
    <w:p w14:paraId="7352AC9F"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5B555CF"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58A9BE63"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5.3. O valor acima é meramente estimativo, de forma que os pagamentos devidos ao contratado dependerão dos quantitativos efetivamente fornecidos.</w:t>
      </w:r>
    </w:p>
    <w:p w14:paraId="02F9D427" w14:textId="77777777" w:rsidR="00946586" w:rsidRPr="00BB06E2" w:rsidRDefault="00946586" w:rsidP="00D9579F">
      <w:pPr>
        <w:pStyle w:val="Nvel2-Red"/>
        <w:numPr>
          <w:ilvl w:val="0"/>
          <w:numId w:val="0"/>
        </w:numPr>
        <w:spacing w:before="0" w:after="0" w:line="240" w:lineRule="auto"/>
        <w:ind w:right="4"/>
        <w:rPr>
          <w:i w:val="0"/>
          <w:iCs w:val="0"/>
          <w:sz w:val="22"/>
          <w:szCs w:val="22"/>
        </w:rPr>
      </w:pPr>
    </w:p>
    <w:p w14:paraId="454C9D21" w14:textId="77777777" w:rsidR="00946586" w:rsidRPr="00BB06E2" w:rsidRDefault="00946586" w:rsidP="00D9579F">
      <w:pPr>
        <w:pStyle w:val="Nivel01"/>
        <w:spacing w:before="0"/>
        <w:ind w:right="4"/>
        <w:rPr>
          <w:sz w:val="22"/>
          <w:szCs w:val="22"/>
        </w:rPr>
      </w:pPr>
      <w:r w:rsidRPr="00BB06E2">
        <w:rPr>
          <w:sz w:val="22"/>
          <w:szCs w:val="22"/>
        </w:rPr>
        <w:t xml:space="preserve">CLÁUSULA SEXTA - PAGAMENTO </w:t>
      </w:r>
    </w:p>
    <w:p w14:paraId="2734E757" w14:textId="40B18218"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6.1. O prazo para pagamento </w:t>
      </w:r>
      <w:r w:rsidRPr="00BB06E2">
        <w:rPr>
          <w:rFonts w:ascii="Arial" w:hAnsi="Arial" w:cs="Arial"/>
          <w:sz w:val="22"/>
          <w:szCs w:val="22"/>
          <w:lang w:eastAsia="en-US"/>
        </w:rPr>
        <w:t>ao contratado</w:t>
      </w:r>
      <w:r w:rsidRPr="00BB06E2">
        <w:rPr>
          <w:rFonts w:ascii="Arial" w:hAnsi="Arial" w:cs="Arial"/>
          <w:sz w:val="22"/>
          <w:szCs w:val="22"/>
        </w:rPr>
        <w:t xml:space="preserve"> e demais condições a ele referentes encontram-se definidos no Termo de Referência, Anexo </w:t>
      </w:r>
      <w:r w:rsidR="00E9777B" w:rsidRPr="00BB06E2">
        <w:rPr>
          <w:rFonts w:ascii="Arial" w:hAnsi="Arial" w:cs="Arial"/>
          <w:sz w:val="22"/>
          <w:szCs w:val="22"/>
        </w:rPr>
        <w:t>VI</w:t>
      </w:r>
      <w:r w:rsidRPr="00BB06E2">
        <w:rPr>
          <w:rFonts w:ascii="Arial" w:hAnsi="Arial" w:cs="Arial"/>
          <w:sz w:val="22"/>
          <w:szCs w:val="22"/>
        </w:rPr>
        <w:t xml:space="preserve"> do edital.</w:t>
      </w:r>
    </w:p>
    <w:p w14:paraId="339BB1BF"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76FECE9D" w14:textId="77777777" w:rsidR="00946586" w:rsidRPr="00BB06E2" w:rsidRDefault="00946586" w:rsidP="00D9579F">
      <w:pPr>
        <w:pStyle w:val="Nivel01"/>
        <w:spacing w:before="0"/>
        <w:ind w:right="4"/>
        <w:rPr>
          <w:rStyle w:val="Hyperlink"/>
          <w:rFonts w:eastAsiaTheme="minorEastAsia"/>
          <w:b w:val="0"/>
          <w:bCs w:val="0"/>
          <w:sz w:val="22"/>
          <w:szCs w:val="22"/>
        </w:rPr>
      </w:pPr>
      <w:r w:rsidRPr="00BB06E2">
        <w:rPr>
          <w:sz w:val="22"/>
          <w:szCs w:val="22"/>
        </w:rPr>
        <w:t>CLÁUSULA SÉTIMA - REAJUSTE</w:t>
      </w:r>
    </w:p>
    <w:p w14:paraId="28496242"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7.1. Os preços inicialmente contratados são fixos e irreajustáveis no prazo de um ano contado da data da assinatura do contrato.</w:t>
      </w:r>
    </w:p>
    <w:p w14:paraId="224B5652"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3F3B412F" w14:textId="06F2BB25"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7.2. Após o interregno de um ano, e independentemente de pedido do contratado, os preços iniciais serão reajustados, mediante a aplicação, pelo contratante, do índice descrito no item 1</w:t>
      </w:r>
      <w:r w:rsidR="00645F00" w:rsidRPr="00BB06E2">
        <w:rPr>
          <w:rFonts w:ascii="Arial" w:hAnsi="Arial" w:cs="Arial"/>
          <w:sz w:val="22"/>
          <w:szCs w:val="22"/>
        </w:rPr>
        <w:t>2</w:t>
      </w:r>
      <w:r w:rsidRPr="00BB06E2">
        <w:rPr>
          <w:rFonts w:ascii="Arial" w:hAnsi="Arial" w:cs="Arial"/>
          <w:sz w:val="22"/>
          <w:szCs w:val="22"/>
        </w:rPr>
        <w:t xml:space="preserve"> do Termo de Referência, exclusivamente para as obrigações iniciadas e concluídas após a ocorrência da anualidade.</w:t>
      </w:r>
    </w:p>
    <w:p w14:paraId="5F408728"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498DF6A0"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7.3. Nos reajustes subsequentes ao primeiro, o interregno mínimo de um ano será contado a partir dos efeitos financeiros do último reajuste.</w:t>
      </w:r>
    </w:p>
    <w:p w14:paraId="663B43F2"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0AAA835E" w14:textId="77777777" w:rsidR="00946586" w:rsidRPr="00BB06E2" w:rsidRDefault="00946586" w:rsidP="00D9579F">
      <w:pPr>
        <w:pStyle w:val="Nivel2"/>
        <w:numPr>
          <w:ilvl w:val="0"/>
          <w:numId w:val="0"/>
        </w:numPr>
        <w:spacing w:before="0" w:after="0" w:line="240" w:lineRule="auto"/>
        <w:ind w:right="4"/>
        <w:rPr>
          <w:rFonts w:ascii="Arial" w:eastAsia="Times New Roman" w:hAnsi="Arial" w:cs="Arial"/>
          <w:sz w:val="22"/>
          <w:szCs w:val="22"/>
        </w:rPr>
      </w:pPr>
      <w:r w:rsidRPr="00BB06E2">
        <w:rPr>
          <w:rFonts w:ascii="Arial" w:hAnsi="Arial" w:cs="Arial"/>
          <w:sz w:val="22"/>
          <w:szCs w:val="22"/>
        </w:rPr>
        <w:t>7.4. No caso de atraso ou não divulgação do(s) índice (s) de reajustamento, o contratante pagará ao contratado a importância calculada pela última variação conhecida, liquidando a diferença correspondente tão logo seja(m) divulgado(s) o(s) índice(s) definitivo(s).</w:t>
      </w:r>
      <w:r w:rsidRPr="00BB06E2">
        <w:rPr>
          <w:rFonts w:ascii="Arial" w:eastAsia="Times New Roman" w:hAnsi="Arial" w:cs="Arial"/>
          <w:sz w:val="22"/>
          <w:szCs w:val="22"/>
        </w:rPr>
        <w:t xml:space="preserve"> </w:t>
      </w:r>
    </w:p>
    <w:p w14:paraId="4A7E6891"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6E7E5E16"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7.5. Nas aferições finais, o(s) índice(s) utilizado(s) para reajuste será(</w:t>
      </w:r>
      <w:proofErr w:type="spellStart"/>
      <w:r w:rsidRPr="00BB06E2">
        <w:rPr>
          <w:rFonts w:ascii="Arial" w:hAnsi="Arial" w:cs="Arial"/>
          <w:sz w:val="22"/>
          <w:szCs w:val="22"/>
        </w:rPr>
        <w:t>ão</w:t>
      </w:r>
      <w:proofErr w:type="spellEnd"/>
      <w:r w:rsidRPr="00BB06E2">
        <w:rPr>
          <w:rFonts w:ascii="Arial" w:hAnsi="Arial" w:cs="Arial"/>
          <w:sz w:val="22"/>
          <w:szCs w:val="22"/>
        </w:rPr>
        <w:t>), obrigatoriamente, o(s) definitivo(s).</w:t>
      </w:r>
    </w:p>
    <w:p w14:paraId="00EC62EA"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079B544C"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7.6. Caso o(s) índice(s) estabelecido(s) para reajustamento venha(m) a ser extinto(s) ou de qualquer forma não possa(m) mais ser utilizado(s), será(</w:t>
      </w:r>
      <w:proofErr w:type="spellStart"/>
      <w:r w:rsidRPr="00BB06E2">
        <w:rPr>
          <w:rFonts w:ascii="Arial" w:hAnsi="Arial" w:cs="Arial"/>
          <w:sz w:val="22"/>
          <w:szCs w:val="22"/>
        </w:rPr>
        <w:t>ão</w:t>
      </w:r>
      <w:proofErr w:type="spellEnd"/>
      <w:r w:rsidRPr="00BB06E2">
        <w:rPr>
          <w:rFonts w:ascii="Arial" w:hAnsi="Arial" w:cs="Arial"/>
          <w:sz w:val="22"/>
          <w:szCs w:val="22"/>
        </w:rPr>
        <w:t>) adotado(s), em substituição, o(s) que vier(em) a ser determinado(s) pela legislação então em vigor.</w:t>
      </w:r>
    </w:p>
    <w:p w14:paraId="6CFD9E4E"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58AF129A"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lastRenderedPageBreak/>
        <w:t xml:space="preserve">7.7. Na ausência de previsão legal quanto ao índice substituto, as partes elegerão novo índice oficial, para reajustamento do preço do valor remanescente, por meio de termo aditivo. </w:t>
      </w:r>
    </w:p>
    <w:p w14:paraId="4F6994B5"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207AB9C6"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7.8. O reajuste será realizado por apostilamento.</w:t>
      </w:r>
    </w:p>
    <w:p w14:paraId="1F35A87D"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688D88CB" w14:textId="77777777" w:rsidR="00946586" w:rsidRPr="00BB06E2" w:rsidRDefault="00946586" w:rsidP="00D9579F">
      <w:pPr>
        <w:pStyle w:val="Nivel01"/>
        <w:spacing w:before="0"/>
        <w:ind w:right="4"/>
        <w:rPr>
          <w:sz w:val="22"/>
          <w:szCs w:val="22"/>
        </w:rPr>
      </w:pPr>
      <w:r w:rsidRPr="00BB06E2">
        <w:rPr>
          <w:sz w:val="22"/>
          <w:szCs w:val="22"/>
        </w:rPr>
        <w:t xml:space="preserve">CLÁUSULA OITAVA - OBRIGAÇÕES DO CONTRATANTE </w:t>
      </w:r>
    </w:p>
    <w:p w14:paraId="18C5B53B"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8.1. São obrigações do Contratante:</w:t>
      </w:r>
    </w:p>
    <w:p w14:paraId="73C657F8"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1B29C67F"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8.1.1. Exigir o cumprimento de todas as obrigações assumidas pelo Contratado, de acordo com o contrato e anexos do edital;</w:t>
      </w:r>
    </w:p>
    <w:p w14:paraId="2CB0C44A" w14:textId="77777777" w:rsidR="00946586" w:rsidRPr="00BB06E2" w:rsidRDefault="00946586" w:rsidP="00D9579F">
      <w:pPr>
        <w:pStyle w:val="Nivel2"/>
        <w:numPr>
          <w:ilvl w:val="0"/>
          <w:numId w:val="0"/>
        </w:numPr>
        <w:spacing w:before="0" w:after="0" w:line="240" w:lineRule="auto"/>
        <w:ind w:right="4"/>
        <w:rPr>
          <w:rFonts w:ascii="Arial" w:hAnsi="Arial" w:cs="Arial"/>
          <w:b/>
          <w:bCs/>
          <w:sz w:val="22"/>
          <w:szCs w:val="22"/>
        </w:rPr>
      </w:pPr>
    </w:p>
    <w:p w14:paraId="14670FAC"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8.1.2. Receber o objeto no prazo e condições estabelecidas no Termo de Referência;</w:t>
      </w:r>
    </w:p>
    <w:p w14:paraId="50D0E338"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78A9BBD9"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8.1.3. Notificar o Contratado, por escrito, sobre vícios, defeitos ou incorreções verificadas no objeto fornecido, para que seja por ele substituído, reparado ou corrigido, no total ou em parte, às suas expensas;</w:t>
      </w:r>
    </w:p>
    <w:p w14:paraId="2298723D"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4D63521F"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8.1.4. Acompanhar e fiscalizar a execução do contrato e o cumprimento das obrigações pelo Contratado;</w:t>
      </w:r>
    </w:p>
    <w:p w14:paraId="76523F6F"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4C586CCD"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8.1.5. Efetuar o pagamento ao Contratado do valor correspondente ao fornecimento do objeto, no prazo, forma e condições estabelecidos no presente Contrato e no Termo de Referência.</w:t>
      </w:r>
    </w:p>
    <w:p w14:paraId="7752C877"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3DE16ED2"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8.1.6. Aplicar ao Contratado as sanções previstas na lei e neste Contrato; </w:t>
      </w:r>
    </w:p>
    <w:p w14:paraId="0C655638"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26A95359" w14:textId="6BA4D2C5"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8.1.7. Cientificar o órgão de representação judicial da </w:t>
      </w:r>
      <w:r w:rsidR="00FE7154" w:rsidRPr="00BB06E2">
        <w:rPr>
          <w:rFonts w:ascii="Arial" w:hAnsi="Arial" w:cs="Arial"/>
          <w:sz w:val="22"/>
          <w:szCs w:val="22"/>
        </w:rPr>
        <w:t>Prefeitura Municipal</w:t>
      </w:r>
      <w:r w:rsidRPr="00BB06E2">
        <w:rPr>
          <w:rFonts w:ascii="Arial" w:hAnsi="Arial" w:cs="Arial"/>
          <w:sz w:val="22"/>
          <w:szCs w:val="22"/>
        </w:rPr>
        <w:t xml:space="preserve"> para adoção das medidas cabíveis quando do descumprimento de obrigações pelo Contratado;</w:t>
      </w:r>
    </w:p>
    <w:p w14:paraId="48EF4F3A"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1FBF525E"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9C7A204"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4A9F19F7" w14:textId="77777777" w:rsidR="00946586" w:rsidRPr="00BB06E2" w:rsidRDefault="00946586" w:rsidP="00D9579F">
      <w:pPr>
        <w:pStyle w:val="Nivel2"/>
        <w:numPr>
          <w:ilvl w:val="0"/>
          <w:numId w:val="0"/>
        </w:numPr>
        <w:spacing w:before="0" w:after="0" w:line="240" w:lineRule="auto"/>
        <w:ind w:right="4"/>
        <w:rPr>
          <w:rFonts w:ascii="Arial" w:hAnsi="Arial" w:cs="Arial"/>
          <w:b/>
          <w:bCs/>
          <w:sz w:val="22"/>
          <w:szCs w:val="22"/>
        </w:rPr>
      </w:pPr>
      <w:r w:rsidRPr="00BB06E2">
        <w:rPr>
          <w:rFonts w:ascii="Arial" w:hAnsi="Arial" w:cs="Arial"/>
          <w:sz w:val="22"/>
          <w:szCs w:val="22"/>
        </w:rPr>
        <w:t>8.1.9. A Administração terá o prazo de</w:t>
      </w:r>
      <w:r w:rsidRPr="00BB06E2">
        <w:rPr>
          <w:rFonts w:ascii="Arial" w:hAnsi="Arial" w:cs="Arial"/>
          <w:color w:val="FF0000"/>
          <w:sz w:val="22"/>
          <w:szCs w:val="22"/>
        </w:rPr>
        <w:t xml:space="preserve"> </w:t>
      </w:r>
      <w:r w:rsidRPr="00BB06E2">
        <w:rPr>
          <w:rFonts w:ascii="Arial" w:hAnsi="Arial" w:cs="Arial"/>
          <w:sz w:val="22"/>
          <w:szCs w:val="22"/>
        </w:rPr>
        <w:t xml:space="preserve">15 dias, a contar da data do protocolo do requerimento para decidir, admitida a prorrogação motivada, por igual período. </w:t>
      </w:r>
    </w:p>
    <w:p w14:paraId="54B40081" w14:textId="77777777" w:rsidR="00946586" w:rsidRPr="00BB06E2" w:rsidRDefault="00946586" w:rsidP="00D9579F">
      <w:pPr>
        <w:pStyle w:val="Nivel2"/>
        <w:numPr>
          <w:ilvl w:val="0"/>
          <w:numId w:val="0"/>
        </w:numPr>
        <w:spacing w:before="0" w:after="0" w:line="240" w:lineRule="auto"/>
        <w:ind w:right="4"/>
        <w:rPr>
          <w:rFonts w:ascii="Arial" w:hAnsi="Arial" w:cs="Arial"/>
          <w:b/>
          <w:bCs/>
          <w:sz w:val="22"/>
          <w:szCs w:val="22"/>
        </w:rPr>
      </w:pPr>
    </w:p>
    <w:p w14:paraId="188444A9"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8.1.10. Responder eventuais pedidos de reestabelecimento do equilíbrio econômico-financeiro feitos pelo contratado no prazo máximo de 10 dez dias.</w:t>
      </w:r>
    </w:p>
    <w:p w14:paraId="254ABB2C" w14:textId="77777777" w:rsidR="00946586" w:rsidRPr="00BB06E2" w:rsidRDefault="00946586" w:rsidP="00D9579F">
      <w:pPr>
        <w:pStyle w:val="Nivel2"/>
        <w:numPr>
          <w:ilvl w:val="0"/>
          <w:numId w:val="0"/>
        </w:numPr>
        <w:spacing w:before="0" w:after="0" w:line="240" w:lineRule="auto"/>
        <w:ind w:right="4"/>
        <w:rPr>
          <w:rFonts w:ascii="Arial" w:hAnsi="Arial" w:cs="Arial"/>
          <w:color w:val="FF0000"/>
          <w:sz w:val="22"/>
          <w:szCs w:val="22"/>
        </w:rPr>
      </w:pPr>
    </w:p>
    <w:p w14:paraId="3EFB4E2B" w14:textId="77777777" w:rsidR="00946586" w:rsidRPr="00BB06E2" w:rsidRDefault="00946586" w:rsidP="00D9579F">
      <w:pPr>
        <w:pStyle w:val="Nvel2-Red"/>
        <w:numPr>
          <w:ilvl w:val="0"/>
          <w:numId w:val="0"/>
        </w:numPr>
        <w:spacing w:before="0" w:after="0" w:line="240" w:lineRule="auto"/>
        <w:ind w:right="4"/>
        <w:rPr>
          <w:i w:val="0"/>
          <w:iCs w:val="0"/>
          <w:color w:val="auto"/>
          <w:sz w:val="22"/>
          <w:szCs w:val="22"/>
        </w:rPr>
      </w:pPr>
      <w:r w:rsidRPr="00BB06E2">
        <w:rPr>
          <w:i w:val="0"/>
          <w:iCs w:val="0"/>
          <w:color w:val="auto"/>
          <w:sz w:val="22"/>
          <w:szCs w:val="22"/>
        </w:rPr>
        <w:t>8.1.11. Notificar os emitentes das garantias quanto ao início de processo administrativo para apuração de descumprimento de cláusulas contratuais.</w:t>
      </w:r>
    </w:p>
    <w:p w14:paraId="49F29087" w14:textId="77777777" w:rsidR="00946586" w:rsidRPr="00BB06E2" w:rsidRDefault="00946586" w:rsidP="00D9579F">
      <w:pPr>
        <w:pStyle w:val="Nvel2-Red"/>
        <w:numPr>
          <w:ilvl w:val="0"/>
          <w:numId w:val="0"/>
        </w:numPr>
        <w:spacing w:before="0" w:after="0" w:line="240" w:lineRule="auto"/>
        <w:ind w:right="4"/>
        <w:rPr>
          <w:i w:val="0"/>
          <w:iCs w:val="0"/>
          <w:sz w:val="22"/>
          <w:szCs w:val="22"/>
        </w:rPr>
      </w:pPr>
    </w:p>
    <w:p w14:paraId="799F5AC3"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8.1.12.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169F53B"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08F1C529" w14:textId="77777777" w:rsidR="00946586" w:rsidRPr="00BB06E2" w:rsidRDefault="00946586" w:rsidP="00D9579F">
      <w:pPr>
        <w:pStyle w:val="Nivel01"/>
        <w:spacing w:before="0"/>
        <w:ind w:right="4"/>
        <w:rPr>
          <w:sz w:val="22"/>
          <w:szCs w:val="22"/>
        </w:rPr>
      </w:pPr>
      <w:r w:rsidRPr="00BB06E2">
        <w:rPr>
          <w:sz w:val="22"/>
          <w:szCs w:val="22"/>
        </w:rPr>
        <w:t>CLÁUSULA NONA - OBRIGAÇÕES DO CONTRATADO</w:t>
      </w:r>
    </w:p>
    <w:p w14:paraId="3E255896"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9.1. O Contratado deve cumprir todas as obrigações constantes deste Contrato e nos anexos do edital, assumindo como exclusivamente seus os riscos e as despesas decorrentes da boa e perfeita execução do objeto, observando, ainda, as obrigações a seguir dispostas:</w:t>
      </w:r>
    </w:p>
    <w:p w14:paraId="39C45027"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3B43C3F5" w14:textId="37A104D3" w:rsidR="00946586" w:rsidRPr="00BB06E2" w:rsidRDefault="00946586" w:rsidP="00D9579F">
      <w:pPr>
        <w:pStyle w:val="Nvel2-Red"/>
        <w:numPr>
          <w:ilvl w:val="0"/>
          <w:numId w:val="0"/>
        </w:numPr>
        <w:spacing w:before="0" w:after="0" w:line="240" w:lineRule="auto"/>
        <w:ind w:right="4"/>
        <w:rPr>
          <w:i w:val="0"/>
          <w:iCs w:val="0"/>
          <w:color w:val="auto"/>
          <w:sz w:val="22"/>
          <w:szCs w:val="22"/>
        </w:rPr>
      </w:pPr>
      <w:r w:rsidRPr="00BB06E2">
        <w:rPr>
          <w:i w:val="0"/>
          <w:iCs w:val="0"/>
          <w:color w:val="auto"/>
          <w:sz w:val="22"/>
          <w:szCs w:val="22"/>
        </w:rPr>
        <w:t xml:space="preserve">9.1.1. Entregar o objeto acompanhado da Autorização de Fornecimento, Documentos Fiscal e Trabalhista e Nota </w:t>
      </w:r>
      <w:r w:rsidR="00D0284B" w:rsidRPr="00BB06E2">
        <w:rPr>
          <w:i w:val="0"/>
          <w:iCs w:val="0"/>
          <w:color w:val="auto"/>
          <w:sz w:val="22"/>
          <w:szCs w:val="22"/>
        </w:rPr>
        <w:t>Fiscal</w:t>
      </w:r>
      <w:r w:rsidRPr="00BB06E2">
        <w:rPr>
          <w:i w:val="0"/>
          <w:iCs w:val="0"/>
          <w:color w:val="auto"/>
          <w:sz w:val="22"/>
          <w:szCs w:val="22"/>
        </w:rPr>
        <w:t>.</w:t>
      </w:r>
    </w:p>
    <w:p w14:paraId="31C1550A" w14:textId="77777777" w:rsidR="00946586" w:rsidRPr="00BB06E2" w:rsidRDefault="00946586" w:rsidP="00D9579F">
      <w:pPr>
        <w:pStyle w:val="Nvel2-Red"/>
        <w:numPr>
          <w:ilvl w:val="0"/>
          <w:numId w:val="0"/>
        </w:numPr>
        <w:spacing w:before="0" w:after="0" w:line="240" w:lineRule="auto"/>
        <w:ind w:right="4"/>
        <w:rPr>
          <w:i w:val="0"/>
          <w:iCs w:val="0"/>
          <w:color w:val="auto"/>
          <w:sz w:val="22"/>
          <w:szCs w:val="22"/>
        </w:rPr>
      </w:pPr>
    </w:p>
    <w:p w14:paraId="60E81B9A" w14:textId="77777777" w:rsidR="00946586" w:rsidRPr="00BB06E2" w:rsidRDefault="00946586" w:rsidP="00D9579F">
      <w:pPr>
        <w:pStyle w:val="Nvel2-Red"/>
        <w:numPr>
          <w:ilvl w:val="0"/>
          <w:numId w:val="0"/>
        </w:numPr>
        <w:spacing w:before="0" w:after="0" w:line="240" w:lineRule="auto"/>
        <w:ind w:right="4"/>
        <w:rPr>
          <w:i w:val="0"/>
          <w:iCs w:val="0"/>
          <w:color w:val="auto"/>
          <w:sz w:val="22"/>
          <w:szCs w:val="22"/>
        </w:rPr>
      </w:pPr>
      <w:r w:rsidRPr="00BB06E2">
        <w:rPr>
          <w:i w:val="0"/>
          <w:iCs w:val="0"/>
          <w:color w:val="auto"/>
          <w:sz w:val="22"/>
          <w:szCs w:val="22"/>
        </w:rPr>
        <w:t>9.1.2. Responsabilizar-se pelos vícios e danos decorrentes do objeto, de acordo com o Código de Defesa do Consumidor (</w:t>
      </w:r>
      <w:hyperlink r:id="rId16" w:history="1">
        <w:r w:rsidRPr="00BB06E2">
          <w:rPr>
            <w:rStyle w:val="Hyperlink"/>
            <w:i w:val="0"/>
            <w:iCs w:val="0"/>
            <w:color w:val="auto"/>
            <w:sz w:val="22"/>
            <w:szCs w:val="22"/>
          </w:rPr>
          <w:t>Lei nº 8.078, de 1990</w:t>
        </w:r>
      </w:hyperlink>
      <w:r w:rsidRPr="00BB06E2">
        <w:rPr>
          <w:i w:val="0"/>
          <w:iCs w:val="0"/>
          <w:color w:val="auto"/>
          <w:sz w:val="22"/>
          <w:szCs w:val="22"/>
        </w:rPr>
        <w:t>);</w:t>
      </w:r>
    </w:p>
    <w:p w14:paraId="4377BAE9" w14:textId="77777777" w:rsidR="00946586" w:rsidRPr="00BB06E2" w:rsidRDefault="00946586" w:rsidP="00D9579F">
      <w:pPr>
        <w:pStyle w:val="Nvel2-Red"/>
        <w:numPr>
          <w:ilvl w:val="0"/>
          <w:numId w:val="0"/>
        </w:numPr>
        <w:spacing w:before="0" w:after="0" w:line="240" w:lineRule="auto"/>
        <w:ind w:right="4"/>
        <w:rPr>
          <w:i w:val="0"/>
          <w:iCs w:val="0"/>
          <w:sz w:val="22"/>
          <w:szCs w:val="22"/>
        </w:rPr>
      </w:pPr>
    </w:p>
    <w:p w14:paraId="634A5FEC"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lastRenderedPageBreak/>
        <w:t>9.1.3. Comunicar ao contratante, no prazo máximo de 24 (vinte e quatro) horas que antecede a data da entrega, os motivos que impossibilitem o cumprimento do prazo previsto, com a devida comprovação;</w:t>
      </w:r>
    </w:p>
    <w:p w14:paraId="374ED46D"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66381E74" w14:textId="77777777" w:rsidR="00946586" w:rsidRPr="00BB06E2" w:rsidRDefault="00946586" w:rsidP="00D9579F">
      <w:pPr>
        <w:pStyle w:val="Nivel2"/>
        <w:numPr>
          <w:ilvl w:val="0"/>
          <w:numId w:val="0"/>
        </w:numPr>
        <w:spacing w:before="0" w:after="0" w:line="240" w:lineRule="auto"/>
        <w:ind w:right="4"/>
        <w:rPr>
          <w:rFonts w:ascii="Arial" w:hAnsi="Arial" w:cs="Arial"/>
          <w:color w:val="000000" w:themeColor="text1"/>
          <w:sz w:val="22"/>
          <w:szCs w:val="22"/>
        </w:rPr>
      </w:pPr>
      <w:r w:rsidRPr="00BB06E2">
        <w:rPr>
          <w:rFonts w:ascii="Arial" w:hAnsi="Arial" w:cs="Arial"/>
          <w:color w:val="000000" w:themeColor="text1"/>
          <w:sz w:val="22"/>
          <w:szCs w:val="22"/>
        </w:rPr>
        <w:t xml:space="preserve">9.1.4. Atender </w:t>
      </w:r>
      <w:r w:rsidRPr="00BB06E2">
        <w:rPr>
          <w:rFonts w:ascii="Arial" w:hAnsi="Arial" w:cs="Arial"/>
          <w:sz w:val="22"/>
          <w:szCs w:val="22"/>
        </w:rPr>
        <w:t>às</w:t>
      </w:r>
      <w:r w:rsidRPr="00BB06E2">
        <w:rPr>
          <w:rFonts w:ascii="Arial" w:hAnsi="Arial" w:cs="Arial"/>
          <w:color w:val="000000" w:themeColor="text1"/>
          <w:sz w:val="22"/>
          <w:szCs w:val="22"/>
        </w:rPr>
        <w:t xml:space="preserve"> determinações regulares emitidas pelo fiscal ou gestor do contrato ou autoridade superior (</w:t>
      </w:r>
      <w:hyperlink r:id="rId17" w:anchor="art137" w:history="1">
        <w:r w:rsidRPr="00BB06E2">
          <w:rPr>
            <w:rStyle w:val="Hyperlink"/>
            <w:sz w:val="22"/>
            <w:szCs w:val="22"/>
          </w:rPr>
          <w:t>art. 137, II, da Lei n.º 14.133, de 2021</w:t>
        </w:r>
      </w:hyperlink>
      <w:r w:rsidRPr="00BB06E2">
        <w:rPr>
          <w:rFonts w:ascii="Arial" w:hAnsi="Arial" w:cs="Arial"/>
          <w:color w:val="000000" w:themeColor="text1"/>
          <w:sz w:val="22"/>
          <w:szCs w:val="22"/>
        </w:rPr>
        <w:t xml:space="preserve">) e </w:t>
      </w:r>
      <w:r w:rsidRPr="00BB06E2">
        <w:rPr>
          <w:rFonts w:ascii="Arial" w:hAnsi="Arial" w:cs="Arial"/>
          <w:sz w:val="22"/>
          <w:szCs w:val="22"/>
        </w:rPr>
        <w:t>prestar todo esclarecimento ou informação por eles solicitados</w:t>
      </w:r>
      <w:r w:rsidRPr="00BB06E2">
        <w:rPr>
          <w:rFonts w:ascii="Arial" w:hAnsi="Arial" w:cs="Arial"/>
          <w:color w:val="000000" w:themeColor="text1"/>
          <w:sz w:val="22"/>
          <w:szCs w:val="22"/>
        </w:rPr>
        <w:t>;</w:t>
      </w:r>
    </w:p>
    <w:p w14:paraId="11F54593" w14:textId="77777777" w:rsidR="00946586" w:rsidRPr="00BB06E2" w:rsidRDefault="00946586" w:rsidP="00D9579F">
      <w:pPr>
        <w:pStyle w:val="Nivel2"/>
        <w:numPr>
          <w:ilvl w:val="0"/>
          <w:numId w:val="0"/>
        </w:numPr>
        <w:spacing w:before="0" w:after="0" w:line="240" w:lineRule="auto"/>
        <w:ind w:right="4"/>
        <w:rPr>
          <w:rFonts w:ascii="Arial" w:hAnsi="Arial" w:cs="Arial"/>
          <w:color w:val="000000" w:themeColor="text1"/>
          <w:sz w:val="22"/>
          <w:szCs w:val="22"/>
        </w:rPr>
      </w:pPr>
    </w:p>
    <w:p w14:paraId="097ACE6E"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9.1.5. Reparar, corrigir, remover, reconstruir ou substituir, às suas expensas, no total ou em parte, no prazo fixado pelo fiscal do contrato, os bens nos quais se verificarem vícios, defeitos ou incorreções resultantes da execução ou dos materiais empregados;</w:t>
      </w:r>
    </w:p>
    <w:p w14:paraId="474E0403"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16FCCDD2"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9.1.6.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B70A5E3"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2B98E2F0" w14:textId="618E91BD"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9.1.7. 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w:t>
      </w:r>
      <w:r w:rsidR="002D5581">
        <w:rPr>
          <w:rFonts w:ascii="Arial" w:hAnsi="Arial" w:cs="Arial"/>
          <w:sz w:val="22"/>
          <w:szCs w:val="22"/>
        </w:rPr>
        <w:t>Municipal</w:t>
      </w:r>
      <w:r w:rsidRPr="00BB06E2">
        <w:rPr>
          <w:rFonts w:ascii="Arial" w:hAnsi="Arial" w:cs="Arial"/>
          <w:sz w:val="22"/>
          <w:szCs w:val="22"/>
        </w:rPr>
        <w:t xml:space="preserve">  do domicílio ou sede do contratado; 4) Certidão de Regularidade do FGTS – CRF; e 5) Certidão Negativa de Débitos Trabalhistas - CNDT; </w:t>
      </w:r>
    </w:p>
    <w:p w14:paraId="2346D334"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6F212656"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9.1.8.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5C8B723"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6026AA55"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9.1.9. Comunicar ao Fiscal do contrato, no prazo de 24 (vinte e quatro) horas, qualquer ocorrência anormal ou acidente que se verifique no local da execução do objeto contratual.</w:t>
      </w:r>
    </w:p>
    <w:p w14:paraId="466158F1"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1F9DFC21"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9.1.10. Paralisar, por determinação do contratante, qualquer atividade que não esteja sendo executada de acordo com a boa técnica ou que ponha em risco a segurança de pessoas ou bens de terceiros.</w:t>
      </w:r>
    </w:p>
    <w:p w14:paraId="0ADE4B05"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0CF0A7CE"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9.1.11. Manter durante toda a vigência do contrato, em compatibilidade com as obrigações assumidas, todas as condições exigidas para habilitação na licitação; </w:t>
      </w:r>
    </w:p>
    <w:p w14:paraId="539DC40F" w14:textId="77777777" w:rsidR="00D0284B" w:rsidRPr="00BB06E2" w:rsidRDefault="00D0284B" w:rsidP="00D9579F">
      <w:pPr>
        <w:pStyle w:val="Nivel2"/>
        <w:numPr>
          <w:ilvl w:val="0"/>
          <w:numId w:val="0"/>
        </w:numPr>
        <w:spacing w:before="0" w:after="0" w:line="240" w:lineRule="auto"/>
        <w:ind w:right="4"/>
        <w:rPr>
          <w:rFonts w:ascii="Arial" w:hAnsi="Arial" w:cs="Arial"/>
          <w:sz w:val="22"/>
          <w:szCs w:val="22"/>
        </w:rPr>
      </w:pPr>
    </w:p>
    <w:p w14:paraId="07624B07" w14:textId="77777777" w:rsidR="00946586" w:rsidRPr="00BB06E2" w:rsidRDefault="00946586" w:rsidP="00D9579F">
      <w:pPr>
        <w:pStyle w:val="Nivel2"/>
        <w:numPr>
          <w:ilvl w:val="0"/>
          <w:numId w:val="0"/>
        </w:numPr>
        <w:spacing w:before="0" w:after="0" w:line="240" w:lineRule="auto"/>
        <w:ind w:right="4"/>
        <w:rPr>
          <w:rFonts w:ascii="Arial" w:hAnsi="Arial" w:cs="Arial"/>
          <w:b/>
          <w:bCs/>
          <w:sz w:val="22"/>
          <w:szCs w:val="22"/>
        </w:rPr>
      </w:pPr>
      <w:r w:rsidRPr="00BB06E2">
        <w:rPr>
          <w:rFonts w:ascii="Arial" w:hAnsi="Arial" w:cs="Arial"/>
          <w:sz w:val="22"/>
          <w:szCs w:val="22"/>
        </w:rPr>
        <w:t>9.1.12. 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sidRPr="00BB06E2">
          <w:rPr>
            <w:rStyle w:val="Hyperlink"/>
            <w:sz w:val="22"/>
            <w:szCs w:val="22"/>
          </w:rPr>
          <w:t>art. 116, da Lei n.º 14.133, de 2021</w:t>
        </w:r>
      </w:hyperlink>
      <w:r w:rsidRPr="00BB06E2">
        <w:rPr>
          <w:rFonts w:ascii="Arial" w:hAnsi="Arial" w:cs="Arial"/>
          <w:sz w:val="22"/>
          <w:szCs w:val="22"/>
        </w:rPr>
        <w:t>);</w:t>
      </w:r>
    </w:p>
    <w:p w14:paraId="60E50011" w14:textId="77777777" w:rsidR="00946586" w:rsidRPr="00BB06E2" w:rsidRDefault="00946586" w:rsidP="00D9579F">
      <w:pPr>
        <w:pStyle w:val="Nivel2"/>
        <w:numPr>
          <w:ilvl w:val="0"/>
          <w:numId w:val="0"/>
        </w:numPr>
        <w:spacing w:before="0" w:after="0" w:line="240" w:lineRule="auto"/>
        <w:ind w:right="4"/>
        <w:rPr>
          <w:rFonts w:ascii="Arial" w:hAnsi="Arial" w:cs="Arial"/>
          <w:b/>
          <w:bCs/>
          <w:sz w:val="22"/>
          <w:szCs w:val="22"/>
        </w:rPr>
      </w:pPr>
    </w:p>
    <w:p w14:paraId="4C4072AD"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9.1.13. Comprovar a reserva de cargos a que se refere a cláusula acima, no prazo fixado pelo fiscal do contrato, com a indicação dos empregados que preencheram as referidas vagas (</w:t>
      </w:r>
      <w:hyperlink r:id="rId19" w:anchor="art116" w:history="1">
        <w:r w:rsidRPr="00BB06E2">
          <w:rPr>
            <w:rStyle w:val="Hyperlink"/>
            <w:sz w:val="22"/>
            <w:szCs w:val="22"/>
          </w:rPr>
          <w:t>art. 116, parágrafo único, da Lei n.º 14.133, de 2021</w:t>
        </w:r>
      </w:hyperlink>
      <w:r w:rsidRPr="00BB06E2">
        <w:rPr>
          <w:rFonts w:ascii="Arial" w:hAnsi="Arial" w:cs="Arial"/>
          <w:sz w:val="22"/>
          <w:szCs w:val="22"/>
        </w:rPr>
        <w:t>);</w:t>
      </w:r>
    </w:p>
    <w:p w14:paraId="5F7C4344"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3D2D8189"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9.1.14. Guardar sigilo sobre todas as informações obtidas em decorrência do cumprimento do contrato; </w:t>
      </w:r>
    </w:p>
    <w:p w14:paraId="15CF4BF3"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4CA16153" w14:textId="77777777" w:rsidR="00946586" w:rsidRPr="00BB06E2" w:rsidRDefault="00946586" w:rsidP="00D9579F">
      <w:pPr>
        <w:pStyle w:val="Nivel2"/>
        <w:numPr>
          <w:ilvl w:val="0"/>
          <w:numId w:val="0"/>
        </w:numPr>
        <w:spacing w:before="0" w:after="0" w:line="240" w:lineRule="auto"/>
        <w:ind w:right="4"/>
        <w:rPr>
          <w:rStyle w:val="Hyperlink"/>
          <w:sz w:val="22"/>
          <w:szCs w:val="22"/>
        </w:rPr>
      </w:pPr>
      <w:r w:rsidRPr="00BB06E2">
        <w:rPr>
          <w:rFonts w:ascii="Arial" w:hAnsi="Arial" w:cs="Arial"/>
          <w:sz w:val="22"/>
          <w:szCs w:val="22"/>
        </w:rPr>
        <w:t xml:space="preserve">9.1.15.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sidRPr="00BB06E2">
          <w:rPr>
            <w:rStyle w:val="Hyperlink"/>
            <w:sz w:val="22"/>
            <w:szCs w:val="22"/>
          </w:rPr>
          <w:t>art. 124, II, d, da Lei nº 14.133, de 2021.</w:t>
        </w:r>
      </w:hyperlink>
    </w:p>
    <w:p w14:paraId="61C718BD"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2E0CEFBD"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9.1.16. Cumprir, além dos postulados legais vigentes de âmbito federal, estadual ou municipal, as normas de segurança do contratante;</w:t>
      </w:r>
    </w:p>
    <w:p w14:paraId="415600C6" w14:textId="77777777" w:rsidR="00946586" w:rsidRPr="00BB06E2" w:rsidRDefault="00946586" w:rsidP="00D9579F">
      <w:pPr>
        <w:pStyle w:val="Nvel2-Red"/>
        <w:numPr>
          <w:ilvl w:val="0"/>
          <w:numId w:val="0"/>
        </w:numPr>
        <w:spacing w:before="0" w:after="0" w:line="240" w:lineRule="auto"/>
        <w:ind w:right="4"/>
        <w:rPr>
          <w:color w:val="000000"/>
          <w:sz w:val="22"/>
          <w:szCs w:val="22"/>
        </w:rPr>
      </w:pPr>
    </w:p>
    <w:p w14:paraId="1B6880FA" w14:textId="77777777" w:rsidR="00946586" w:rsidRPr="00BB06E2" w:rsidRDefault="00946586" w:rsidP="00D9579F">
      <w:pPr>
        <w:pStyle w:val="Nivel01"/>
        <w:spacing w:before="0"/>
        <w:ind w:right="4"/>
        <w:rPr>
          <w:sz w:val="22"/>
          <w:szCs w:val="22"/>
        </w:rPr>
      </w:pPr>
      <w:r w:rsidRPr="00BB06E2">
        <w:rPr>
          <w:sz w:val="22"/>
          <w:szCs w:val="22"/>
        </w:rPr>
        <w:t xml:space="preserve">CLÁUSULA DÉCIMA - GARANTIA DE EXECUÇÃO </w:t>
      </w:r>
    </w:p>
    <w:p w14:paraId="1328B085" w14:textId="77777777" w:rsidR="00946586" w:rsidRPr="00BB06E2" w:rsidRDefault="00946586">
      <w:pPr>
        <w:pStyle w:val="Nvel2-Red"/>
        <w:numPr>
          <w:ilvl w:val="1"/>
          <w:numId w:val="18"/>
        </w:numPr>
        <w:spacing w:before="0" w:after="0" w:line="240" w:lineRule="auto"/>
        <w:ind w:left="0" w:right="4" w:firstLine="0"/>
        <w:rPr>
          <w:i w:val="0"/>
          <w:iCs w:val="0"/>
          <w:color w:val="auto"/>
          <w:sz w:val="22"/>
          <w:szCs w:val="22"/>
        </w:rPr>
      </w:pPr>
      <w:r w:rsidRPr="00BB06E2">
        <w:rPr>
          <w:i w:val="0"/>
          <w:iCs w:val="0"/>
          <w:color w:val="auto"/>
          <w:sz w:val="22"/>
          <w:szCs w:val="22"/>
        </w:rPr>
        <w:t>Não haverá exigência de garantia contratual da execução.</w:t>
      </w:r>
    </w:p>
    <w:p w14:paraId="1B088C8D" w14:textId="77777777" w:rsidR="00946586" w:rsidRPr="00BB06E2" w:rsidRDefault="00946586" w:rsidP="00D9579F">
      <w:pPr>
        <w:pStyle w:val="ou"/>
        <w:spacing w:before="0" w:after="0" w:line="240" w:lineRule="auto"/>
        <w:ind w:right="4"/>
        <w:rPr>
          <w:sz w:val="22"/>
          <w:szCs w:val="22"/>
        </w:rPr>
      </w:pPr>
    </w:p>
    <w:p w14:paraId="3204B379" w14:textId="77777777" w:rsidR="00946586" w:rsidRPr="00BB06E2" w:rsidRDefault="00946586">
      <w:pPr>
        <w:pStyle w:val="Nivel01"/>
        <w:numPr>
          <w:ilvl w:val="0"/>
          <w:numId w:val="18"/>
        </w:numPr>
        <w:spacing w:before="0"/>
        <w:ind w:left="0" w:right="4" w:firstLine="0"/>
        <w:rPr>
          <w:sz w:val="22"/>
          <w:szCs w:val="22"/>
        </w:rPr>
      </w:pPr>
      <w:r w:rsidRPr="00BB06E2">
        <w:rPr>
          <w:sz w:val="22"/>
          <w:szCs w:val="22"/>
        </w:rPr>
        <w:t xml:space="preserve">CLÁUSULA DÉCIMA PRIMEIRA - INFRAÇÕES E SANÇÕES ADMINISTRATIVAS </w:t>
      </w:r>
    </w:p>
    <w:p w14:paraId="7965EFE9"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11.1. Comete infração administrativa, nos termos da </w:t>
      </w:r>
      <w:hyperlink r:id="rId21" w:history="1">
        <w:r w:rsidRPr="00BB06E2">
          <w:rPr>
            <w:rStyle w:val="Hyperlink"/>
            <w:rFonts w:ascii="Arial" w:hAnsi="Arial" w:cs="Arial"/>
            <w:sz w:val="22"/>
            <w:szCs w:val="22"/>
          </w:rPr>
          <w:t>Lei nº 14.133, de 2021</w:t>
        </w:r>
      </w:hyperlink>
      <w:r w:rsidRPr="00BB06E2">
        <w:rPr>
          <w:rFonts w:ascii="Arial" w:hAnsi="Arial" w:cs="Arial"/>
          <w:sz w:val="22"/>
          <w:szCs w:val="22"/>
        </w:rPr>
        <w:t>, o contratado que:</w:t>
      </w:r>
    </w:p>
    <w:p w14:paraId="56B1BE5F" w14:textId="77777777" w:rsidR="00946586" w:rsidRPr="00BB06E2" w:rsidRDefault="00946586" w:rsidP="00D9579F">
      <w:pPr>
        <w:pStyle w:val="PargrafodaLista"/>
        <w:ind w:left="0"/>
        <w:rPr>
          <w:rFonts w:ascii="Arial" w:hAnsi="Arial" w:cs="Arial"/>
          <w:sz w:val="22"/>
          <w:szCs w:val="22"/>
          <w:lang w:eastAsia="en-US"/>
        </w:rPr>
      </w:pPr>
    </w:p>
    <w:p w14:paraId="7BE11EBF" w14:textId="065A6EF0" w:rsidR="00946586" w:rsidRPr="00BB06E2" w:rsidRDefault="00946586">
      <w:pPr>
        <w:pStyle w:val="Nivel1"/>
        <w:numPr>
          <w:ilvl w:val="0"/>
          <w:numId w:val="20"/>
        </w:numPr>
        <w:spacing w:before="0" w:after="0" w:line="240" w:lineRule="auto"/>
        <w:ind w:left="0" w:firstLine="0"/>
        <w:outlineLvl w:val="9"/>
        <w:rPr>
          <w:b w:val="0"/>
          <w:bCs/>
          <w:sz w:val="22"/>
          <w:szCs w:val="22"/>
          <w:lang w:val="pt-BR" w:eastAsia="en-US"/>
        </w:rPr>
      </w:pPr>
      <w:r w:rsidRPr="00BB06E2">
        <w:rPr>
          <w:b w:val="0"/>
          <w:bCs/>
          <w:sz w:val="22"/>
          <w:szCs w:val="22"/>
          <w:lang w:val="pt-BR" w:eastAsia="en-US"/>
        </w:rPr>
        <w:t>der causa à inexecução parcial do contrato que cause grave dano à Administração ou ao funcionamento dos serviços públicos ou ao interesse coletivo;</w:t>
      </w:r>
    </w:p>
    <w:p w14:paraId="0665763C" w14:textId="77777777" w:rsidR="00946586" w:rsidRPr="00BB06E2" w:rsidRDefault="00946586" w:rsidP="00D9579F">
      <w:pPr>
        <w:spacing w:after="0" w:line="240" w:lineRule="auto"/>
        <w:rPr>
          <w:rFonts w:ascii="Arial" w:hAnsi="Arial" w:cs="Arial"/>
          <w:lang w:eastAsia="en-US"/>
        </w:rPr>
      </w:pPr>
    </w:p>
    <w:p w14:paraId="7D757E2F" w14:textId="15504961" w:rsidR="00946586" w:rsidRPr="00BB06E2" w:rsidRDefault="00946586">
      <w:pPr>
        <w:pStyle w:val="Nivel1"/>
        <w:numPr>
          <w:ilvl w:val="0"/>
          <w:numId w:val="20"/>
        </w:numPr>
        <w:spacing w:before="0" w:after="0" w:line="240" w:lineRule="auto"/>
        <w:ind w:left="0" w:firstLine="0"/>
        <w:outlineLvl w:val="9"/>
        <w:rPr>
          <w:b w:val="0"/>
          <w:bCs/>
          <w:sz w:val="22"/>
          <w:szCs w:val="22"/>
          <w:lang w:val="pt-BR" w:eastAsia="en-US"/>
        </w:rPr>
      </w:pPr>
      <w:r w:rsidRPr="00BB06E2">
        <w:rPr>
          <w:b w:val="0"/>
          <w:bCs/>
          <w:sz w:val="22"/>
          <w:szCs w:val="22"/>
          <w:lang w:val="pt-BR" w:eastAsia="en-US"/>
        </w:rPr>
        <w:t>der causa a execução total do contrato;</w:t>
      </w:r>
    </w:p>
    <w:p w14:paraId="1F76DF97" w14:textId="77777777" w:rsidR="00946586" w:rsidRPr="00BB06E2" w:rsidRDefault="00946586" w:rsidP="00D9579F">
      <w:pPr>
        <w:spacing w:after="0" w:line="240" w:lineRule="auto"/>
        <w:rPr>
          <w:rFonts w:ascii="Arial" w:hAnsi="Arial" w:cs="Arial"/>
          <w:lang w:eastAsia="en-US"/>
        </w:rPr>
      </w:pPr>
    </w:p>
    <w:p w14:paraId="2E6C69EA" w14:textId="77777777" w:rsidR="00946586" w:rsidRPr="00BB06E2" w:rsidRDefault="00946586">
      <w:pPr>
        <w:pStyle w:val="Nivel1"/>
        <w:numPr>
          <w:ilvl w:val="0"/>
          <w:numId w:val="20"/>
        </w:numPr>
        <w:spacing w:before="0" w:after="0" w:line="240" w:lineRule="auto"/>
        <w:ind w:left="0" w:firstLine="0"/>
        <w:outlineLvl w:val="9"/>
        <w:rPr>
          <w:b w:val="0"/>
          <w:bCs/>
          <w:sz w:val="22"/>
          <w:szCs w:val="22"/>
          <w:lang w:val="pt-BR" w:eastAsia="en-US"/>
        </w:rPr>
      </w:pPr>
      <w:r w:rsidRPr="00BB06E2">
        <w:rPr>
          <w:b w:val="0"/>
          <w:bCs/>
          <w:sz w:val="22"/>
          <w:szCs w:val="22"/>
          <w:lang w:val="pt-BR" w:eastAsia="en-US"/>
        </w:rPr>
        <w:t>ensejar o retardamento da execução ou da entrega do objeto da contratação sem motivo justificado;</w:t>
      </w:r>
    </w:p>
    <w:p w14:paraId="1028097B" w14:textId="77777777" w:rsidR="00946586" w:rsidRPr="00BB06E2" w:rsidRDefault="00946586" w:rsidP="00D9579F">
      <w:pPr>
        <w:spacing w:after="0" w:line="240" w:lineRule="auto"/>
        <w:rPr>
          <w:rFonts w:ascii="Arial" w:hAnsi="Arial" w:cs="Arial"/>
          <w:lang w:eastAsia="en-US"/>
        </w:rPr>
      </w:pPr>
    </w:p>
    <w:p w14:paraId="6B00747F" w14:textId="77777777" w:rsidR="00946586" w:rsidRPr="00BB06E2" w:rsidRDefault="00946586">
      <w:pPr>
        <w:pStyle w:val="Nivel1"/>
        <w:numPr>
          <w:ilvl w:val="0"/>
          <w:numId w:val="20"/>
        </w:numPr>
        <w:spacing w:before="0" w:after="0" w:line="240" w:lineRule="auto"/>
        <w:ind w:left="0" w:firstLine="0"/>
        <w:outlineLvl w:val="9"/>
        <w:rPr>
          <w:b w:val="0"/>
          <w:bCs/>
          <w:sz w:val="22"/>
          <w:szCs w:val="22"/>
          <w:lang w:val="pt-BR" w:eastAsia="en-US"/>
        </w:rPr>
      </w:pPr>
      <w:r w:rsidRPr="00BB06E2">
        <w:rPr>
          <w:b w:val="0"/>
          <w:bCs/>
          <w:sz w:val="22"/>
          <w:szCs w:val="22"/>
          <w:lang w:val="pt-BR" w:eastAsia="en-US"/>
        </w:rPr>
        <w:t>apresentar documentação falsa ou prestar declaração falsa durante a execução do contrato;</w:t>
      </w:r>
    </w:p>
    <w:p w14:paraId="0B820A8D" w14:textId="77777777" w:rsidR="00946586" w:rsidRPr="00BB06E2" w:rsidRDefault="00946586" w:rsidP="00D9579F">
      <w:pPr>
        <w:spacing w:after="0" w:line="240" w:lineRule="auto"/>
        <w:rPr>
          <w:rFonts w:ascii="Arial" w:hAnsi="Arial" w:cs="Arial"/>
          <w:lang w:eastAsia="en-US"/>
        </w:rPr>
      </w:pPr>
    </w:p>
    <w:p w14:paraId="16DB719B" w14:textId="77777777" w:rsidR="00946586" w:rsidRPr="00BB06E2" w:rsidRDefault="00946586" w:rsidP="00D9579F">
      <w:pPr>
        <w:pStyle w:val="Nivel1"/>
        <w:numPr>
          <w:ilvl w:val="0"/>
          <w:numId w:val="0"/>
        </w:numPr>
        <w:spacing w:before="0" w:after="0" w:line="240" w:lineRule="auto"/>
        <w:outlineLvl w:val="9"/>
        <w:rPr>
          <w:b w:val="0"/>
          <w:bCs/>
          <w:sz w:val="22"/>
          <w:szCs w:val="22"/>
          <w:lang w:val="pt-BR" w:eastAsia="en-US"/>
        </w:rPr>
      </w:pPr>
      <w:r w:rsidRPr="00BB06E2">
        <w:rPr>
          <w:b w:val="0"/>
          <w:bCs/>
          <w:sz w:val="22"/>
          <w:szCs w:val="22"/>
          <w:lang w:val="pt-BR" w:eastAsia="en-US"/>
        </w:rPr>
        <w:t>f) praticar ato fraudulento na execução do contrato;</w:t>
      </w:r>
    </w:p>
    <w:p w14:paraId="7BA20B7D" w14:textId="77777777" w:rsidR="00946586" w:rsidRPr="00BB06E2" w:rsidRDefault="00946586" w:rsidP="00D9579F">
      <w:pPr>
        <w:spacing w:after="0" w:line="240" w:lineRule="auto"/>
        <w:rPr>
          <w:rFonts w:ascii="Arial" w:hAnsi="Arial" w:cs="Arial"/>
          <w:lang w:eastAsia="en-US"/>
        </w:rPr>
      </w:pPr>
    </w:p>
    <w:p w14:paraId="129FC5DB" w14:textId="77777777" w:rsidR="00946586" w:rsidRPr="00BB06E2" w:rsidRDefault="00946586" w:rsidP="00D9579F">
      <w:pPr>
        <w:pStyle w:val="Nivel1"/>
        <w:numPr>
          <w:ilvl w:val="0"/>
          <w:numId w:val="0"/>
        </w:numPr>
        <w:spacing w:before="0" w:after="0" w:line="240" w:lineRule="auto"/>
        <w:outlineLvl w:val="9"/>
        <w:rPr>
          <w:b w:val="0"/>
          <w:bCs/>
          <w:sz w:val="22"/>
          <w:szCs w:val="22"/>
          <w:lang w:val="pt-BR" w:eastAsia="en-US"/>
        </w:rPr>
      </w:pPr>
      <w:r w:rsidRPr="00BB06E2">
        <w:rPr>
          <w:b w:val="0"/>
          <w:bCs/>
          <w:sz w:val="22"/>
          <w:szCs w:val="22"/>
          <w:lang w:val="pt-BR" w:eastAsia="en-US"/>
        </w:rPr>
        <w:t>g) comportar-se de modo inidôneo ou cometer fraude de qualquer natureza;</w:t>
      </w:r>
    </w:p>
    <w:p w14:paraId="16761763" w14:textId="77777777" w:rsidR="00946586" w:rsidRPr="00BB06E2" w:rsidRDefault="00946586" w:rsidP="00D9579F">
      <w:pPr>
        <w:spacing w:after="0" w:line="240" w:lineRule="auto"/>
        <w:rPr>
          <w:rFonts w:ascii="Arial" w:hAnsi="Arial" w:cs="Arial"/>
          <w:lang w:eastAsia="en-US"/>
        </w:rPr>
      </w:pPr>
    </w:p>
    <w:p w14:paraId="4B6BE69D" w14:textId="77777777" w:rsidR="00946586" w:rsidRPr="00BB06E2" w:rsidRDefault="00946586" w:rsidP="00D9579F">
      <w:pPr>
        <w:pStyle w:val="Nivel1"/>
        <w:numPr>
          <w:ilvl w:val="0"/>
          <w:numId w:val="0"/>
        </w:numPr>
        <w:spacing w:before="0" w:after="0" w:line="240" w:lineRule="auto"/>
        <w:outlineLvl w:val="9"/>
        <w:rPr>
          <w:b w:val="0"/>
          <w:bCs/>
          <w:sz w:val="22"/>
          <w:szCs w:val="22"/>
          <w:lang w:val="pt-BR" w:eastAsia="en-US"/>
        </w:rPr>
      </w:pPr>
      <w:r w:rsidRPr="00BB06E2">
        <w:rPr>
          <w:b w:val="0"/>
          <w:bCs/>
          <w:sz w:val="22"/>
          <w:szCs w:val="22"/>
          <w:lang w:val="pt-BR" w:eastAsia="en-US"/>
        </w:rPr>
        <w:t>h) praticar ato lesivo previsto no art. 5º da Lei nº 12.846, de 1º de agosto de 2013.</w:t>
      </w:r>
    </w:p>
    <w:p w14:paraId="057AF0FA" w14:textId="77777777" w:rsidR="00946586" w:rsidRPr="00BB06E2" w:rsidRDefault="00946586" w:rsidP="00D9579F">
      <w:pPr>
        <w:spacing w:after="0" w:line="240" w:lineRule="auto"/>
        <w:rPr>
          <w:rFonts w:ascii="Arial" w:hAnsi="Arial" w:cs="Arial"/>
          <w:lang w:eastAsia="en-US"/>
        </w:rPr>
      </w:pPr>
    </w:p>
    <w:p w14:paraId="587B556D" w14:textId="77777777" w:rsidR="00946586" w:rsidRPr="00BB06E2" w:rsidRDefault="00946586" w:rsidP="00D9579F">
      <w:pPr>
        <w:spacing w:after="0" w:line="240" w:lineRule="auto"/>
        <w:rPr>
          <w:rFonts w:ascii="Arial" w:hAnsi="Arial" w:cs="Arial"/>
        </w:rPr>
      </w:pPr>
      <w:r w:rsidRPr="00BB06E2">
        <w:rPr>
          <w:rFonts w:ascii="Arial" w:hAnsi="Arial" w:cs="Arial"/>
        </w:rPr>
        <w:t xml:space="preserve">Pela inexecução </w:t>
      </w:r>
      <w:r w:rsidRPr="00BB06E2">
        <w:rPr>
          <w:rFonts w:ascii="Arial" w:hAnsi="Arial" w:cs="Arial"/>
          <w:u w:val="single"/>
        </w:rPr>
        <w:t>total ou parcial</w:t>
      </w:r>
      <w:r w:rsidRPr="00BB06E2">
        <w:rPr>
          <w:rFonts w:ascii="Arial" w:hAnsi="Arial" w:cs="Arial"/>
        </w:rPr>
        <w:t xml:space="preserve"> do objeto deste contrato, a Administração pode aplicar à CONTRATADA as seguintes sanções:</w:t>
      </w:r>
    </w:p>
    <w:p w14:paraId="0E890FB1" w14:textId="77777777" w:rsidR="00946586" w:rsidRPr="00BB06E2" w:rsidRDefault="00946586" w:rsidP="00D9579F">
      <w:pPr>
        <w:spacing w:after="0" w:line="240" w:lineRule="auto"/>
        <w:rPr>
          <w:rFonts w:ascii="Arial" w:hAnsi="Arial" w:cs="Arial"/>
        </w:rPr>
      </w:pPr>
    </w:p>
    <w:p w14:paraId="3B2BABA7" w14:textId="77777777" w:rsidR="00946586" w:rsidRPr="00BB06E2" w:rsidRDefault="00946586" w:rsidP="00D9579F">
      <w:pPr>
        <w:spacing w:after="0" w:line="240" w:lineRule="auto"/>
        <w:rPr>
          <w:rFonts w:ascii="Arial" w:hAnsi="Arial" w:cs="Arial"/>
        </w:rPr>
      </w:pPr>
      <w:r w:rsidRPr="00BB06E2">
        <w:rPr>
          <w:rFonts w:ascii="Arial" w:hAnsi="Arial" w:cs="Arial"/>
          <w:bCs/>
        </w:rPr>
        <w:t>I - Advertência por escrito</w:t>
      </w:r>
      <w:r w:rsidRPr="00BB06E2">
        <w:rPr>
          <w:rFonts w:ascii="Arial" w:hAnsi="Arial" w:cs="Arial"/>
        </w:rPr>
        <w:t>, quando do não cumprimento de quaisquer das obrigações contratuais consideradas faltas leves, assim entendidas aquelas que não acarretam prejuízos significativos para a Contratante;</w:t>
      </w:r>
    </w:p>
    <w:p w14:paraId="156501E8" w14:textId="77777777" w:rsidR="00946586" w:rsidRPr="00BB06E2" w:rsidRDefault="00946586" w:rsidP="00D9579F">
      <w:pPr>
        <w:spacing w:after="0" w:line="240" w:lineRule="auto"/>
        <w:rPr>
          <w:rFonts w:ascii="Arial" w:hAnsi="Arial" w:cs="Arial"/>
        </w:rPr>
      </w:pPr>
    </w:p>
    <w:p w14:paraId="5F06EBC2" w14:textId="77777777" w:rsidR="00946586" w:rsidRPr="00BB06E2" w:rsidRDefault="00946586" w:rsidP="00D9579F">
      <w:pPr>
        <w:spacing w:after="0" w:line="240" w:lineRule="auto"/>
        <w:rPr>
          <w:rFonts w:ascii="Arial" w:hAnsi="Arial" w:cs="Arial"/>
        </w:rPr>
      </w:pPr>
      <w:r w:rsidRPr="00BB06E2">
        <w:rPr>
          <w:rFonts w:ascii="Arial" w:hAnsi="Arial" w:cs="Arial"/>
          <w:bCs/>
        </w:rPr>
        <w:t>II - Multa:</w:t>
      </w:r>
    </w:p>
    <w:p w14:paraId="278F6072" w14:textId="77777777" w:rsidR="00946586" w:rsidRPr="00BB06E2" w:rsidRDefault="00946586">
      <w:pPr>
        <w:pStyle w:val="PargrafodaLista"/>
        <w:numPr>
          <w:ilvl w:val="0"/>
          <w:numId w:val="15"/>
        </w:numPr>
        <w:ind w:left="0" w:firstLine="0"/>
        <w:jc w:val="both"/>
        <w:rPr>
          <w:rFonts w:ascii="Arial" w:hAnsi="Arial" w:cs="Arial"/>
          <w:sz w:val="22"/>
          <w:szCs w:val="22"/>
        </w:rPr>
      </w:pPr>
      <w:r w:rsidRPr="00BB06E2">
        <w:rPr>
          <w:rFonts w:ascii="Arial" w:hAnsi="Arial" w:cs="Arial"/>
          <w:sz w:val="22"/>
          <w:szCs w:val="22"/>
        </w:rPr>
        <w:t>Moratória de 2% a 10% (dois a dez por cento) por dia de atraso injustificado sobre o valor da parcela inadimplida, até o limite de 20 (trinta) dias;</w:t>
      </w:r>
    </w:p>
    <w:p w14:paraId="4273CFA1" w14:textId="77777777" w:rsidR="00946586" w:rsidRPr="00BB06E2" w:rsidRDefault="00946586">
      <w:pPr>
        <w:pStyle w:val="PargrafodaLista"/>
        <w:numPr>
          <w:ilvl w:val="0"/>
          <w:numId w:val="15"/>
        </w:numPr>
        <w:ind w:left="0" w:firstLine="0"/>
        <w:jc w:val="both"/>
        <w:rPr>
          <w:rFonts w:ascii="Arial" w:hAnsi="Arial" w:cs="Arial"/>
          <w:sz w:val="22"/>
          <w:szCs w:val="22"/>
        </w:rPr>
      </w:pPr>
      <w:r w:rsidRPr="00BB06E2">
        <w:rPr>
          <w:rFonts w:ascii="Arial" w:hAnsi="Arial" w:cs="Arial"/>
          <w:sz w:val="22"/>
          <w:szCs w:val="22"/>
        </w:rPr>
        <w:t xml:space="preserve">Compensatória de </w:t>
      </w:r>
      <w:r w:rsidRPr="00BB06E2">
        <w:rPr>
          <w:rFonts w:ascii="Arial" w:hAnsi="Arial" w:cs="Arial"/>
          <w:bCs/>
          <w:sz w:val="22"/>
          <w:szCs w:val="22"/>
        </w:rPr>
        <w:t>5%</w:t>
      </w:r>
      <w:r w:rsidRPr="00BB06E2">
        <w:rPr>
          <w:rFonts w:ascii="Arial" w:hAnsi="Arial" w:cs="Arial"/>
          <w:sz w:val="22"/>
          <w:szCs w:val="22"/>
        </w:rPr>
        <w:t xml:space="preserve"> (cinco por cento) sobre o valor total do contrato, no caso de inexecução total do objeto;</w:t>
      </w:r>
    </w:p>
    <w:p w14:paraId="6FF121A3" w14:textId="77777777" w:rsidR="00946586" w:rsidRPr="00BB06E2" w:rsidRDefault="00946586" w:rsidP="00D9579F">
      <w:pPr>
        <w:spacing w:after="0" w:line="240" w:lineRule="auto"/>
        <w:rPr>
          <w:rFonts w:ascii="Arial" w:hAnsi="Arial" w:cs="Arial"/>
        </w:rPr>
      </w:pPr>
    </w:p>
    <w:p w14:paraId="10A4555E" w14:textId="77777777" w:rsidR="00946586" w:rsidRPr="00BB06E2" w:rsidRDefault="00946586" w:rsidP="00D9579F">
      <w:pPr>
        <w:pStyle w:val="PargrafodaLista"/>
        <w:ind w:left="0"/>
        <w:rPr>
          <w:rFonts w:ascii="Arial" w:hAnsi="Arial" w:cs="Arial"/>
          <w:sz w:val="22"/>
          <w:szCs w:val="22"/>
        </w:rPr>
      </w:pPr>
      <w:r w:rsidRPr="00BB06E2">
        <w:rPr>
          <w:rFonts w:ascii="Arial" w:hAnsi="Arial" w:cs="Arial"/>
          <w:bCs/>
          <w:sz w:val="22"/>
          <w:szCs w:val="22"/>
        </w:rPr>
        <w:t>III - Suspensão de licitar e impedimento de contratar</w:t>
      </w:r>
      <w:r w:rsidRPr="00BB06E2">
        <w:rPr>
          <w:rFonts w:ascii="Arial" w:hAnsi="Arial" w:cs="Arial"/>
          <w:sz w:val="22"/>
          <w:szCs w:val="22"/>
        </w:rPr>
        <w:t xml:space="preserve"> com o órgão, entidade ou unidade administrativa pela qual a Administração Pública opera e atua concretamente, pelo prazo de até dois anos; </w:t>
      </w:r>
    </w:p>
    <w:p w14:paraId="0B6BA109" w14:textId="77777777" w:rsidR="00946586" w:rsidRPr="00BB06E2" w:rsidRDefault="00946586" w:rsidP="00D9579F">
      <w:pPr>
        <w:pStyle w:val="PargrafodaLista"/>
        <w:ind w:left="0"/>
        <w:rPr>
          <w:rFonts w:ascii="Arial" w:hAnsi="Arial" w:cs="Arial"/>
          <w:color w:val="7030A0"/>
          <w:sz w:val="22"/>
          <w:szCs w:val="22"/>
          <w:u w:val="single"/>
        </w:rPr>
      </w:pPr>
    </w:p>
    <w:p w14:paraId="3B0D9E5A" w14:textId="77777777" w:rsidR="00946586" w:rsidRPr="00BB06E2" w:rsidRDefault="00946586" w:rsidP="00D9579F">
      <w:pPr>
        <w:pStyle w:val="PargrafodaLista"/>
        <w:ind w:left="0"/>
        <w:jc w:val="both"/>
        <w:rPr>
          <w:rFonts w:ascii="Arial" w:hAnsi="Arial" w:cs="Arial"/>
          <w:sz w:val="22"/>
          <w:szCs w:val="22"/>
        </w:rPr>
      </w:pPr>
      <w:r w:rsidRPr="00BB06E2">
        <w:rPr>
          <w:rFonts w:ascii="Arial" w:hAnsi="Arial" w:cs="Arial"/>
          <w:bCs/>
          <w:sz w:val="22"/>
          <w:szCs w:val="22"/>
        </w:rPr>
        <w:t>IV - Declaração de inidoneidade para licitar ou contratar</w:t>
      </w:r>
      <w:r w:rsidRPr="00BB06E2">
        <w:rPr>
          <w:rFonts w:ascii="Arial" w:hAnsi="Arial" w:cs="Arial"/>
          <w:sz w:val="22"/>
          <w:szCs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1480B27F" w14:textId="77777777" w:rsidR="00946586" w:rsidRPr="00BB06E2" w:rsidRDefault="00946586" w:rsidP="00D9579F">
      <w:pPr>
        <w:pStyle w:val="PargrafodaLista"/>
        <w:ind w:left="0"/>
        <w:jc w:val="both"/>
        <w:rPr>
          <w:rFonts w:ascii="Arial" w:hAnsi="Arial" w:cs="Arial"/>
          <w:sz w:val="22"/>
          <w:szCs w:val="22"/>
        </w:rPr>
      </w:pPr>
    </w:p>
    <w:p w14:paraId="284C76C6" w14:textId="77777777" w:rsidR="00946586" w:rsidRPr="00BB06E2" w:rsidRDefault="00946586" w:rsidP="00D9579F">
      <w:pPr>
        <w:pStyle w:val="PargrafodaLista"/>
        <w:ind w:left="0"/>
        <w:jc w:val="both"/>
        <w:rPr>
          <w:rFonts w:ascii="Arial" w:hAnsi="Arial" w:cs="Arial"/>
          <w:sz w:val="22"/>
          <w:szCs w:val="22"/>
        </w:rPr>
      </w:pPr>
      <w:r w:rsidRPr="00BB06E2">
        <w:rPr>
          <w:rFonts w:ascii="Arial" w:hAnsi="Arial" w:cs="Arial"/>
          <w:sz w:val="22"/>
          <w:szCs w:val="22"/>
        </w:rPr>
        <w:t>11.2. A aplicação das sanções previstas neste termo não exclui, em hipótese alguma, a obrigação de reparação integral do dano causado ao Contratante (art. 156, §9º, da Lei nº 14.133, de 2021).</w:t>
      </w:r>
    </w:p>
    <w:p w14:paraId="18754C18" w14:textId="77777777" w:rsidR="00946586" w:rsidRPr="00BB06E2" w:rsidRDefault="00946586" w:rsidP="00D9579F">
      <w:pPr>
        <w:pStyle w:val="PargrafodaLista"/>
        <w:ind w:left="0"/>
        <w:jc w:val="both"/>
        <w:rPr>
          <w:rFonts w:ascii="Arial" w:hAnsi="Arial" w:cs="Arial"/>
          <w:sz w:val="22"/>
          <w:szCs w:val="22"/>
        </w:rPr>
      </w:pPr>
    </w:p>
    <w:p w14:paraId="66F4F71A" w14:textId="77777777" w:rsidR="00946586" w:rsidRPr="00BB06E2" w:rsidRDefault="00946586" w:rsidP="00D9579F">
      <w:pPr>
        <w:pStyle w:val="PargrafodaLista"/>
        <w:ind w:left="0"/>
        <w:jc w:val="both"/>
        <w:rPr>
          <w:rFonts w:ascii="Arial" w:hAnsi="Arial" w:cs="Arial"/>
          <w:sz w:val="22"/>
          <w:szCs w:val="22"/>
        </w:rPr>
      </w:pPr>
      <w:r w:rsidRPr="00BB06E2">
        <w:rPr>
          <w:rFonts w:ascii="Arial" w:hAnsi="Arial" w:cs="Arial"/>
          <w:sz w:val="22"/>
          <w:szCs w:val="22"/>
        </w:rPr>
        <w:t>11.3. Todas as sanções previstas neste Contrato poderão ser aplicadas cumulativamente com a multa (art. 156, §7º, da Lei nº 14.133, de 2021).</w:t>
      </w:r>
    </w:p>
    <w:p w14:paraId="5EB89E19" w14:textId="77777777" w:rsidR="00946586" w:rsidRPr="00BB06E2" w:rsidRDefault="00946586" w:rsidP="00D9579F">
      <w:pPr>
        <w:pStyle w:val="PargrafodaLista"/>
        <w:ind w:left="0"/>
        <w:jc w:val="both"/>
        <w:rPr>
          <w:rFonts w:ascii="Arial" w:hAnsi="Arial" w:cs="Arial"/>
          <w:sz w:val="22"/>
          <w:szCs w:val="22"/>
        </w:rPr>
      </w:pPr>
    </w:p>
    <w:p w14:paraId="6B96165F" w14:textId="77777777" w:rsidR="00946586" w:rsidRPr="00BB06E2" w:rsidRDefault="00946586" w:rsidP="00D9579F">
      <w:pPr>
        <w:pStyle w:val="PargrafodaLista"/>
        <w:ind w:left="0"/>
        <w:jc w:val="both"/>
        <w:rPr>
          <w:rFonts w:ascii="Arial" w:hAnsi="Arial" w:cs="Arial"/>
          <w:sz w:val="22"/>
          <w:szCs w:val="22"/>
        </w:rPr>
      </w:pPr>
      <w:r w:rsidRPr="00BB06E2">
        <w:rPr>
          <w:rFonts w:ascii="Arial" w:hAnsi="Arial" w:cs="Arial"/>
          <w:sz w:val="22"/>
          <w:szCs w:val="22"/>
        </w:rPr>
        <w:t>11.4. Antes da aplicação da multa será facultada a defesa do interessado no prazo de 15 (quinze) dias úteis, contado da data de sua intimação (art. 157, da Lei nº 14.133, de 2021);</w:t>
      </w:r>
    </w:p>
    <w:p w14:paraId="77E52CED" w14:textId="77777777" w:rsidR="00946586" w:rsidRPr="00BB06E2" w:rsidRDefault="00946586" w:rsidP="00D9579F">
      <w:pPr>
        <w:spacing w:after="0" w:line="240" w:lineRule="auto"/>
        <w:jc w:val="both"/>
        <w:rPr>
          <w:rFonts w:ascii="Arial" w:hAnsi="Arial" w:cs="Arial"/>
        </w:rPr>
      </w:pPr>
    </w:p>
    <w:p w14:paraId="2DF96806" w14:textId="77777777" w:rsidR="00946586" w:rsidRPr="00BB06E2" w:rsidRDefault="00946586" w:rsidP="00D9579F">
      <w:pPr>
        <w:pStyle w:val="PargrafodaLista"/>
        <w:ind w:left="0"/>
        <w:jc w:val="both"/>
        <w:rPr>
          <w:rFonts w:ascii="Arial" w:hAnsi="Arial" w:cs="Arial"/>
          <w:sz w:val="22"/>
          <w:szCs w:val="22"/>
        </w:rPr>
      </w:pPr>
      <w:r w:rsidRPr="00BB06E2">
        <w:rPr>
          <w:rFonts w:ascii="Arial" w:hAnsi="Arial" w:cs="Arial"/>
          <w:sz w:val="22"/>
          <w:szCs w:val="22"/>
        </w:rPr>
        <w:lastRenderedPageBreak/>
        <w:t>11.5.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5418859F" w14:textId="77777777" w:rsidR="00946586" w:rsidRPr="00BB06E2" w:rsidRDefault="00946586" w:rsidP="00D9579F">
      <w:pPr>
        <w:spacing w:after="0" w:line="240" w:lineRule="auto"/>
        <w:jc w:val="both"/>
        <w:rPr>
          <w:rFonts w:ascii="Arial" w:hAnsi="Arial" w:cs="Arial"/>
        </w:rPr>
      </w:pPr>
    </w:p>
    <w:p w14:paraId="4BCAFDA0" w14:textId="77777777" w:rsidR="00946586" w:rsidRPr="00BB06E2" w:rsidRDefault="00946586" w:rsidP="00D9579F">
      <w:pPr>
        <w:pStyle w:val="PargrafodaLista"/>
        <w:ind w:left="0"/>
        <w:jc w:val="both"/>
        <w:rPr>
          <w:rFonts w:ascii="Arial" w:hAnsi="Arial" w:cs="Arial"/>
          <w:sz w:val="22"/>
          <w:szCs w:val="22"/>
        </w:rPr>
      </w:pPr>
      <w:r w:rsidRPr="00BB06E2">
        <w:rPr>
          <w:rFonts w:ascii="Arial" w:hAnsi="Arial" w:cs="Arial"/>
          <w:sz w:val="22"/>
          <w:szCs w:val="22"/>
        </w:rPr>
        <w:t>11.6. Aplica-se ainda o previsto na Lei 14.133/2021 e o edital</w:t>
      </w:r>
    </w:p>
    <w:p w14:paraId="4570CD4C" w14:textId="77777777" w:rsidR="00946586" w:rsidRPr="00BB06E2" w:rsidRDefault="00946586" w:rsidP="00D9579F">
      <w:pPr>
        <w:spacing w:after="0" w:line="240" w:lineRule="auto"/>
        <w:jc w:val="both"/>
        <w:rPr>
          <w:rFonts w:ascii="Arial" w:hAnsi="Arial" w:cs="Arial"/>
        </w:rPr>
      </w:pPr>
    </w:p>
    <w:p w14:paraId="1380C536" w14:textId="77777777" w:rsidR="00946586" w:rsidRPr="00BB06E2" w:rsidRDefault="00946586" w:rsidP="00D9579F">
      <w:pPr>
        <w:pStyle w:val="PargrafodaLista"/>
        <w:ind w:left="0"/>
        <w:jc w:val="both"/>
        <w:rPr>
          <w:rFonts w:ascii="Arial" w:hAnsi="Arial" w:cs="Arial"/>
          <w:sz w:val="22"/>
          <w:szCs w:val="22"/>
        </w:rPr>
      </w:pPr>
      <w:r w:rsidRPr="00BB06E2">
        <w:rPr>
          <w:rFonts w:ascii="Arial" w:hAnsi="Arial" w:cs="Arial"/>
          <w:sz w:val="22"/>
          <w:szCs w:val="22"/>
        </w:rPr>
        <w:t>11.7. As multas devidas e/ou prejuízos causados à Contratante serão deduzidos dos valores a serem pagos, ou recolhidos em favor da Contratante, ou deduzidos da garantia, ou ainda, quando for o caso, serão inscritos na Dívida Ativa e cobrados judicialmente.</w:t>
      </w:r>
    </w:p>
    <w:p w14:paraId="4E1A71F9" w14:textId="77777777" w:rsidR="00946586" w:rsidRPr="00BB06E2" w:rsidRDefault="00946586" w:rsidP="00D9579F">
      <w:pPr>
        <w:spacing w:after="0" w:line="240" w:lineRule="auto"/>
        <w:rPr>
          <w:rFonts w:ascii="Arial" w:hAnsi="Arial" w:cs="Arial"/>
        </w:rPr>
      </w:pPr>
    </w:p>
    <w:p w14:paraId="679330A0" w14:textId="77777777" w:rsidR="00946586" w:rsidRPr="00BB06E2" w:rsidRDefault="00946586" w:rsidP="00F912DB">
      <w:pPr>
        <w:spacing w:after="0" w:line="240" w:lineRule="auto"/>
        <w:jc w:val="both"/>
        <w:rPr>
          <w:rFonts w:ascii="Arial" w:hAnsi="Arial" w:cs="Arial"/>
        </w:rPr>
      </w:pPr>
      <w:r w:rsidRPr="00BB06E2">
        <w:rPr>
          <w:rFonts w:ascii="Arial" w:hAnsi="Arial" w:cs="Arial"/>
        </w:rPr>
        <w:t>11.8. Caso a Contratante determine, a multa deverá ser recolhida no prazo máximo de 30 (trinta) dias, a contar da data do recebimento da comunicação enviada pela autoridade competente.</w:t>
      </w:r>
    </w:p>
    <w:p w14:paraId="14BD5BCB" w14:textId="77777777" w:rsidR="00946586" w:rsidRPr="00BB06E2" w:rsidRDefault="00946586" w:rsidP="00F912DB">
      <w:pPr>
        <w:spacing w:after="0" w:line="240" w:lineRule="auto"/>
        <w:jc w:val="both"/>
        <w:rPr>
          <w:rFonts w:ascii="Arial" w:hAnsi="Arial" w:cs="Arial"/>
        </w:rPr>
      </w:pPr>
    </w:p>
    <w:p w14:paraId="3F774347" w14:textId="77777777" w:rsidR="00946586" w:rsidRPr="00BB06E2" w:rsidRDefault="00946586" w:rsidP="00F912DB">
      <w:pPr>
        <w:spacing w:after="0" w:line="240" w:lineRule="auto"/>
        <w:jc w:val="both"/>
        <w:rPr>
          <w:rFonts w:ascii="Arial" w:hAnsi="Arial" w:cs="Arial"/>
        </w:rPr>
      </w:pPr>
      <w:r w:rsidRPr="00BB06E2">
        <w:rPr>
          <w:rFonts w:ascii="Arial" w:hAnsi="Arial" w:cs="Arial"/>
        </w:rPr>
        <w:t>11.9. Caso o valor da multa não seja suficiente para cobrir os prejuízos causados pela conduta do licitante, a Contratante poderá cobrar o valor remanescente judicialmente, conforme artigo 419 do Código Civil.</w:t>
      </w:r>
    </w:p>
    <w:p w14:paraId="5D5CCE09" w14:textId="77777777" w:rsidR="00946586" w:rsidRPr="00BB06E2" w:rsidRDefault="00946586" w:rsidP="00F912DB">
      <w:pPr>
        <w:spacing w:after="0" w:line="240" w:lineRule="auto"/>
        <w:jc w:val="both"/>
        <w:rPr>
          <w:rFonts w:ascii="Arial" w:hAnsi="Arial" w:cs="Arial"/>
        </w:rPr>
      </w:pPr>
    </w:p>
    <w:p w14:paraId="4C5927E7" w14:textId="77777777" w:rsidR="00946586" w:rsidRPr="00BB06E2" w:rsidRDefault="00946586" w:rsidP="00F912DB">
      <w:pPr>
        <w:spacing w:after="0" w:line="240" w:lineRule="auto"/>
        <w:jc w:val="both"/>
        <w:rPr>
          <w:rFonts w:ascii="Arial" w:hAnsi="Arial" w:cs="Arial"/>
        </w:rPr>
      </w:pPr>
      <w:r w:rsidRPr="00BB06E2">
        <w:rPr>
          <w:rFonts w:ascii="Arial" w:hAnsi="Arial" w:cs="Arial"/>
        </w:rPr>
        <w:t>11.10. A autoridade competente, na aplicação das sanções, levará em consideração a gravidade da conduta do infrator, o caráter educativo da pena, bem como o dano causado à Administração, observado o princípio da proporcionalidade.</w:t>
      </w:r>
    </w:p>
    <w:p w14:paraId="135CB3B2" w14:textId="77777777" w:rsidR="00946586" w:rsidRPr="00BB06E2" w:rsidRDefault="00946586" w:rsidP="00D9579F">
      <w:pPr>
        <w:spacing w:after="0" w:line="240" w:lineRule="auto"/>
        <w:rPr>
          <w:rFonts w:ascii="Arial" w:hAnsi="Arial" w:cs="Arial"/>
        </w:rPr>
      </w:pPr>
    </w:p>
    <w:p w14:paraId="666660EB" w14:textId="77777777" w:rsidR="00946586" w:rsidRPr="00BB06E2" w:rsidRDefault="00946586" w:rsidP="00D9579F">
      <w:pPr>
        <w:pStyle w:val="Nivel2"/>
        <w:numPr>
          <w:ilvl w:val="0"/>
          <w:numId w:val="0"/>
        </w:numPr>
        <w:spacing w:before="0" w:after="0" w:line="240" w:lineRule="auto"/>
        <w:rPr>
          <w:rFonts w:ascii="Arial" w:hAnsi="Arial" w:cs="Arial"/>
          <w:sz w:val="22"/>
          <w:szCs w:val="22"/>
        </w:rPr>
      </w:pPr>
      <w:r w:rsidRPr="00BB06E2">
        <w:rPr>
          <w:rFonts w:ascii="Arial" w:hAnsi="Arial" w:cs="Arial"/>
          <w:sz w:val="22"/>
          <w:szCs w:val="22"/>
        </w:rPr>
        <w:t xml:space="preserve">11.11.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0A10C7D" w14:textId="77777777" w:rsidR="00946586" w:rsidRPr="00BB06E2" w:rsidRDefault="00946586" w:rsidP="00D9579F">
      <w:pPr>
        <w:pStyle w:val="Nivel2"/>
        <w:numPr>
          <w:ilvl w:val="0"/>
          <w:numId w:val="0"/>
        </w:numPr>
        <w:spacing w:before="0" w:after="0" w:line="240" w:lineRule="auto"/>
        <w:rPr>
          <w:rFonts w:ascii="Arial" w:hAnsi="Arial" w:cs="Arial"/>
          <w:sz w:val="22"/>
          <w:szCs w:val="22"/>
        </w:rPr>
      </w:pPr>
    </w:p>
    <w:p w14:paraId="3D68C737" w14:textId="77777777" w:rsidR="00946586" w:rsidRPr="00BB06E2" w:rsidRDefault="00946586" w:rsidP="00D9579F">
      <w:pPr>
        <w:pStyle w:val="Nivel2"/>
        <w:numPr>
          <w:ilvl w:val="0"/>
          <w:numId w:val="0"/>
        </w:numPr>
        <w:tabs>
          <w:tab w:val="left" w:pos="142"/>
        </w:tabs>
        <w:spacing w:before="0" w:after="0" w:line="240" w:lineRule="auto"/>
        <w:rPr>
          <w:rFonts w:ascii="Arial" w:hAnsi="Arial" w:cs="Arial"/>
          <w:sz w:val="22"/>
          <w:szCs w:val="22"/>
        </w:rPr>
      </w:pPr>
      <w:r w:rsidRPr="00BB06E2">
        <w:rPr>
          <w:rFonts w:ascii="Arial" w:hAnsi="Arial" w:cs="Arial"/>
          <w:sz w:val="22"/>
          <w:szCs w:val="22"/>
        </w:rPr>
        <w:t>11.12.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77AF5E79" w14:textId="77777777" w:rsidR="00946586" w:rsidRPr="00BB06E2" w:rsidRDefault="00946586" w:rsidP="00D9579F">
      <w:pPr>
        <w:pStyle w:val="Nivel2"/>
        <w:numPr>
          <w:ilvl w:val="0"/>
          <w:numId w:val="0"/>
        </w:numPr>
        <w:tabs>
          <w:tab w:val="left" w:pos="142"/>
        </w:tabs>
        <w:spacing w:before="0" w:after="0" w:line="240" w:lineRule="auto"/>
        <w:rPr>
          <w:rFonts w:ascii="Arial" w:hAnsi="Arial" w:cs="Arial"/>
          <w:sz w:val="22"/>
          <w:szCs w:val="22"/>
        </w:rPr>
      </w:pPr>
    </w:p>
    <w:p w14:paraId="1DC836EE" w14:textId="77777777" w:rsidR="00946586" w:rsidRPr="00BB06E2" w:rsidRDefault="00946586" w:rsidP="00D9579F">
      <w:pPr>
        <w:pStyle w:val="Nivel2"/>
        <w:numPr>
          <w:ilvl w:val="0"/>
          <w:numId w:val="0"/>
        </w:numPr>
        <w:tabs>
          <w:tab w:val="left" w:pos="142"/>
        </w:tabs>
        <w:spacing w:before="0" w:after="0" w:line="240" w:lineRule="auto"/>
        <w:rPr>
          <w:rFonts w:ascii="Arial" w:hAnsi="Arial" w:cs="Arial"/>
          <w:sz w:val="22"/>
          <w:szCs w:val="22"/>
        </w:rPr>
      </w:pPr>
      <w:r w:rsidRPr="00BB06E2">
        <w:rPr>
          <w:rFonts w:ascii="Arial" w:hAnsi="Arial" w:cs="Arial"/>
          <w:sz w:val="22"/>
          <w:szCs w:val="22"/>
        </w:rPr>
        <w:t xml:space="preserve">11.13.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24EFFC63" w14:textId="77777777" w:rsidR="00946586" w:rsidRPr="00BB06E2" w:rsidRDefault="00946586" w:rsidP="00D9579F">
      <w:pPr>
        <w:pStyle w:val="PargrafodaLista"/>
        <w:ind w:left="0"/>
        <w:rPr>
          <w:rFonts w:ascii="Arial" w:hAnsi="Arial" w:cs="Arial"/>
          <w:sz w:val="22"/>
          <w:szCs w:val="22"/>
        </w:rPr>
      </w:pPr>
    </w:p>
    <w:p w14:paraId="25B23716" w14:textId="77777777" w:rsidR="00946586" w:rsidRPr="00BB06E2" w:rsidRDefault="00946586" w:rsidP="00D9579F">
      <w:pPr>
        <w:pStyle w:val="Nivel2"/>
        <w:numPr>
          <w:ilvl w:val="0"/>
          <w:numId w:val="0"/>
        </w:numPr>
        <w:tabs>
          <w:tab w:val="left" w:pos="142"/>
        </w:tabs>
        <w:spacing w:before="0" w:after="0" w:line="240" w:lineRule="auto"/>
        <w:rPr>
          <w:rFonts w:ascii="Arial" w:hAnsi="Arial" w:cs="Arial"/>
          <w:sz w:val="22"/>
          <w:szCs w:val="22"/>
        </w:rPr>
      </w:pPr>
      <w:r w:rsidRPr="00BB06E2">
        <w:rPr>
          <w:rFonts w:ascii="Arial" w:hAnsi="Arial" w:cs="Arial"/>
          <w:sz w:val="22"/>
          <w:szCs w:val="22"/>
        </w:rPr>
        <w:t>11.14. As penalidades serão obrigatoriamente registradas no Cadastro Municipal</w:t>
      </w:r>
    </w:p>
    <w:p w14:paraId="40F807A8"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 </w:t>
      </w:r>
    </w:p>
    <w:p w14:paraId="064A8882" w14:textId="77777777" w:rsidR="00946586" w:rsidRPr="00BB06E2" w:rsidRDefault="00946586">
      <w:pPr>
        <w:pStyle w:val="Nivel01"/>
        <w:numPr>
          <w:ilvl w:val="0"/>
          <w:numId w:val="18"/>
        </w:numPr>
        <w:spacing w:before="0"/>
        <w:ind w:left="0" w:right="4" w:firstLine="0"/>
        <w:rPr>
          <w:sz w:val="22"/>
          <w:szCs w:val="22"/>
        </w:rPr>
      </w:pPr>
      <w:r w:rsidRPr="00BB06E2">
        <w:rPr>
          <w:sz w:val="22"/>
          <w:szCs w:val="22"/>
        </w:rPr>
        <w:t>CLÁUSULA DÉCIMA SEGUNDA - DA EXTINÇÃO CONTRATUAL</w:t>
      </w:r>
    </w:p>
    <w:p w14:paraId="746399D9" w14:textId="5542D318" w:rsidR="00946586" w:rsidRPr="00BB06E2" w:rsidRDefault="00D0284B" w:rsidP="00D9579F">
      <w:pPr>
        <w:pStyle w:val="Nvel2-Red"/>
        <w:numPr>
          <w:ilvl w:val="0"/>
          <w:numId w:val="0"/>
        </w:numPr>
        <w:spacing w:before="0" w:after="0" w:line="240" w:lineRule="auto"/>
        <w:ind w:right="4"/>
        <w:rPr>
          <w:i w:val="0"/>
          <w:iCs w:val="0"/>
          <w:color w:val="auto"/>
          <w:sz w:val="22"/>
          <w:szCs w:val="22"/>
        </w:rPr>
      </w:pPr>
      <w:r w:rsidRPr="00BB06E2">
        <w:rPr>
          <w:i w:val="0"/>
          <w:iCs w:val="0"/>
          <w:color w:val="auto"/>
          <w:sz w:val="22"/>
          <w:szCs w:val="22"/>
        </w:rPr>
        <w:t xml:space="preserve">12.1. </w:t>
      </w:r>
      <w:r w:rsidR="00946586" w:rsidRPr="00BB06E2">
        <w:rPr>
          <w:i w:val="0"/>
          <w:iCs w:val="0"/>
          <w:color w:val="auto"/>
          <w:sz w:val="22"/>
          <w:szCs w:val="22"/>
        </w:rPr>
        <w:t>O contrato será extinto quando cumpridas as obrigações de ambas as partes, ainda que isso ocorra antes do prazo estipulado para tanto.</w:t>
      </w:r>
    </w:p>
    <w:p w14:paraId="2C1203A2" w14:textId="77777777" w:rsidR="00946586" w:rsidRPr="00BB06E2" w:rsidRDefault="00946586" w:rsidP="00D9579F">
      <w:pPr>
        <w:pStyle w:val="Nvel2-Red"/>
        <w:numPr>
          <w:ilvl w:val="0"/>
          <w:numId w:val="0"/>
        </w:numPr>
        <w:spacing w:before="0" w:after="0" w:line="240" w:lineRule="auto"/>
        <w:ind w:right="4"/>
        <w:rPr>
          <w:i w:val="0"/>
          <w:iCs w:val="0"/>
          <w:color w:val="auto"/>
          <w:sz w:val="22"/>
          <w:szCs w:val="22"/>
        </w:rPr>
      </w:pPr>
    </w:p>
    <w:p w14:paraId="4A22239C" w14:textId="221F5EBB" w:rsidR="00946586" w:rsidRPr="00BB06E2" w:rsidRDefault="002D13CF" w:rsidP="00D9579F">
      <w:pPr>
        <w:pStyle w:val="Nvel2-Red"/>
        <w:numPr>
          <w:ilvl w:val="0"/>
          <w:numId w:val="0"/>
        </w:numPr>
        <w:spacing w:before="0" w:after="0" w:line="240" w:lineRule="auto"/>
        <w:ind w:right="4"/>
        <w:rPr>
          <w:i w:val="0"/>
          <w:iCs w:val="0"/>
          <w:color w:val="auto"/>
          <w:sz w:val="22"/>
          <w:szCs w:val="22"/>
        </w:rPr>
      </w:pPr>
      <w:r w:rsidRPr="00BB06E2">
        <w:rPr>
          <w:i w:val="0"/>
          <w:iCs w:val="0"/>
          <w:color w:val="auto"/>
          <w:sz w:val="22"/>
          <w:szCs w:val="22"/>
        </w:rPr>
        <w:t xml:space="preserve">12.2. </w:t>
      </w:r>
      <w:r w:rsidR="00946586" w:rsidRPr="00BB06E2">
        <w:rPr>
          <w:i w:val="0"/>
          <w:i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1ABCF5A2" w14:textId="77777777" w:rsidR="00946586" w:rsidRPr="00BB06E2" w:rsidRDefault="00946586" w:rsidP="00D9579F">
      <w:pPr>
        <w:pStyle w:val="Nvel2-Red"/>
        <w:numPr>
          <w:ilvl w:val="0"/>
          <w:numId w:val="0"/>
        </w:numPr>
        <w:spacing w:before="0" w:after="0" w:line="240" w:lineRule="auto"/>
        <w:ind w:right="4"/>
        <w:rPr>
          <w:i w:val="0"/>
          <w:iCs w:val="0"/>
          <w:color w:val="auto"/>
          <w:sz w:val="22"/>
          <w:szCs w:val="22"/>
        </w:rPr>
      </w:pPr>
    </w:p>
    <w:p w14:paraId="5E281926" w14:textId="1738B8A6" w:rsidR="00946586" w:rsidRPr="00BB06E2" w:rsidRDefault="002D13CF" w:rsidP="00D9579F">
      <w:pPr>
        <w:pStyle w:val="Nvel3-R"/>
        <w:numPr>
          <w:ilvl w:val="0"/>
          <w:numId w:val="0"/>
        </w:numPr>
        <w:spacing w:before="0" w:after="0" w:line="240" w:lineRule="auto"/>
        <w:ind w:right="4"/>
        <w:rPr>
          <w:rFonts w:ascii="Arial" w:hAnsi="Arial"/>
          <w:i w:val="0"/>
          <w:iCs w:val="0"/>
          <w:color w:val="auto"/>
          <w:sz w:val="22"/>
          <w:szCs w:val="22"/>
        </w:rPr>
      </w:pPr>
      <w:r w:rsidRPr="00BB06E2">
        <w:rPr>
          <w:rFonts w:ascii="Arial" w:hAnsi="Arial"/>
          <w:i w:val="0"/>
          <w:iCs w:val="0"/>
          <w:color w:val="auto"/>
          <w:sz w:val="22"/>
          <w:szCs w:val="22"/>
        </w:rPr>
        <w:t xml:space="preserve">12.2.1. </w:t>
      </w:r>
      <w:r w:rsidR="00946586" w:rsidRPr="00BB06E2">
        <w:rPr>
          <w:rFonts w:ascii="Arial" w:hAnsi="Arial"/>
          <w:i w:val="0"/>
          <w:iCs w:val="0"/>
          <w:color w:val="auto"/>
          <w:sz w:val="22"/>
          <w:szCs w:val="22"/>
        </w:rPr>
        <w:t>Quando a não conclusão do contrato referida no item anterior decorrer de culpa do contratado:</w:t>
      </w:r>
    </w:p>
    <w:p w14:paraId="4359A3B7" w14:textId="77777777" w:rsidR="00946586" w:rsidRPr="00BB06E2" w:rsidRDefault="00946586">
      <w:pPr>
        <w:pStyle w:val="PargrafodaLista"/>
        <w:numPr>
          <w:ilvl w:val="0"/>
          <w:numId w:val="16"/>
        </w:numPr>
        <w:suppressAutoHyphens/>
        <w:ind w:left="0" w:right="4" w:firstLine="0"/>
        <w:jc w:val="both"/>
        <w:rPr>
          <w:rFonts w:ascii="Arial" w:eastAsia="Arial" w:hAnsi="Arial" w:cs="Arial"/>
          <w:sz w:val="22"/>
          <w:szCs w:val="22"/>
        </w:rPr>
      </w:pPr>
      <w:r w:rsidRPr="00BB06E2">
        <w:rPr>
          <w:rFonts w:ascii="Arial" w:eastAsia="Arial" w:hAnsi="Arial" w:cs="Arial"/>
          <w:sz w:val="22"/>
          <w:szCs w:val="22"/>
        </w:rPr>
        <w:t xml:space="preserve">ficará ele constituído em mora, sendo-lhe aplicáveis as respectivas sanções administrativas; e  </w:t>
      </w:r>
    </w:p>
    <w:p w14:paraId="60EA864F" w14:textId="77777777" w:rsidR="00946586" w:rsidRPr="00BB06E2" w:rsidRDefault="00946586">
      <w:pPr>
        <w:pStyle w:val="PargrafodaLista"/>
        <w:numPr>
          <w:ilvl w:val="0"/>
          <w:numId w:val="16"/>
        </w:numPr>
        <w:suppressAutoHyphens/>
        <w:ind w:left="0" w:right="4" w:firstLine="0"/>
        <w:jc w:val="both"/>
        <w:rPr>
          <w:rFonts w:ascii="Arial" w:eastAsia="Arial" w:hAnsi="Arial" w:cs="Arial"/>
          <w:sz w:val="22"/>
          <w:szCs w:val="22"/>
        </w:rPr>
      </w:pPr>
      <w:r w:rsidRPr="00BB06E2">
        <w:rPr>
          <w:rFonts w:ascii="Arial" w:eastAsia="Arial" w:hAnsi="Arial" w:cs="Arial"/>
          <w:sz w:val="22"/>
          <w:szCs w:val="22"/>
        </w:rPr>
        <w:t>poderá a Administração optar pela extinção do contrato e, nesse caso, adotará as medidas admitidas em lei para a continuidade da execução contratual.</w:t>
      </w:r>
    </w:p>
    <w:p w14:paraId="202F74F2" w14:textId="77777777" w:rsidR="00946586" w:rsidRPr="00BB06E2" w:rsidRDefault="00946586" w:rsidP="00D9579F">
      <w:pPr>
        <w:pStyle w:val="Nvel3-R"/>
        <w:numPr>
          <w:ilvl w:val="0"/>
          <w:numId w:val="0"/>
        </w:numPr>
        <w:spacing w:before="0" w:after="0" w:line="240" w:lineRule="auto"/>
        <w:ind w:right="4"/>
        <w:rPr>
          <w:rFonts w:ascii="Arial" w:hAnsi="Arial"/>
          <w:sz w:val="22"/>
          <w:szCs w:val="22"/>
        </w:rPr>
      </w:pPr>
    </w:p>
    <w:p w14:paraId="57A61F23" w14:textId="5CA20189" w:rsidR="00946586" w:rsidRPr="00BB06E2" w:rsidRDefault="002D13CF"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lastRenderedPageBreak/>
        <w:t xml:space="preserve">12.3. </w:t>
      </w:r>
      <w:r w:rsidR="00946586" w:rsidRPr="00BB06E2">
        <w:rPr>
          <w:rFonts w:ascii="Arial" w:hAnsi="Arial" w:cs="Arial"/>
          <w:sz w:val="22"/>
          <w:szCs w:val="22"/>
        </w:rPr>
        <w:t xml:space="preserve">O contrato poderá ser extinto antes de cumpridas as obrigações nele estipuladas, ou antes do prazo nele fixado, por algum dos motivos previstos no </w:t>
      </w:r>
      <w:hyperlink r:id="rId22" w:anchor="art137" w:history="1">
        <w:r w:rsidR="00946586" w:rsidRPr="00BB06E2">
          <w:rPr>
            <w:rStyle w:val="Hyperlink"/>
            <w:rFonts w:ascii="Arial" w:hAnsi="Arial" w:cs="Arial"/>
            <w:sz w:val="22"/>
            <w:szCs w:val="22"/>
          </w:rPr>
          <w:t>artigo 137 da Lei nº 14.133/21</w:t>
        </w:r>
      </w:hyperlink>
      <w:r w:rsidR="00946586" w:rsidRPr="00BB06E2">
        <w:rPr>
          <w:rFonts w:ascii="Arial" w:hAnsi="Arial" w:cs="Arial"/>
          <w:sz w:val="22"/>
          <w:szCs w:val="22"/>
        </w:rPr>
        <w:t xml:space="preserve">, bem como amigavelmente, </w:t>
      </w:r>
      <w:r w:rsidR="00946586" w:rsidRPr="00BB06E2">
        <w:rPr>
          <w:rFonts w:ascii="Arial" w:hAnsi="Arial" w:cs="Arial"/>
          <w:color w:val="000000" w:themeColor="text1"/>
          <w:sz w:val="22"/>
          <w:szCs w:val="22"/>
        </w:rPr>
        <w:t>assegurados o contraditório e a ampla defesa</w:t>
      </w:r>
      <w:r w:rsidR="00946586" w:rsidRPr="00BB06E2">
        <w:rPr>
          <w:rFonts w:ascii="Arial" w:hAnsi="Arial" w:cs="Arial"/>
          <w:sz w:val="22"/>
          <w:szCs w:val="22"/>
        </w:rPr>
        <w:t>.</w:t>
      </w:r>
    </w:p>
    <w:p w14:paraId="1B055689"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36D590EC" w14:textId="5F9ADE7C" w:rsidR="00946586" w:rsidRPr="00BB06E2" w:rsidRDefault="002D13CF" w:rsidP="00D9579F">
      <w:pPr>
        <w:pStyle w:val="Nivel3"/>
        <w:numPr>
          <w:ilvl w:val="0"/>
          <w:numId w:val="0"/>
        </w:numPr>
        <w:spacing w:before="0" w:after="0" w:line="240" w:lineRule="auto"/>
        <w:ind w:right="4"/>
        <w:rPr>
          <w:rFonts w:ascii="Arial" w:hAnsi="Arial"/>
          <w:sz w:val="22"/>
          <w:szCs w:val="22"/>
        </w:rPr>
      </w:pPr>
      <w:r w:rsidRPr="00BB06E2">
        <w:rPr>
          <w:rFonts w:ascii="Arial" w:hAnsi="Arial"/>
          <w:sz w:val="22"/>
          <w:szCs w:val="22"/>
        </w:rPr>
        <w:t xml:space="preserve">12.3.1. </w:t>
      </w:r>
      <w:r w:rsidR="00946586" w:rsidRPr="00BB06E2">
        <w:rPr>
          <w:rFonts w:ascii="Arial" w:hAnsi="Arial"/>
          <w:sz w:val="22"/>
          <w:szCs w:val="22"/>
        </w:rPr>
        <w:t xml:space="preserve">Nesta hipótese, aplicam-se também os </w:t>
      </w:r>
      <w:hyperlink r:id="rId23" w:anchor="art138" w:history="1">
        <w:r w:rsidR="00946586" w:rsidRPr="00BB06E2">
          <w:rPr>
            <w:rStyle w:val="Hyperlink"/>
            <w:rFonts w:ascii="Arial" w:hAnsi="Arial"/>
            <w:sz w:val="22"/>
            <w:szCs w:val="22"/>
          </w:rPr>
          <w:t>artigos 138 e 139 da mesma Lei</w:t>
        </w:r>
      </w:hyperlink>
      <w:r w:rsidR="00946586" w:rsidRPr="00BB06E2">
        <w:rPr>
          <w:rFonts w:ascii="Arial" w:hAnsi="Arial"/>
          <w:sz w:val="22"/>
          <w:szCs w:val="22"/>
        </w:rPr>
        <w:t>.</w:t>
      </w:r>
    </w:p>
    <w:p w14:paraId="3A258EB1" w14:textId="77777777" w:rsidR="00946586" w:rsidRPr="00BB06E2" w:rsidRDefault="00946586" w:rsidP="00D9579F">
      <w:pPr>
        <w:pStyle w:val="Nivel3"/>
        <w:numPr>
          <w:ilvl w:val="0"/>
          <w:numId w:val="0"/>
        </w:numPr>
        <w:spacing w:before="0" w:after="0" w:line="240" w:lineRule="auto"/>
        <w:ind w:right="4"/>
        <w:rPr>
          <w:rFonts w:ascii="Arial" w:hAnsi="Arial"/>
          <w:sz w:val="22"/>
          <w:szCs w:val="22"/>
        </w:rPr>
      </w:pPr>
    </w:p>
    <w:p w14:paraId="4DDFF7CA" w14:textId="25E4A497" w:rsidR="00946586" w:rsidRPr="00BB06E2" w:rsidRDefault="002D13CF" w:rsidP="00D9579F">
      <w:pPr>
        <w:pStyle w:val="Nivel3"/>
        <w:numPr>
          <w:ilvl w:val="0"/>
          <w:numId w:val="0"/>
        </w:numPr>
        <w:spacing w:before="0" w:after="0" w:line="240" w:lineRule="auto"/>
        <w:ind w:right="4"/>
        <w:rPr>
          <w:rFonts w:ascii="Arial" w:hAnsi="Arial"/>
          <w:sz w:val="22"/>
          <w:szCs w:val="22"/>
        </w:rPr>
      </w:pPr>
      <w:r w:rsidRPr="00BB06E2">
        <w:rPr>
          <w:rFonts w:ascii="Arial" w:hAnsi="Arial"/>
          <w:sz w:val="22"/>
          <w:szCs w:val="22"/>
        </w:rPr>
        <w:t xml:space="preserve">12.3.2. </w:t>
      </w:r>
      <w:r w:rsidR="00946586" w:rsidRPr="00BB06E2">
        <w:rPr>
          <w:rFonts w:ascii="Arial" w:hAnsi="Arial"/>
          <w:sz w:val="22"/>
          <w:szCs w:val="22"/>
        </w:rPr>
        <w:t>A alteração social ou a modificação da finalidade ou da estrutura da empresa não ensejará a extinção se não restringir sua capacidade de concluir o contrato.</w:t>
      </w:r>
    </w:p>
    <w:p w14:paraId="2431D1E8" w14:textId="77777777" w:rsidR="00946586" w:rsidRPr="00BB06E2" w:rsidRDefault="00946586" w:rsidP="00D9579F">
      <w:pPr>
        <w:pStyle w:val="Nivel3"/>
        <w:numPr>
          <w:ilvl w:val="0"/>
          <w:numId w:val="0"/>
        </w:numPr>
        <w:spacing w:before="0" w:after="0" w:line="240" w:lineRule="auto"/>
        <w:ind w:right="4"/>
        <w:rPr>
          <w:rFonts w:ascii="Arial" w:hAnsi="Arial"/>
          <w:sz w:val="22"/>
          <w:szCs w:val="22"/>
        </w:rPr>
      </w:pPr>
    </w:p>
    <w:p w14:paraId="264E7CBC" w14:textId="437F10BD" w:rsidR="00946586" w:rsidRPr="00BB06E2" w:rsidRDefault="002D13CF" w:rsidP="00D9579F">
      <w:pPr>
        <w:pStyle w:val="Nivel4"/>
        <w:tabs>
          <w:tab w:val="clear" w:pos="360"/>
          <w:tab w:val="clear" w:pos="2880"/>
        </w:tabs>
        <w:spacing w:before="0" w:after="0" w:line="240" w:lineRule="auto"/>
        <w:ind w:left="0" w:right="4" w:firstLine="0"/>
        <w:rPr>
          <w:rFonts w:ascii="Arial" w:hAnsi="Arial"/>
          <w:sz w:val="22"/>
          <w:szCs w:val="22"/>
        </w:rPr>
      </w:pPr>
      <w:r w:rsidRPr="00BB06E2">
        <w:rPr>
          <w:rFonts w:ascii="Arial" w:hAnsi="Arial"/>
          <w:color w:val="000000" w:themeColor="text1"/>
          <w:sz w:val="22"/>
          <w:szCs w:val="22"/>
        </w:rPr>
        <w:t xml:space="preserve">12.3.2.1. </w:t>
      </w:r>
      <w:r w:rsidR="00946586" w:rsidRPr="00BB06E2">
        <w:rPr>
          <w:rFonts w:ascii="Arial" w:hAnsi="Arial"/>
          <w:color w:val="000000" w:themeColor="text1"/>
          <w:sz w:val="22"/>
          <w:szCs w:val="22"/>
        </w:rPr>
        <w:t xml:space="preserve">Se a </w:t>
      </w:r>
      <w:r w:rsidR="00946586" w:rsidRPr="00BB06E2">
        <w:rPr>
          <w:rFonts w:ascii="Arial" w:hAnsi="Arial"/>
          <w:sz w:val="22"/>
          <w:szCs w:val="22"/>
        </w:rPr>
        <w:t>operação</w:t>
      </w:r>
      <w:r w:rsidR="00946586" w:rsidRPr="00BB06E2">
        <w:rPr>
          <w:rFonts w:ascii="Arial" w:hAnsi="Arial"/>
          <w:color w:val="000000" w:themeColor="text1"/>
          <w:sz w:val="22"/>
          <w:szCs w:val="22"/>
        </w:rPr>
        <w:t xml:space="preserve"> </w:t>
      </w:r>
      <w:r w:rsidR="00946586" w:rsidRPr="00BB06E2">
        <w:rPr>
          <w:rFonts w:ascii="Arial" w:hAnsi="Arial"/>
          <w:sz w:val="22"/>
          <w:szCs w:val="22"/>
        </w:rPr>
        <w:t>implicar mudança da pessoa jurídica contratada, deverá ser formalizado termo aditivo para alteração subjetiva.</w:t>
      </w:r>
    </w:p>
    <w:p w14:paraId="2C140EC4" w14:textId="77777777" w:rsidR="00946586" w:rsidRPr="00BB06E2" w:rsidRDefault="00946586" w:rsidP="00D9579F">
      <w:pPr>
        <w:pStyle w:val="Nivel4"/>
        <w:tabs>
          <w:tab w:val="clear" w:pos="360"/>
          <w:tab w:val="clear" w:pos="2880"/>
        </w:tabs>
        <w:spacing w:before="0" w:after="0" w:line="240" w:lineRule="auto"/>
        <w:ind w:left="0" w:right="4" w:firstLine="0"/>
        <w:rPr>
          <w:rFonts w:ascii="Arial" w:hAnsi="Arial"/>
          <w:sz w:val="22"/>
          <w:szCs w:val="22"/>
        </w:rPr>
      </w:pPr>
    </w:p>
    <w:p w14:paraId="18874036" w14:textId="1CD6E840" w:rsidR="00946586" w:rsidRPr="00BB06E2" w:rsidRDefault="002D13CF"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12.4. </w:t>
      </w:r>
      <w:r w:rsidR="00946586" w:rsidRPr="00BB06E2">
        <w:rPr>
          <w:rFonts w:ascii="Arial" w:hAnsi="Arial" w:cs="Arial"/>
          <w:sz w:val="22"/>
          <w:szCs w:val="22"/>
        </w:rPr>
        <w:t>O termo de extinção, sempre que possível, será precedido:</w:t>
      </w:r>
    </w:p>
    <w:p w14:paraId="17B70447"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632BD528" w14:textId="5BE5E149" w:rsidR="00946586" w:rsidRPr="00BB06E2" w:rsidRDefault="002D13CF" w:rsidP="00D9579F">
      <w:pPr>
        <w:pStyle w:val="Nivel3"/>
        <w:numPr>
          <w:ilvl w:val="0"/>
          <w:numId w:val="0"/>
        </w:numPr>
        <w:spacing w:before="0" w:after="0" w:line="240" w:lineRule="auto"/>
        <w:ind w:right="4"/>
        <w:rPr>
          <w:rFonts w:ascii="Arial" w:hAnsi="Arial"/>
          <w:sz w:val="22"/>
          <w:szCs w:val="22"/>
        </w:rPr>
      </w:pPr>
      <w:r w:rsidRPr="00BB06E2">
        <w:rPr>
          <w:rFonts w:ascii="Arial" w:hAnsi="Arial"/>
          <w:sz w:val="22"/>
          <w:szCs w:val="22"/>
        </w:rPr>
        <w:t xml:space="preserve">12.4.1. </w:t>
      </w:r>
      <w:r w:rsidR="00946586" w:rsidRPr="00BB06E2">
        <w:rPr>
          <w:rFonts w:ascii="Arial" w:hAnsi="Arial"/>
          <w:sz w:val="22"/>
          <w:szCs w:val="22"/>
        </w:rPr>
        <w:t>Balanço dos eventos contratuais já cumpridos ou parcialmente cumpridos;</w:t>
      </w:r>
    </w:p>
    <w:p w14:paraId="239D56AB" w14:textId="77777777" w:rsidR="00946586" w:rsidRPr="00BB06E2" w:rsidRDefault="00946586" w:rsidP="00D9579F">
      <w:pPr>
        <w:pStyle w:val="Nivel3"/>
        <w:numPr>
          <w:ilvl w:val="0"/>
          <w:numId w:val="0"/>
        </w:numPr>
        <w:spacing w:before="0" w:after="0" w:line="240" w:lineRule="auto"/>
        <w:ind w:right="4"/>
        <w:rPr>
          <w:rFonts w:ascii="Arial" w:hAnsi="Arial"/>
          <w:sz w:val="22"/>
          <w:szCs w:val="22"/>
        </w:rPr>
      </w:pPr>
    </w:p>
    <w:p w14:paraId="6612B09D" w14:textId="2BE59C09" w:rsidR="00946586" w:rsidRPr="00BB06E2" w:rsidRDefault="002D13CF" w:rsidP="00D9579F">
      <w:pPr>
        <w:pStyle w:val="Nivel3"/>
        <w:numPr>
          <w:ilvl w:val="0"/>
          <w:numId w:val="0"/>
        </w:numPr>
        <w:spacing w:before="0" w:after="0" w:line="240" w:lineRule="auto"/>
        <w:ind w:right="4"/>
        <w:rPr>
          <w:rFonts w:ascii="Arial" w:hAnsi="Arial"/>
          <w:sz w:val="22"/>
          <w:szCs w:val="22"/>
        </w:rPr>
      </w:pPr>
      <w:r w:rsidRPr="00BB06E2">
        <w:rPr>
          <w:rFonts w:ascii="Arial" w:hAnsi="Arial"/>
          <w:sz w:val="22"/>
          <w:szCs w:val="22"/>
        </w:rPr>
        <w:t xml:space="preserve">12.4.2. </w:t>
      </w:r>
      <w:r w:rsidR="00946586" w:rsidRPr="00BB06E2">
        <w:rPr>
          <w:rFonts w:ascii="Arial" w:hAnsi="Arial"/>
          <w:sz w:val="22"/>
          <w:szCs w:val="22"/>
        </w:rPr>
        <w:t>Relação dos pagamentos já efetuados e ainda devidos;</w:t>
      </w:r>
    </w:p>
    <w:p w14:paraId="760E76B6" w14:textId="77777777" w:rsidR="00946586" w:rsidRPr="00BB06E2" w:rsidRDefault="00946586" w:rsidP="00D9579F">
      <w:pPr>
        <w:pStyle w:val="Nivel3"/>
        <w:numPr>
          <w:ilvl w:val="0"/>
          <w:numId w:val="0"/>
        </w:numPr>
        <w:spacing w:before="0" w:after="0" w:line="240" w:lineRule="auto"/>
        <w:ind w:right="4"/>
        <w:rPr>
          <w:rFonts w:ascii="Arial" w:hAnsi="Arial"/>
          <w:sz w:val="22"/>
          <w:szCs w:val="22"/>
        </w:rPr>
      </w:pPr>
    </w:p>
    <w:p w14:paraId="23ED11BD" w14:textId="640AF927" w:rsidR="00946586" w:rsidRPr="00BB06E2" w:rsidRDefault="002D13CF" w:rsidP="00D9579F">
      <w:pPr>
        <w:pStyle w:val="Nivel3"/>
        <w:numPr>
          <w:ilvl w:val="0"/>
          <w:numId w:val="0"/>
        </w:numPr>
        <w:spacing w:before="0" w:after="0" w:line="240" w:lineRule="auto"/>
        <w:ind w:right="4"/>
        <w:rPr>
          <w:rFonts w:ascii="Arial" w:hAnsi="Arial"/>
          <w:sz w:val="22"/>
          <w:szCs w:val="22"/>
        </w:rPr>
      </w:pPr>
      <w:r w:rsidRPr="00BB06E2">
        <w:rPr>
          <w:rFonts w:ascii="Arial" w:hAnsi="Arial"/>
          <w:sz w:val="22"/>
          <w:szCs w:val="22"/>
        </w:rPr>
        <w:t xml:space="preserve">12.4.3. </w:t>
      </w:r>
      <w:r w:rsidR="00946586" w:rsidRPr="00BB06E2">
        <w:rPr>
          <w:rFonts w:ascii="Arial" w:hAnsi="Arial"/>
          <w:sz w:val="22"/>
          <w:szCs w:val="22"/>
        </w:rPr>
        <w:t>Indenizações e multas.</w:t>
      </w:r>
    </w:p>
    <w:p w14:paraId="58CE4F9C" w14:textId="77777777" w:rsidR="00946586" w:rsidRPr="00BB06E2" w:rsidRDefault="00946586" w:rsidP="00D9579F">
      <w:pPr>
        <w:pStyle w:val="Nivel3"/>
        <w:numPr>
          <w:ilvl w:val="0"/>
          <w:numId w:val="0"/>
        </w:numPr>
        <w:spacing w:before="0" w:after="0" w:line="240" w:lineRule="auto"/>
        <w:ind w:right="4"/>
        <w:rPr>
          <w:rFonts w:ascii="Arial" w:hAnsi="Arial"/>
          <w:sz w:val="22"/>
          <w:szCs w:val="22"/>
        </w:rPr>
      </w:pPr>
    </w:p>
    <w:p w14:paraId="7DD0E63D" w14:textId="568D8504" w:rsidR="00946586" w:rsidRPr="00BB06E2" w:rsidRDefault="002D13CF"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12.5. </w:t>
      </w:r>
      <w:r w:rsidR="00946586" w:rsidRPr="00BB06E2">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24" w:anchor="art131">
        <w:r w:rsidR="00946586" w:rsidRPr="00BB06E2">
          <w:rPr>
            <w:rStyle w:val="Hyperlink"/>
            <w:rFonts w:ascii="Arial" w:hAnsi="Arial" w:cs="Arial"/>
            <w:sz w:val="22"/>
            <w:szCs w:val="22"/>
          </w:rPr>
          <w:t xml:space="preserve">art. 131, </w:t>
        </w:r>
        <w:r w:rsidR="00946586" w:rsidRPr="00BB06E2">
          <w:rPr>
            <w:rStyle w:val="Hyperlink"/>
            <w:rFonts w:ascii="Arial" w:hAnsi="Arial" w:cs="Arial"/>
            <w:i/>
            <w:iCs/>
            <w:sz w:val="22"/>
            <w:szCs w:val="22"/>
          </w:rPr>
          <w:t xml:space="preserve">caput, </w:t>
        </w:r>
        <w:r w:rsidR="00946586" w:rsidRPr="00BB06E2">
          <w:rPr>
            <w:rStyle w:val="Hyperlink"/>
            <w:rFonts w:ascii="Arial" w:hAnsi="Arial" w:cs="Arial"/>
            <w:sz w:val="22"/>
            <w:szCs w:val="22"/>
          </w:rPr>
          <w:t>da Lei n.º 14.133, de 2021</w:t>
        </w:r>
      </w:hyperlink>
      <w:r w:rsidR="00946586" w:rsidRPr="00BB06E2">
        <w:rPr>
          <w:rFonts w:ascii="Arial" w:hAnsi="Arial" w:cs="Arial"/>
          <w:sz w:val="22"/>
          <w:szCs w:val="22"/>
        </w:rPr>
        <w:t xml:space="preserve">). </w:t>
      </w:r>
    </w:p>
    <w:p w14:paraId="521DB8CE"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5947A069" w14:textId="45EF1C99" w:rsidR="00946586" w:rsidRPr="00BB06E2" w:rsidRDefault="002D13CF"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12.6. </w:t>
      </w:r>
      <w:r w:rsidR="00946586" w:rsidRPr="00BB06E2">
        <w:rPr>
          <w:rFonts w:ascii="Arial" w:hAnsi="Arial" w:cs="Arial"/>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BE1B35D"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0CAABAC0" w14:textId="77777777" w:rsidR="00946586" w:rsidRPr="00BB06E2" w:rsidRDefault="00946586" w:rsidP="00D9579F">
      <w:pPr>
        <w:pStyle w:val="Nivel01"/>
        <w:spacing w:before="0"/>
        <w:ind w:right="4"/>
        <w:rPr>
          <w:sz w:val="22"/>
          <w:szCs w:val="22"/>
        </w:rPr>
      </w:pPr>
      <w:r w:rsidRPr="00BB06E2">
        <w:rPr>
          <w:sz w:val="22"/>
          <w:szCs w:val="22"/>
        </w:rPr>
        <w:t>CLÁUSULA DÉCIMA TERCEIRA - DOTAÇÃO ORÇAMENTÁRIA</w:t>
      </w:r>
    </w:p>
    <w:p w14:paraId="55719AC5" w14:textId="77777777" w:rsidR="00D95366" w:rsidRPr="00514176" w:rsidRDefault="00946586" w:rsidP="00D95366">
      <w:pPr>
        <w:spacing w:after="0" w:line="240" w:lineRule="auto"/>
        <w:jc w:val="both"/>
        <w:rPr>
          <w:rFonts w:ascii="Arial" w:hAnsi="Arial" w:cs="Arial"/>
        </w:rPr>
      </w:pPr>
      <w:r w:rsidRPr="00BB06E2">
        <w:rPr>
          <w:rFonts w:ascii="Arial" w:hAnsi="Arial" w:cs="Arial"/>
        </w:rPr>
        <w:t>13.1. As despesas decorrentes da presente contratação correrão à conta de recursos específicos consignados no</w:t>
      </w:r>
      <w:r w:rsidR="009220AE" w:rsidRPr="00BB06E2">
        <w:rPr>
          <w:rFonts w:ascii="Arial" w:hAnsi="Arial" w:cs="Arial"/>
        </w:rPr>
        <w:t>s</w:t>
      </w:r>
      <w:r w:rsidRPr="00BB06E2">
        <w:rPr>
          <w:rFonts w:ascii="Arial" w:hAnsi="Arial" w:cs="Arial"/>
        </w:rPr>
        <w:t xml:space="preserve"> Orçamento</w:t>
      </w:r>
      <w:r w:rsidR="009220AE" w:rsidRPr="00BB06E2">
        <w:rPr>
          <w:rFonts w:ascii="Arial" w:hAnsi="Arial" w:cs="Arial"/>
        </w:rPr>
        <w:t>s</w:t>
      </w:r>
      <w:r w:rsidRPr="00BB06E2">
        <w:rPr>
          <w:rFonts w:ascii="Arial" w:hAnsi="Arial" w:cs="Arial"/>
        </w:rPr>
        <w:t>:</w:t>
      </w:r>
      <w:r w:rsidR="00D95366">
        <w:rPr>
          <w:rFonts w:ascii="Arial" w:hAnsi="Arial" w:cs="Arial"/>
        </w:rPr>
        <w:t xml:space="preserve"> </w:t>
      </w:r>
      <w:r w:rsidR="00D95366" w:rsidRPr="00514176">
        <w:rPr>
          <w:rFonts w:ascii="Arial" w:hAnsi="Arial" w:cs="Arial"/>
        </w:rPr>
        <w:t xml:space="preserve">1002400001- Fundo Municipal de A. Social, Projeto de Atividade 2004, 2005, 2010 e 2023, Fonte 500 e 660. </w:t>
      </w:r>
      <w:r w:rsidR="00D95366" w:rsidRPr="00514176">
        <w:rPr>
          <w:rFonts w:ascii="Arial" w:eastAsia="Calibri" w:hAnsi="Arial" w:cs="Arial"/>
        </w:rPr>
        <w:t>0901800001- Fundo Municipal de Saúde, 2068, 2069, 2076, 2077, 2078, 2079 e 2082, Fonte 500, 600, 621 e 899</w:t>
      </w:r>
      <w:r w:rsidR="00D95366" w:rsidRPr="00514176">
        <w:rPr>
          <w:rFonts w:ascii="Arial" w:hAnsi="Arial" w:cs="Arial"/>
        </w:rPr>
        <w:t xml:space="preserve">. </w:t>
      </w:r>
      <w:r w:rsidR="00D95366" w:rsidRPr="00514176">
        <w:rPr>
          <w:rFonts w:ascii="Arial" w:eastAsia="Calibri" w:hAnsi="Arial" w:cs="Arial"/>
        </w:rPr>
        <w:t xml:space="preserve">0800100016 - Secretaria Municipal de Esporte, Cultura, Projeto de Atividade 2051, Fonte 1500. 1400100001 - </w:t>
      </w:r>
      <w:r w:rsidR="00D95366" w:rsidRPr="00514176">
        <w:rPr>
          <w:rFonts w:ascii="Arial" w:hAnsi="Arial" w:cs="Arial"/>
        </w:rPr>
        <w:t>Fundo Municipal de Segurança, Transporte e Trânsito</w:t>
      </w:r>
      <w:r w:rsidR="00D95366" w:rsidRPr="00514176">
        <w:rPr>
          <w:rFonts w:ascii="Arial" w:eastAsia="Calibri" w:hAnsi="Arial" w:cs="Arial"/>
        </w:rPr>
        <w:t xml:space="preserve"> 2.003, Fonte 1500. </w:t>
      </w:r>
      <w:r w:rsidR="00D95366" w:rsidRPr="00514176">
        <w:rPr>
          <w:rFonts w:ascii="Arial" w:hAnsi="Arial" w:cs="Arial"/>
        </w:rPr>
        <w:t xml:space="preserve">1002700001- Fundo Municipal de Habitação e Integração Social. Projeto Atividade: 2000, Fonte 1500. 0200100001 - Gabinete do Prefeito, Projeto de Atividade 2.055, Fonte 1500.  </w:t>
      </w:r>
      <w:r w:rsidR="00D95366" w:rsidRPr="00514176">
        <w:rPr>
          <w:rFonts w:ascii="Arial" w:eastAsia="Calibri" w:hAnsi="Arial" w:cs="Arial"/>
        </w:rPr>
        <w:t xml:space="preserve">3.3.90.39.00 </w:t>
      </w:r>
      <w:r w:rsidR="00D95366">
        <w:rPr>
          <w:rFonts w:ascii="Arial" w:eastAsia="Calibri" w:hAnsi="Arial" w:cs="Arial"/>
        </w:rPr>
        <w:t>-</w:t>
      </w:r>
      <w:r w:rsidR="00D95366" w:rsidRPr="00514176">
        <w:rPr>
          <w:rFonts w:ascii="Arial" w:eastAsia="Calibri" w:hAnsi="Arial" w:cs="Arial"/>
        </w:rPr>
        <w:t xml:space="preserve"> Outros Serviços Terceiros - PJ. </w:t>
      </w:r>
    </w:p>
    <w:p w14:paraId="28EAD0EA" w14:textId="3B658FC6" w:rsidR="00EC2CF3" w:rsidRPr="00D95366" w:rsidRDefault="00EC2CF3" w:rsidP="00D9579F">
      <w:pPr>
        <w:pStyle w:val="Nivel2"/>
        <w:numPr>
          <w:ilvl w:val="0"/>
          <w:numId w:val="0"/>
        </w:numPr>
        <w:spacing w:before="0" w:after="0" w:line="240" w:lineRule="auto"/>
        <w:ind w:right="4"/>
        <w:rPr>
          <w:rFonts w:ascii="Arial" w:eastAsia="Calibri" w:hAnsi="Arial" w:cs="Arial"/>
          <w:color w:val="FF0000"/>
          <w:sz w:val="22"/>
          <w:szCs w:val="22"/>
        </w:rPr>
      </w:pPr>
    </w:p>
    <w:p w14:paraId="06435994" w14:textId="77777777" w:rsidR="00946586" w:rsidRPr="00BB06E2" w:rsidRDefault="00946586" w:rsidP="00D9579F">
      <w:pPr>
        <w:pStyle w:val="Nvel2-Red"/>
        <w:numPr>
          <w:ilvl w:val="0"/>
          <w:numId w:val="0"/>
        </w:numPr>
        <w:spacing w:before="0" w:after="0" w:line="240" w:lineRule="auto"/>
        <w:ind w:right="4"/>
        <w:rPr>
          <w:i w:val="0"/>
          <w:iCs w:val="0"/>
          <w:color w:val="auto"/>
          <w:sz w:val="22"/>
          <w:szCs w:val="22"/>
        </w:rPr>
      </w:pPr>
      <w:r w:rsidRPr="00BB06E2">
        <w:rPr>
          <w:i w:val="0"/>
          <w:iCs w:val="0"/>
          <w:color w:val="auto"/>
          <w:sz w:val="22"/>
          <w:szCs w:val="22"/>
        </w:rPr>
        <w:t>13.2. A dotação relativa aos exercícios financeiros subsequentes será indicada após aprovação da Lei Orçamentária respectiva e liberação dos créditos correspondentes, mediante apostilamento.</w:t>
      </w:r>
    </w:p>
    <w:p w14:paraId="60D04872" w14:textId="77777777" w:rsidR="00946586" w:rsidRPr="00BB06E2" w:rsidRDefault="00946586" w:rsidP="00D9579F">
      <w:pPr>
        <w:pStyle w:val="Nvel2-Red"/>
        <w:numPr>
          <w:ilvl w:val="0"/>
          <w:numId w:val="0"/>
        </w:numPr>
        <w:spacing w:before="0" w:after="0" w:line="240" w:lineRule="auto"/>
        <w:ind w:right="4"/>
        <w:rPr>
          <w:sz w:val="22"/>
          <w:szCs w:val="22"/>
        </w:rPr>
      </w:pPr>
    </w:p>
    <w:bookmarkEnd w:id="26"/>
    <w:p w14:paraId="023739D9" w14:textId="77777777" w:rsidR="00EB286B" w:rsidRPr="00EB286B" w:rsidRDefault="00EB286B" w:rsidP="00EB286B">
      <w:pPr>
        <w:tabs>
          <w:tab w:val="left" w:pos="9214"/>
        </w:tabs>
        <w:spacing w:after="0" w:line="240" w:lineRule="auto"/>
        <w:ind w:right="-29"/>
        <w:rPr>
          <w:rFonts w:ascii="Arial" w:eastAsiaTheme="majorEastAsia" w:hAnsi="Arial" w:cs="Arial"/>
          <w:b/>
          <w:bCs/>
        </w:rPr>
      </w:pPr>
      <w:r w:rsidRPr="00EB286B">
        <w:rPr>
          <w:rFonts w:ascii="Arial" w:eastAsiaTheme="majorEastAsia" w:hAnsi="Arial" w:cs="Arial"/>
          <w:b/>
          <w:bCs/>
        </w:rPr>
        <w:t>CLÁUSULA DÉCIMA QUARTA - DOS CASOS OMISSOS</w:t>
      </w:r>
    </w:p>
    <w:p w14:paraId="1BB2E7FE" w14:textId="77777777" w:rsidR="00EB286B" w:rsidRPr="00EB286B" w:rsidRDefault="00EB286B" w:rsidP="00EB286B">
      <w:pPr>
        <w:tabs>
          <w:tab w:val="left" w:pos="9214"/>
        </w:tabs>
        <w:spacing w:after="0" w:line="240" w:lineRule="auto"/>
        <w:ind w:right="-29"/>
        <w:rPr>
          <w:rFonts w:ascii="Arial" w:eastAsiaTheme="majorEastAsia" w:hAnsi="Arial" w:cs="Arial"/>
        </w:rPr>
      </w:pPr>
      <w:r w:rsidRPr="00EB286B">
        <w:rPr>
          <w:rFonts w:ascii="Arial" w:eastAsiaTheme="majorEastAsia" w:hAnsi="Arial" w:cs="Arial"/>
        </w:rPr>
        <w:t xml:space="preserve">14.1. Os casos omissos serão decididos pelo contratante, segundo as disposições contidas na Lei </w:t>
      </w:r>
      <w:hyperlink r:id="rId25" w:history="1">
        <w:r w:rsidRPr="00EB286B">
          <w:rPr>
            <w:rStyle w:val="Hyperlink"/>
            <w:rFonts w:ascii="Arial" w:eastAsiaTheme="majorEastAsia" w:hAnsi="Arial" w:cs="Arial"/>
          </w:rPr>
          <w:t>nº 14.133, de 2021</w:t>
        </w:r>
      </w:hyperlink>
      <w:r w:rsidRPr="00EB286B">
        <w:rPr>
          <w:rFonts w:ascii="Arial" w:eastAsiaTheme="majorEastAsia" w:hAnsi="Arial" w:cs="Arial"/>
        </w:rPr>
        <w:t xml:space="preserve">, e demais normas federais aplicáveis e, subsidiariamente, segundo as disposições contidas na </w:t>
      </w:r>
      <w:hyperlink r:id="rId26" w:history="1">
        <w:r w:rsidRPr="00EB286B">
          <w:rPr>
            <w:rStyle w:val="Hyperlink"/>
            <w:rFonts w:ascii="Arial" w:eastAsiaTheme="majorEastAsia" w:hAnsi="Arial" w:cs="Arial"/>
          </w:rPr>
          <w:t>Lei nº 8.078, de 1990 - Código de Defesa do Consumidor</w:t>
        </w:r>
      </w:hyperlink>
      <w:r w:rsidRPr="00EB286B">
        <w:rPr>
          <w:rFonts w:ascii="Arial" w:eastAsiaTheme="majorEastAsia" w:hAnsi="Arial" w:cs="Arial"/>
        </w:rPr>
        <w:t xml:space="preserve">  e normas e princípios gerais dos contratos.</w:t>
      </w:r>
    </w:p>
    <w:p w14:paraId="397AAA8E" w14:textId="77777777" w:rsidR="00EB286B" w:rsidRPr="00EB286B" w:rsidRDefault="00EB286B" w:rsidP="00EB286B">
      <w:pPr>
        <w:tabs>
          <w:tab w:val="left" w:pos="9214"/>
        </w:tabs>
        <w:spacing w:after="0" w:line="240" w:lineRule="auto"/>
        <w:ind w:right="-29"/>
        <w:rPr>
          <w:rFonts w:ascii="Arial" w:eastAsiaTheme="majorEastAsia" w:hAnsi="Arial" w:cs="Arial"/>
          <w:b/>
          <w:bCs/>
        </w:rPr>
      </w:pPr>
    </w:p>
    <w:p w14:paraId="31EDEBAB" w14:textId="77777777" w:rsidR="00EB286B" w:rsidRPr="00EB286B" w:rsidRDefault="00EB286B" w:rsidP="00EB286B">
      <w:pPr>
        <w:tabs>
          <w:tab w:val="left" w:pos="9214"/>
        </w:tabs>
        <w:spacing w:after="0" w:line="240" w:lineRule="auto"/>
        <w:ind w:right="-29"/>
        <w:rPr>
          <w:rFonts w:ascii="Arial" w:eastAsiaTheme="majorEastAsia" w:hAnsi="Arial" w:cs="Arial"/>
          <w:b/>
          <w:bCs/>
        </w:rPr>
      </w:pPr>
      <w:r w:rsidRPr="00EB286B">
        <w:rPr>
          <w:rFonts w:ascii="Arial" w:eastAsiaTheme="majorEastAsia" w:hAnsi="Arial" w:cs="Arial"/>
          <w:b/>
          <w:bCs/>
        </w:rPr>
        <w:t>CLÁUSULA DÉCIMA QUINTA - GESTÃO E FISCALIZAÇÃO:</w:t>
      </w:r>
    </w:p>
    <w:p w14:paraId="0F76D00C" w14:textId="77777777" w:rsidR="00EB286B" w:rsidRPr="00EB286B" w:rsidRDefault="00EB286B" w:rsidP="00EB286B">
      <w:pPr>
        <w:tabs>
          <w:tab w:val="left" w:pos="9214"/>
        </w:tabs>
        <w:spacing w:after="0" w:line="240" w:lineRule="auto"/>
        <w:ind w:right="-29"/>
        <w:jc w:val="both"/>
        <w:rPr>
          <w:rFonts w:ascii="Arial" w:eastAsiaTheme="majorEastAsia" w:hAnsi="Arial" w:cs="Arial"/>
        </w:rPr>
      </w:pPr>
      <w:r w:rsidRPr="00EB286B">
        <w:rPr>
          <w:rFonts w:ascii="Arial" w:eastAsiaTheme="majorEastAsia" w:hAnsi="Arial" w:cs="Arial"/>
        </w:rPr>
        <w:t>15.1. A fiscalização de que trata esta cláusula não exclui nem reduz a responsabilidade do FORNECEDOR, pelos danos causados à Prefeitura Municipal de DEODÁPOLIS - MS ou a terceiros, resultantes de ação ou omissão culposa ou dolosa de quaisquer de seus empregados ou prepostos. A gestão e fiscalização ficará a cargo do agente público o Sr.(a).....................................nomeado pela Portaria nº....................................</w:t>
      </w:r>
    </w:p>
    <w:p w14:paraId="5C18166D" w14:textId="77777777" w:rsidR="00EB286B" w:rsidRPr="00EB286B" w:rsidRDefault="00EB286B" w:rsidP="00EB286B">
      <w:pPr>
        <w:tabs>
          <w:tab w:val="left" w:pos="9214"/>
        </w:tabs>
        <w:spacing w:after="0" w:line="240" w:lineRule="auto"/>
        <w:ind w:right="-29"/>
        <w:rPr>
          <w:rFonts w:ascii="Arial" w:eastAsiaTheme="majorEastAsia" w:hAnsi="Arial" w:cs="Arial"/>
          <w:b/>
          <w:bCs/>
        </w:rPr>
      </w:pPr>
    </w:p>
    <w:p w14:paraId="23214B09" w14:textId="77777777" w:rsidR="00EB286B" w:rsidRPr="00EB286B" w:rsidRDefault="00EB286B" w:rsidP="00EB286B">
      <w:pPr>
        <w:tabs>
          <w:tab w:val="left" w:pos="9214"/>
        </w:tabs>
        <w:spacing w:after="0" w:line="240" w:lineRule="auto"/>
        <w:ind w:right="-29"/>
        <w:rPr>
          <w:rFonts w:ascii="Arial" w:eastAsiaTheme="majorEastAsia" w:hAnsi="Arial" w:cs="Arial"/>
          <w:b/>
          <w:bCs/>
        </w:rPr>
      </w:pPr>
      <w:r w:rsidRPr="00EB286B">
        <w:rPr>
          <w:rFonts w:ascii="Arial" w:eastAsiaTheme="majorEastAsia" w:hAnsi="Arial" w:cs="Arial"/>
          <w:b/>
          <w:bCs/>
        </w:rPr>
        <w:lastRenderedPageBreak/>
        <w:t>CLÁUSULA DÉCIMA SEXTA - ALTERAÇÕES</w:t>
      </w:r>
    </w:p>
    <w:p w14:paraId="4F486046" w14:textId="77777777" w:rsidR="00EB286B" w:rsidRPr="00EB286B" w:rsidRDefault="00EB286B" w:rsidP="00EB286B">
      <w:pPr>
        <w:tabs>
          <w:tab w:val="left" w:pos="9214"/>
        </w:tabs>
        <w:spacing w:after="0" w:line="240" w:lineRule="auto"/>
        <w:ind w:right="-29"/>
        <w:rPr>
          <w:rFonts w:ascii="Arial" w:eastAsiaTheme="majorEastAsia" w:hAnsi="Arial" w:cs="Arial"/>
        </w:rPr>
      </w:pPr>
      <w:r w:rsidRPr="00EB286B">
        <w:rPr>
          <w:rFonts w:ascii="Arial" w:eastAsiaTheme="majorEastAsia" w:hAnsi="Arial" w:cs="Arial"/>
        </w:rPr>
        <w:t xml:space="preserve">16.1. Eventuais alterações contratuais reger-se-ão pela disciplina dos </w:t>
      </w:r>
      <w:hyperlink r:id="rId27" w:anchor="art124" w:history="1">
        <w:proofErr w:type="spellStart"/>
        <w:r w:rsidRPr="00EB286B">
          <w:rPr>
            <w:rStyle w:val="Hyperlink"/>
            <w:rFonts w:ascii="Arial" w:eastAsiaTheme="majorEastAsia" w:hAnsi="Arial" w:cs="Arial"/>
          </w:rPr>
          <w:t>arts</w:t>
        </w:r>
        <w:proofErr w:type="spellEnd"/>
        <w:r w:rsidRPr="00EB286B">
          <w:rPr>
            <w:rStyle w:val="Hyperlink"/>
            <w:rFonts w:ascii="Arial" w:eastAsiaTheme="majorEastAsia" w:hAnsi="Arial" w:cs="Arial"/>
          </w:rPr>
          <w:t>. 124 e seguintes da Lei nº 14.133, de 2021</w:t>
        </w:r>
      </w:hyperlink>
      <w:r w:rsidRPr="00EB286B">
        <w:rPr>
          <w:rFonts w:ascii="Arial" w:eastAsiaTheme="majorEastAsia" w:hAnsi="Arial" w:cs="Arial"/>
        </w:rPr>
        <w:t>.</w:t>
      </w:r>
    </w:p>
    <w:p w14:paraId="26A24CA0" w14:textId="77777777" w:rsidR="00EB286B" w:rsidRPr="00EB286B" w:rsidRDefault="00EB286B" w:rsidP="00EB286B">
      <w:pPr>
        <w:tabs>
          <w:tab w:val="left" w:pos="9214"/>
        </w:tabs>
        <w:spacing w:after="0" w:line="240" w:lineRule="auto"/>
        <w:ind w:right="-29"/>
        <w:rPr>
          <w:rFonts w:ascii="Arial" w:eastAsiaTheme="majorEastAsia" w:hAnsi="Arial" w:cs="Arial"/>
        </w:rPr>
      </w:pPr>
    </w:p>
    <w:p w14:paraId="3B625EE2" w14:textId="77777777" w:rsidR="00EB286B" w:rsidRPr="00EB286B" w:rsidRDefault="00EB286B" w:rsidP="00EB286B">
      <w:pPr>
        <w:tabs>
          <w:tab w:val="left" w:pos="9214"/>
        </w:tabs>
        <w:spacing w:after="0" w:line="240" w:lineRule="auto"/>
        <w:ind w:right="-29"/>
        <w:rPr>
          <w:rFonts w:ascii="Arial" w:eastAsiaTheme="majorEastAsia" w:hAnsi="Arial" w:cs="Arial"/>
        </w:rPr>
      </w:pPr>
      <w:r w:rsidRPr="00EB286B">
        <w:rPr>
          <w:rFonts w:ascii="Arial" w:eastAsiaTheme="majorEastAsia" w:hAnsi="Arial" w:cs="Arial"/>
        </w:rPr>
        <w:t>16.2. O contratado é obrigado a aceitar, nas mesmas condições contratuais, os acréscimos ou supressões que se fizerem necessários, até o limite de 25% (vinte e cinco por cento) do valor inicial atualizado do contrato.</w:t>
      </w:r>
    </w:p>
    <w:p w14:paraId="47DEC5E3" w14:textId="77777777" w:rsidR="00EB286B" w:rsidRPr="00EB286B" w:rsidRDefault="00EB286B" w:rsidP="00EB286B">
      <w:pPr>
        <w:tabs>
          <w:tab w:val="left" w:pos="9214"/>
        </w:tabs>
        <w:spacing w:after="0" w:line="240" w:lineRule="auto"/>
        <w:ind w:right="-29"/>
        <w:rPr>
          <w:rFonts w:ascii="Arial" w:eastAsiaTheme="majorEastAsia" w:hAnsi="Arial" w:cs="Arial"/>
        </w:rPr>
      </w:pPr>
    </w:p>
    <w:p w14:paraId="485A81BC" w14:textId="77777777" w:rsidR="00EB286B" w:rsidRPr="00EB286B" w:rsidRDefault="00EB286B" w:rsidP="00EB286B">
      <w:pPr>
        <w:tabs>
          <w:tab w:val="left" w:pos="9214"/>
        </w:tabs>
        <w:spacing w:after="0" w:line="240" w:lineRule="auto"/>
        <w:ind w:right="-29"/>
        <w:jc w:val="both"/>
        <w:rPr>
          <w:rFonts w:ascii="Arial" w:eastAsiaTheme="majorEastAsia" w:hAnsi="Arial" w:cs="Arial"/>
        </w:rPr>
      </w:pPr>
      <w:r w:rsidRPr="00EB286B">
        <w:rPr>
          <w:rFonts w:ascii="Arial" w:eastAsiaTheme="majorEastAsia" w:hAnsi="Arial" w:cs="Arial"/>
        </w:rPr>
        <w:t>16.3.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32FF531" w14:textId="77777777" w:rsidR="00EB286B" w:rsidRPr="00EB286B" w:rsidRDefault="00EB286B" w:rsidP="00EB286B">
      <w:pPr>
        <w:tabs>
          <w:tab w:val="left" w:pos="9214"/>
        </w:tabs>
        <w:spacing w:after="0" w:line="240" w:lineRule="auto"/>
        <w:ind w:right="-29"/>
        <w:rPr>
          <w:rFonts w:ascii="Arial" w:eastAsiaTheme="majorEastAsia" w:hAnsi="Arial" w:cs="Arial"/>
        </w:rPr>
      </w:pPr>
    </w:p>
    <w:p w14:paraId="71DE4837" w14:textId="77777777" w:rsidR="00EB286B" w:rsidRPr="00EB286B" w:rsidRDefault="00EB286B" w:rsidP="00EB286B">
      <w:pPr>
        <w:tabs>
          <w:tab w:val="left" w:pos="9214"/>
        </w:tabs>
        <w:spacing w:after="0" w:line="240" w:lineRule="auto"/>
        <w:ind w:right="-29"/>
        <w:rPr>
          <w:rFonts w:ascii="Arial" w:eastAsiaTheme="majorEastAsia" w:hAnsi="Arial" w:cs="Arial"/>
        </w:rPr>
      </w:pPr>
      <w:r w:rsidRPr="00EB286B">
        <w:rPr>
          <w:rFonts w:ascii="Arial" w:eastAsiaTheme="majorEastAsia" w:hAnsi="Arial" w:cs="Arial"/>
        </w:rPr>
        <w:t xml:space="preserve">16.4. Registros que não caracterizam alteração do contrato podem ser realizados por simples apostila, dispensada a celebração de termo aditivo, na forma do </w:t>
      </w:r>
      <w:hyperlink r:id="rId28" w:anchor="art136" w:history="1">
        <w:r w:rsidRPr="00EB286B">
          <w:rPr>
            <w:rStyle w:val="Hyperlink"/>
            <w:rFonts w:ascii="Arial" w:eastAsiaTheme="majorEastAsia" w:hAnsi="Arial" w:cs="Arial"/>
          </w:rPr>
          <w:t>art. 136 da Lei nº 14.133, de 2021</w:t>
        </w:r>
      </w:hyperlink>
      <w:r w:rsidRPr="00EB286B">
        <w:rPr>
          <w:rFonts w:ascii="Arial" w:eastAsiaTheme="majorEastAsia" w:hAnsi="Arial" w:cs="Arial"/>
        </w:rPr>
        <w:t>.</w:t>
      </w:r>
    </w:p>
    <w:p w14:paraId="77856A00" w14:textId="77777777" w:rsidR="00EB286B" w:rsidRPr="00EB286B" w:rsidRDefault="00EB286B" w:rsidP="00EB286B">
      <w:pPr>
        <w:tabs>
          <w:tab w:val="left" w:pos="9214"/>
        </w:tabs>
        <w:spacing w:after="0" w:line="240" w:lineRule="auto"/>
        <w:ind w:right="-29"/>
        <w:rPr>
          <w:rFonts w:ascii="Arial" w:eastAsiaTheme="majorEastAsia" w:hAnsi="Arial" w:cs="Arial"/>
          <w:b/>
          <w:bCs/>
        </w:rPr>
      </w:pPr>
    </w:p>
    <w:p w14:paraId="5440844D" w14:textId="77777777" w:rsidR="00EB286B" w:rsidRPr="00EB286B" w:rsidRDefault="00EB286B" w:rsidP="00EB286B">
      <w:pPr>
        <w:tabs>
          <w:tab w:val="left" w:pos="9214"/>
        </w:tabs>
        <w:spacing w:after="0" w:line="240" w:lineRule="auto"/>
        <w:ind w:right="-29"/>
        <w:rPr>
          <w:rFonts w:ascii="Arial" w:eastAsiaTheme="majorEastAsia" w:hAnsi="Arial" w:cs="Arial"/>
          <w:b/>
          <w:bCs/>
        </w:rPr>
      </w:pPr>
      <w:r w:rsidRPr="00EB286B">
        <w:rPr>
          <w:rFonts w:ascii="Arial" w:eastAsiaTheme="majorEastAsia" w:hAnsi="Arial" w:cs="Arial"/>
          <w:b/>
          <w:bCs/>
        </w:rPr>
        <w:t>CLÁUSULA DÉCIMA SÉTIMA - PUBLICAÇÃO</w:t>
      </w:r>
    </w:p>
    <w:p w14:paraId="4A205304" w14:textId="77777777" w:rsidR="00EB286B" w:rsidRPr="00EB286B" w:rsidRDefault="00EB286B" w:rsidP="00EB286B">
      <w:pPr>
        <w:tabs>
          <w:tab w:val="left" w:pos="9214"/>
        </w:tabs>
        <w:spacing w:after="0" w:line="240" w:lineRule="auto"/>
        <w:ind w:right="-29"/>
        <w:jc w:val="both"/>
        <w:rPr>
          <w:rFonts w:ascii="Arial" w:eastAsiaTheme="majorEastAsia" w:hAnsi="Arial" w:cs="Arial"/>
        </w:rPr>
      </w:pPr>
      <w:r w:rsidRPr="00EB286B">
        <w:rPr>
          <w:rFonts w:ascii="Arial" w:eastAsiaTheme="majorEastAsia" w:hAnsi="Arial" w:cs="Arial"/>
        </w:rPr>
        <w:t xml:space="preserve">17.1. Incumbirá ao contratante divulgar o presente instrumento no Portal Nacional de Contratações Públicas (PNCP), na forma prevista no </w:t>
      </w:r>
      <w:hyperlink r:id="rId29" w:anchor="art94" w:history="1">
        <w:r w:rsidRPr="00EB286B">
          <w:rPr>
            <w:rStyle w:val="Hyperlink"/>
            <w:rFonts w:ascii="Arial" w:eastAsiaTheme="majorEastAsia" w:hAnsi="Arial" w:cs="Arial"/>
          </w:rPr>
          <w:t>art. 94 da Lei 14.133, de 2021</w:t>
        </w:r>
      </w:hyperlink>
      <w:r w:rsidRPr="00EB286B">
        <w:rPr>
          <w:rFonts w:ascii="Arial" w:eastAsiaTheme="majorEastAsia" w:hAnsi="Arial" w:cs="Arial"/>
        </w:rPr>
        <w:t xml:space="preserve">, bem como no respectivo sítio oficial na Internet, em atenção ao art. 91, </w:t>
      </w:r>
      <w:r w:rsidRPr="00EB286B">
        <w:rPr>
          <w:rFonts w:ascii="Arial" w:eastAsiaTheme="majorEastAsia" w:hAnsi="Arial" w:cs="Arial"/>
          <w:i/>
        </w:rPr>
        <w:t>caput,</w:t>
      </w:r>
      <w:r w:rsidRPr="00EB286B">
        <w:rPr>
          <w:rFonts w:ascii="Arial" w:eastAsiaTheme="majorEastAsia" w:hAnsi="Arial" w:cs="Arial"/>
        </w:rPr>
        <w:t xml:space="preserve"> da Lei n.º 14.133, de 2021, e ao </w:t>
      </w:r>
      <w:hyperlink r:id="rId30" w:anchor="art8§2" w:history="1">
        <w:r w:rsidRPr="00EB286B">
          <w:rPr>
            <w:rStyle w:val="Hyperlink"/>
            <w:rFonts w:ascii="Arial" w:eastAsiaTheme="majorEastAsia" w:hAnsi="Arial" w:cs="Arial"/>
          </w:rPr>
          <w:t>art. 8º, §2º, da Lei n. 12.527, de 2011</w:t>
        </w:r>
      </w:hyperlink>
      <w:r w:rsidRPr="00EB286B">
        <w:rPr>
          <w:rFonts w:ascii="Arial" w:eastAsiaTheme="majorEastAsia" w:hAnsi="Arial" w:cs="Arial"/>
        </w:rPr>
        <w:t xml:space="preserve">, c/c </w:t>
      </w:r>
      <w:hyperlink r:id="rId31" w:anchor="art7§3" w:history="1">
        <w:r w:rsidRPr="00EB286B">
          <w:rPr>
            <w:rStyle w:val="Hyperlink"/>
            <w:rFonts w:ascii="Arial" w:eastAsiaTheme="majorEastAsia" w:hAnsi="Arial" w:cs="Arial"/>
          </w:rPr>
          <w:t>art. 7º, §3º, inciso V, do Decreto n. 7.724, de 2012</w:t>
        </w:r>
      </w:hyperlink>
      <w:r w:rsidRPr="00EB286B">
        <w:rPr>
          <w:rFonts w:ascii="Arial" w:eastAsiaTheme="majorEastAsia" w:hAnsi="Arial" w:cs="Arial"/>
        </w:rPr>
        <w:t>.</w:t>
      </w:r>
    </w:p>
    <w:p w14:paraId="551DA083" w14:textId="77777777" w:rsidR="00EB286B" w:rsidRPr="00EB286B" w:rsidRDefault="00EB286B" w:rsidP="00EB286B">
      <w:pPr>
        <w:tabs>
          <w:tab w:val="left" w:pos="9214"/>
        </w:tabs>
        <w:spacing w:after="0" w:line="240" w:lineRule="auto"/>
        <w:ind w:right="-29"/>
        <w:rPr>
          <w:rFonts w:ascii="Arial" w:eastAsiaTheme="majorEastAsia" w:hAnsi="Arial" w:cs="Arial"/>
          <w:b/>
          <w:bCs/>
        </w:rPr>
      </w:pPr>
    </w:p>
    <w:p w14:paraId="6CA3962E" w14:textId="77777777" w:rsidR="00EB286B" w:rsidRPr="00EB286B" w:rsidRDefault="00EB286B" w:rsidP="00EB286B">
      <w:pPr>
        <w:tabs>
          <w:tab w:val="left" w:pos="9214"/>
        </w:tabs>
        <w:spacing w:after="0" w:line="240" w:lineRule="auto"/>
        <w:ind w:right="-29"/>
        <w:rPr>
          <w:rFonts w:ascii="Arial" w:eastAsiaTheme="majorEastAsia" w:hAnsi="Arial" w:cs="Arial"/>
          <w:b/>
          <w:bCs/>
        </w:rPr>
      </w:pPr>
      <w:r w:rsidRPr="00EB286B">
        <w:rPr>
          <w:rFonts w:ascii="Arial" w:eastAsiaTheme="majorEastAsia" w:hAnsi="Arial" w:cs="Arial"/>
          <w:b/>
          <w:bCs/>
        </w:rPr>
        <w:t>CLÁUSULA DÉCIMA OITAVA - FORO</w:t>
      </w:r>
    </w:p>
    <w:p w14:paraId="5AC565AF" w14:textId="77777777" w:rsidR="00EB286B" w:rsidRDefault="00EB286B" w:rsidP="00EB286B">
      <w:pPr>
        <w:tabs>
          <w:tab w:val="left" w:pos="9214"/>
        </w:tabs>
        <w:spacing w:after="0" w:line="240" w:lineRule="auto"/>
        <w:ind w:right="-29"/>
        <w:jc w:val="both"/>
        <w:rPr>
          <w:rFonts w:ascii="Arial" w:eastAsiaTheme="majorEastAsia" w:hAnsi="Arial" w:cs="Arial"/>
        </w:rPr>
      </w:pPr>
      <w:r w:rsidRPr="00EB286B">
        <w:rPr>
          <w:rFonts w:ascii="Arial" w:eastAsiaTheme="majorEastAsia" w:hAnsi="Arial" w:cs="Arial"/>
        </w:rPr>
        <w:t xml:space="preserve">18.1. Fica eleito o foro da Comarca de Deodápolis, Estado de Mato Grosso do Sul, para dirimir os litígios que decorrerem da execução deste Termo de Contrato que não puderem ser compostos pela conciliação, conforme </w:t>
      </w:r>
      <w:hyperlink r:id="rId32" w:anchor="art92§1" w:history="1">
        <w:r w:rsidRPr="00EB286B">
          <w:rPr>
            <w:rStyle w:val="Hyperlink"/>
            <w:rFonts w:ascii="Arial" w:eastAsiaTheme="majorEastAsia" w:hAnsi="Arial" w:cs="Arial"/>
          </w:rPr>
          <w:t>art. 92, §1º, da Lei nº 14.133/21</w:t>
        </w:r>
      </w:hyperlink>
      <w:r w:rsidRPr="00EB286B">
        <w:rPr>
          <w:rFonts w:ascii="Arial" w:eastAsiaTheme="majorEastAsia" w:hAnsi="Arial" w:cs="Arial"/>
        </w:rPr>
        <w:t>.</w:t>
      </w:r>
    </w:p>
    <w:p w14:paraId="6E70F9DC" w14:textId="77777777" w:rsidR="00EB286B" w:rsidRPr="00EB286B" w:rsidRDefault="00EB286B" w:rsidP="00EB286B">
      <w:pPr>
        <w:tabs>
          <w:tab w:val="left" w:pos="9214"/>
        </w:tabs>
        <w:spacing w:after="0" w:line="240" w:lineRule="auto"/>
        <w:ind w:right="-29"/>
        <w:jc w:val="both"/>
        <w:rPr>
          <w:rFonts w:ascii="Arial" w:eastAsiaTheme="majorEastAsia" w:hAnsi="Arial" w:cs="Arial"/>
        </w:rPr>
      </w:pPr>
    </w:p>
    <w:p w14:paraId="2D8C7663" w14:textId="77777777" w:rsidR="00946586" w:rsidRPr="00BB06E2" w:rsidRDefault="00946586" w:rsidP="00D9579F">
      <w:pPr>
        <w:tabs>
          <w:tab w:val="left" w:pos="9214"/>
        </w:tabs>
        <w:spacing w:after="0" w:line="240" w:lineRule="auto"/>
        <w:ind w:right="-29"/>
        <w:rPr>
          <w:rFonts w:ascii="Arial" w:hAnsi="Arial" w:cs="Arial"/>
        </w:rPr>
      </w:pPr>
      <w:r w:rsidRPr="00BB06E2">
        <w:rPr>
          <w:rFonts w:ascii="Arial" w:hAnsi="Arial" w:cs="Arial"/>
        </w:rPr>
        <w:t xml:space="preserve">         E, por estarem justos e acordados, assinam o presente contrato em três vias de igual teor e forma, juntamente com as testemunhas abaixo, de tudo cientes, para que produzam seus efeitos legais e jurídicos.</w:t>
      </w:r>
    </w:p>
    <w:p w14:paraId="00A68C4F" w14:textId="77777777" w:rsidR="00946586" w:rsidRPr="00BB06E2" w:rsidRDefault="00946586" w:rsidP="00D9579F">
      <w:pPr>
        <w:tabs>
          <w:tab w:val="left" w:pos="9214"/>
        </w:tabs>
        <w:spacing w:after="0" w:line="240" w:lineRule="auto"/>
        <w:ind w:right="-29"/>
        <w:rPr>
          <w:rFonts w:ascii="Arial" w:hAnsi="Arial" w:cs="Arial"/>
        </w:rPr>
      </w:pPr>
    </w:p>
    <w:p w14:paraId="10616C19" w14:textId="2902846F" w:rsidR="00946586" w:rsidRPr="00BB06E2" w:rsidRDefault="00946586" w:rsidP="00D9579F">
      <w:pPr>
        <w:tabs>
          <w:tab w:val="left" w:pos="9214"/>
        </w:tabs>
        <w:ind w:right="-29"/>
        <w:jc w:val="right"/>
        <w:rPr>
          <w:rFonts w:ascii="Arial" w:hAnsi="Arial" w:cs="Arial"/>
        </w:rPr>
      </w:pPr>
      <w:r w:rsidRPr="00BB06E2">
        <w:rPr>
          <w:rFonts w:ascii="Arial" w:hAnsi="Arial" w:cs="Arial"/>
        </w:rPr>
        <w:t>Deodápolis - MS, _______ de _______de 2024.</w:t>
      </w:r>
    </w:p>
    <w:p w14:paraId="19445EA6" w14:textId="77777777" w:rsidR="00946586" w:rsidRPr="00BB06E2" w:rsidRDefault="00946586" w:rsidP="00D9579F">
      <w:pPr>
        <w:widowControl w:val="0"/>
        <w:overflowPunct w:val="0"/>
        <w:autoSpaceDE w:val="0"/>
        <w:autoSpaceDN w:val="0"/>
        <w:adjustRightInd w:val="0"/>
        <w:spacing w:after="0" w:line="240" w:lineRule="auto"/>
        <w:ind w:right="-618"/>
        <w:textAlignment w:val="baseline"/>
        <w:rPr>
          <w:rFonts w:ascii="Arial" w:hAnsi="Arial" w:cs="Arial"/>
          <w:b/>
        </w:rPr>
      </w:pPr>
    </w:p>
    <w:p w14:paraId="24F7866B" w14:textId="77777777" w:rsidR="003B146D" w:rsidRPr="00BB06E2" w:rsidRDefault="003B146D" w:rsidP="00D9579F">
      <w:pPr>
        <w:widowControl w:val="0"/>
        <w:overflowPunct w:val="0"/>
        <w:autoSpaceDE w:val="0"/>
        <w:autoSpaceDN w:val="0"/>
        <w:adjustRightInd w:val="0"/>
        <w:spacing w:after="0" w:line="240" w:lineRule="auto"/>
        <w:ind w:right="-618"/>
        <w:textAlignment w:val="baseline"/>
        <w:rPr>
          <w:rFonts w:ascii="Arial" w:hAnsi="Arial" w:cs="Arial"/>
          <w:iCs/>
        </w:rPr>
      </w:pPr>
    </w:p>
    <w:p w14:paraId="6EEFC8D7" w14:textId="0E5C423E" w:rsidR="00946586" w:rsidRPr="00BB06E2" w:rsidRDefault="00946586" w:rsidP="00D9579F">
      <w:pPr>
        <w:widowControl w:val="0"/>
        <w:overflowPunct w:val="0"/>
        <w:autoSpaceDE w:val="0"/>
        <w:autoSpaceDN w:val="0"/>
        <w:adjustRightInd w:val="0"/>
        <w:spacing w:after="0" w:line="240" w:lineRule="auto"/>
        <w:ind w:right="-618"/>
        <w:textAlignment w:val="baseline"/>
        <w:rPr>
          <w:rFonts w:ascii="Arial" w:hAnsi="Arial" w:cs="Arial"/>
          <w:iCs/>
        </w:rPr>
      </w:pPr>
      <w:r w:rsidRPr="00BB06E2">
        <w:rPr>
          <w:rFonts w:ascii="Arial" w:hAnsi="Arial" w:cs="Arial"/>
          <w:iCs/>
        </w:rPr>
        <w:t>________________________</w:t>
      </w:r>
      <w:r w:rsidR="003B146D" w:rsidRPr="00BB06E2">
        <w:rPr>
          <w:rFonts w:ascii="Arial" w:hAnsi="Arial" w:cs="Arial"/>
          <w:iCs/>
        </w:rPr>
        <w:t>___</w:t>
      </w:r>
      <w:r w:rsidRPr="00BB06E2">
        <w:rPr>
          <w:rFonts w:ascii="Arial" w:hAnsi="Arial" w:cs="Arial"/>
          <w:iCs/>
        </w:rPr>
        <w:t>__</w:t>
      </w:r>
      <w:r w:rsidRPr="00BB06E2">
        <w:rPr>
          <w:rFonts w:ascii="Arial" w:hAnsi="Arial" w:cs="Arial"/>
          <w:b/>
          <w:iCs/>
        </w:rPr>
        <w:t xml:space="preserve">                                                                      </w:t>
      </w:r>
    </w:p>
    <w:p w14:paraId="7FF8C554" w14:textId="510AE79C" w:rsidR="00946586" w:rsidRPr="00BB06E2" w:rsidRDefault="00946586" w:rsidP="00D9579F">
      <w:pPr>
        <w:widowControl w:val="0"/>
        <w:overflowPunct w:val="0"/>
        <w:autoSpaceDE w:val="0"/>
        <w:autoSpaceDN w:val="0"/>
        <w:adjustRightInd w:val="0"/>
        <w:spacing w:after="0" w:line="240" w:lineRule="auto"/>
        <w:textAlignment w:val="baseline"/>
        <w:rPr>
          <w:rFonts w:ascii="Arial" w:hAnsi="Arial" w:cs="Arial"/>
          <w:b/>
          <w:iCs/>
        </w:rPr>
      </w:pPr>
      <w:proofErr w:type="spellStart"/>
      <w:r w:rsidRPr="00BB06E2">
        <w:rPr>
          <w:rFonts w:ascii="Arial" w:hAnsi="Arial" w:cs="Arial"/>
          <w:b/>
          <w:iCs/>
        </w:rPr>
        <w:t>xxxxxxxxxxxxxxxxxxxxxxxxxx</w:t>
      </w:r>
      <w:r w:rsidR="003B146D" w:rsidRPr="00BB06E2">
        <w:rPr>
          <w:rFonts w:ascii="Arial" w:hAnsi="Arial" w:cs="Arial"/>
          <w:b/>
          <w:iCs/>
        </w:rPr>
        <w:t>xxx</w:t>
      </w:r>
      <w:proofErr w:type="spellEnd"/>
    </w:p>
    <w:p w14:paraId="05B73702" w14:textId="7A26116F" w:rsidR="00946586" w:rsidRPr="00BB06E2" w:rsidRDefault="00946586" w:rsidP="00D9579F">
      <w:pPr>
        <w:widowControl w:val="0"/>
        <w:overflowPunct w:val="0"/>
        <w:autoSpaceDE w:val="0"/>
        <w:autoSpaceDN w:val="0"/>
        <w:adjustRightInd w:val="0"/>
        <w:spacing w:after="0" w:line="240" w:lineRule="auto"/>
        <w:textAlignment w:val="baseline"/>
        <w:rPr>
          <w:rFonts w:ascii="Arial" w:hAnsi="Arial" w:cs="Arial"/>
          <w:b/>
          <w:iCs/>
        </w:rPr>
      </w:pPr>
      <w:r w:rsidRPr="00BB06E2">
        <w:rPr>
          <w:rFonts w:ascii="Arial" w:hAnsi="Arial" w:cs="Arial"/>
          <w:b/>
          <w:iCs/>
        </w:rPr>
        <w:t>Secretário Municipal de</w:t>
      </w:r>
      <w:r w:rsidR="00090FEE" w:rsidRPr="00BB06E2">
        <w:rPr>
          <w:rFonts w:ascii="Arial" w:hAnsi="Arial" w:cs="Arial"/>
          <w:b/>
          <w:iCs/>
        </w:rPr>
        <w:t>...................</w:t>
      </w:r>
      <w:r w:rsidRPr="00BB06E2">
        <w:rPr>
          <w:rFonts w:ascii="Arial" w:hAnsi="Arial" w:cs="Arial"/>
          <w:b/>
          <w:iCs/>
        </w:rPr>
        <w:tab/>
      </w:r>
      <w:r w:rsidRPr="00BB06E2">
        <w:rPr>
          <w:rFonts w:ascii="Arial" w:hAnsi="Arial" w:cs="Arial"/>
          <w:b/>
          <w:iCs/>
        </w:rPr>
        <w:tab/>
      </w:r>
      <w:r w:rsidRPr="00BB06E2">
        <w:rPr>
          <w:rFonts w:ascii="Arial" w:hAnsi="Arial" w:cs="Arial"/>
          <w:b/>
          <w:iCs/>
        </w:rPr>
        <w:tab/>
      </w:r>
      <w:r w:rsidRPr="00BB06E2">
        <w:rPr>
          <w:rFonts w:ascii="Arial" w:hAnsi="Arial" w:cs="Arial"/>
          <w:b/>
          <w:iCs/>
        </w:rPr>
        <w:tab/>
      </w:r>
      <w:r w:rsidRPr="00BB06E2">
        <w:rPr>
          <w:rFonts w:ascii="Arial" w:hAnsi="Arial" w:cs="Arial"/>
          <w:b/>
          <w:iCs/>
        </w:rPr>
        <w:tab/>
      </w:r>
      <w:r w:rsidRPr="00BB06E2">
        <w:rPr>
          <w:rFonts w:ascii="Arial" w:hAnsi="Arial" w:cs="Arial"/>
          <w:b/>
          <w:iCs/>
        </w:rPr>
        <w:tab/>
      </w:r>
      <w:r w:rsidRPr="00BB06E2">
        <w:rPr>
          <w:rFonts w:ascii="Arial" w:hAnsi="Arial" w:cs="Arial"/>
          <w:b/>
          <w:iCs/>
        </w:rPr>
        <w:tab/>
      </w:r>
    </w:p>
    <w:p w14:paraId="60C5F535" w14:textId="77777777" w:rsidR="00946586" w:rsidRPr="00BB06E2" w:rsidRDefault="00946586" w:rsidP="00D9579F">
      <w:pPr>
        <w:widowControl w:val="0"/>
        <w:overflowPunct w:val="0"/>
        <w:autoSpaceDE w:val="0"/>
        <w:autoSpaceDN w:val="0"/>
        <w:adjustRightInd w:val="0"/>
        <w:spacing w:after="0" w:line="240" w:lineRule="auto"/>
        <w:textAlignment w:val="baseline"/>
        <w:rPr>
          <w:rFonts w:ascii="Arial" w:hAnsi="Arial" w:cs="Arial"/>
          <w:b/>
          <w:iCs/>
        </w:rPr>
      </w:pPr>
    </w:p>
    <w:p w14:paraId="255CD5E9" w14:textId="77777777" w:rsidR="00946586" w:rsidRPr="00BB06E2" w:rsidRDefault="00946586" w:rsidP="00D9579F">
      <w:pPr>
        <w:widowControl w:val="0"/>
        <w:overflowPunct w:val="0"/>
        <w:autoSpaceDE w:val="0"/>
        <w:autoSpaceDN w:val="0"/>
        <w:adjustRightInd w:val="0"/>
        <w:spacing w:after="0" w:line="240" w:lineRule="auto"/>
        <w:textAlignment w:val="baseline"/>
        <w:rPr>
          <w:rFonts w:ascii="Arial" w:hAnsi="Arial" w:cs="Arial"/>
          <w:b/>
          <w:iCs/>
        </w:rPr>
      </w:pPr>
    </w:p>
    <w:p w14:paraId="75871572" w14:textId="77777777" w:rsidR="00946586" w:rsidRPr="00BB06E2" w:rsidRDefault="00946586" w:rsidP="00D9579F">
      <w:pPr>
        <w:widowControl w:val="0"/>
        <w:overflowPunct w:val="0"/>
        <w:autoSpaceDE w:val="0"/>
        <w:autoSpaceDN w:val="0"/>
        <w:adjustRightInd w:val="0"/>
        <w:spacing w:after="0" w:line="240" w:lineRule="auto"/>
        <w:ind w:right="-618"/>
        <w:textAlignment w:val="baseline"/>
        <w:rPr>
          <w:rFonts w:ascii="Arial" w:hAnsi="Arial" w:cs="Arial"/>
          <w:iCs/>
        </w:rPr>
      </w:pPr>
      <w:r w:rsidRPr="00BB06E2">
        <w:rPr>
          <w:rFonts w:ascii="Arial" w:hAnsi="Arial" w:cs="Arial"/>
          <w:iCs/>
        </w:rPr>
        <w:t>________________________</w:t>
      </w:r>
    </w:p>
    <w:p w14:paraId="5A4EB365" w14:textId="77777777" w:rsidR="00946586" w:rsidRPr="00BB06E2" w:rsidRDefault="00946586" w:rsidP="00D9579F">
      <w:pPr>
        <w:widowControl w:val="0"/>
        <w:overflowPunct w:val="0"/>
        <w:autoSpaceDE w:val="0"/>
        <w:autoSpaceDN w:val="0"/>
        <w:adjustRightInd w:val="0"/>
        <w:spacing w:after="0" w:line="240" w:lineRule="auto"/>
        <w:ind w:right="-618"/>
        <w:textAlignment w:val="baseline"/>
        <w:rPr>
          <w:rFonts w:ascii="Arial" w:hAnsi="Arial" w:cs="Arial"/>
          <w:b/>
          <w:iCs/>
        </w:rPr>
      </w:pPr>
      <w:r w:rsidRPr="00BB06E2">
        <w:rPr>
          <w:rFonts w:ascii="Arial" w:hAnsi="Arial" w:cs="Arial"/>
          <w:b/>
          <w:iCs/>
        </w:rPr>
        <w:t>xxxxxxxxxxxxxxxxxxxxxxxx</w:t>
      </w:r>
    </w:p>
    <w:p w14:paraId="184502A2" w14:textId="77777777" w:rsidR="00946586" w:rsidRPr="00BB06E2" w:rsidRDefault="00946586" w:rsidP="00D9579F">
      <w:pPr>
        <w:widowControl w:val="0"/>
        <w:overflowPunct w:val="0"/>
        <w:autoSpaceDE w:val="0"/>
        <w:autoSpaceDN w:val="0"/>
        <w:adjustRightInd w:val="0"/>
        <w:spacing w:after="0" w:line="240" w:lineRule="auto"/>
        <w:ind w:right="-618"/>
        <w:textAlignment w:val="baseline"/>
        <w:rPr>
          <w:rFonts w:ascii="Arial" w:hAnsi="Arial" w:cs="Arial"/>
          <w:b/>
          <w:iCs/>
        </w:rPr>
      </w:pPr>
      <w:r w:rsidRPr="00BB06E2">
        <w:rPr>
          <w:rFonts w:ascii="Arial" w:hAnsi="Arial" w:cs="Arial"/>
          <w:b/>
          <w:iCs/>
        </w:rPr>
        <w:t xml:space="preserve">Contratada     </w:t>
      </w:r>
    </w:p>
    <w:p w14:paraId="2A82CBA2" w14:textId="77777777" w:rsidR="00946586" w:rsidRPr="00BB06E2" w:rsidRDefault="00946586" w:rsidP="00D9579F">
      <w:pPr>
        <w:widowControl w:val="0"/>
        <w:overflowPunct w:val="0"/>
        <w:autoSpaceDE w:val="0"/>
        <w:autoSpaceDN w:val="0"/>
        <w:adjustRightInd w:val="0"/>
        <w:spacing w:after="0" w:line="240" w:lineRule="auto"/>
        <w:ind w:right="-618"/>
        <w:textAlignment w:val="baseline"/>
        <w:rPr>
          <w:rFonts w:ascii="Arial" w:hAnsi="Arial" w:cs="Arial"/>
          <w:b/>
          <w:iCs/>
        </w:rPr>
      </w:pPr>
      <w:r w:rsidRPr="00BB06E2">
        <w:rPr>
          <w:rFonts w:ascii="Arial" w:hAnsi="Arial" w:cs="Arial"/>
          <w:b/>
          <w:iCs/>
        </w:rPr>
        <w:tab/>
        <w:t xml:space="preserve">                                                                                             </w:t>
      </w:r>
    </w:p>
    <w:p w14:paraId="76CAC3F7" w14:textId="77777777" w:rsidR="00946586" w:rsidRPr="00BB06E2" w:rsidRDefault="00946586" w:rsidP="00D9579F">
      <w:pPr>
        <w:overflowPunct w:val="0"/>
        <w:autoSpaceDE w:val="0"/>
        <w:autoSpaceDN w:val="0"/>
        <w:adjustRightInd w:val="0"/>
        <w:spacing w:after="0" w:line="240" w:lineRule="auto"/>
        <w:textAlignment w:val="baseline"/>
        <w:rPr>
          <w:rFonts w:ascii="Arial" w:hAnsi="Arial" w:cs="Arial"/>
          <w:iCs/>
        </w:rPr>
      </w:pPr>
    </w:p>
    <w:p w14:paraId="5BCCCAD2" w14:textId="77777777" w:rsidR="00946586" w:rsidRPr="00BB06E2" w:rsidRDefault="00946586" w:rsidP="00D9579F">
      <w:pPr>
        <w:overflowPunct w:val="0"/>
        <w:autoSpaceDE w:val="0"/>
        <w:autoSpaceDN w:val="0"/>
        <w:adjustRightInd w:val="0"/>
        <w:spacing w:after="0" w:line="240" w:lineRule="auto"/>
        <w:textAlignment w:val="baseline"/>
        <w:rPr>
          <w:rFonts w:ascii="Arial" w:hAnsi="Arial" w:cs="Arial"/>
          <w:iCs/>
        </w:rPr>
      </w:pPr>
      <w:r w:rsidRPr="00BB06E2">
        <w:rPr>
          <w:rFonts w:ascii="Arial" w:hAnsi="Arial" w:cs="Arial"/>
          <w:iCs/>
        </w:rPr>
        <w:t>Testemunhas:</w:t>
      </w:r>
    </w:p>
    <w:p w14:paraId="5A8DD04D" w14:textId="77777777" w:rsidR="00946586" w:rsidRPr="00BB06E2" w:rsidRDefault="00946586" w:rsidP="00D9579F">
      <w:pPr>
        <w:overflowPunct w:val="0"/>
        <w:autoSpaceDE w:val="0"/>
        <w:autoSpaceDN w:val="0"/>
        <w:adjustRightInd w:val="0"/>
        <w:spacing w:after="0" w:line="240" w:lineRule="auto"/>
        <w:textAlignment w:val="baseline"/>
        <w:rPr>
          <w:rFonts w:ascii="Arial" w:hAnsi="Arial" w:cs="Arial"/>
          <w:iCs/>
        </w:rPr>
      </w:pPr>
    </w:p>
    <w:p w14:paraId="0D7CF709" w14:textId="77777777" w:rsidR="00946586" w:rsidRPr="00BB06E2" w:rsidRDefault="00946586" w:rsidP="00D9579F">
      <w:pPr>
        <w:overflowPunct w:val="0"/>
        <w:autoSpaceDE w:val="0"/>
        <w:autoSpaceDN w:val="0"/>
        <w:adjustRightInd w:val="0"/>
        <w:spacing w:after="0" w:line="240" w:lineRule="auto"/>
        <w:textAlignment w:val="baseline"/>
        <w:rPr>
          <w:rFonts w:ascii="Arial" w:hAnsi="Arial" w:cs="Arial"/>
          <w:iCs/>
        </w:rPr>
      </w:pPr>
    </w:p>
    <w:p w14:paraId="0E1DDEAD" w14:textId="77777777" w:rsidR="00946586" w:rsidRPr="00BB06E2" w:rsidRDefault="00946586" w:rsidP="00D9579F">
      <w:pPr>
        <w:overflowPunct w:val="0"/>
        <w:autoSpaceDE w:val="0"/>
        <w:autoSpaceDN w:val="0"/>
        <w:adjustRightInd w:val="0"/>
        <w:spacing w:after="0" w:line="240" w:lineRule="auto"/>
        <w:textAlignment w:val="baseline"/>
        <w:rPr>
          <w:rFonts w:ascii="Arial" w:hAnsi="Arial" w:cs="Arial"/>
          <w:bCs/>
        </w:rPr>
      </w:pPr>
      <w:r w:rsidRPr="00BB06E2">
        <w:rPr>
          <w:rFonts w:ascii="Arial" w:hAnsi="Arial" w:cs="Arial"/>
          <w:bCs/>
        </w:rPr>
        <w:t>____________________________</w:t>
      </w:r>
    </w:p>
    <w:p w14:paraId="2AF4547D" w14:textId="77777777" w:rsidR="00946586" w:rsidRPr="00BB06E2" w:rsidRDefault="00946586" w:rsidP="00D9579F">
      <w:pPr>
        <w:overflowPunct w:val="0"/>
        <w:autoSpaceDE w:val="0"/>
        <w:autoSpaceDN w:val="0"/>
        <w:adjustRightInd w:val="0"/>
        <w:spacing w:after="0" w:line="240" w:lineRule="auto"/>
        <w:textAlignment w:val="baseline"/>
        <w:rPr>
          <w:rFonts w:ascii="Arial" w:hAnsi="Arial" w:cs="Arial"/>
          <w:bCs/>
        </w:rPr>
      </w:pPr>
      <w:proofErr w:type="spellStart"/>
      <w:r w:rsidRPr="00BB06E2">
        <w:rPr>
          <w:rFonts w:ascii="Arial" w:hAnsi="Arial" w:cs="Arial"/>
          <w:bCs/>
        </w:rPr>
        <w:t>xxxxxxxxxxxxxxxxxxxxxxxxxxxxxxx</w:t>
      </w:r>
      <w:proofErr w:type="spellEnd"/>
    </w:p>
    <w:p w14:paraId="7A59F761" w14:textId="77777777" w:rsidR="00946586" w:rsidRPr="00BB06E2" w:rsidRDefault="00946586" w:rsidP="00D9579F">
      <w:pPr>
        <w:overflowPunct w:val="0"/>
        <w:autoSpaceDE w:val="0"/>
        <w:autoSpaceDN w:val="0"/>
        <w:adjustRightInd w:val="0"/>
        <w:spacing w:after="0" w:line="240" w:lineRule="auto"/>
        <w:textAlignment w:val="baseline"/>
        <w:rPr>
          <w:rFonts w:ascii="Arial" w:hAnsi="Arial" w:cs="Arial"/>
          <w:bCs/>
        </w:rPr>
      </w:pPr>
      <w:r w:rsidRPr="00BB06E2">
        <w:rPr>
          <w:rFonts w:ascii="Arial" w:hAnsi="Arial" w:cs="Arial"/>
          <w:bCs/>
        </w:rPr>
        <w:t>CPF</w:t>
      </w:r>
    </w:p>
    <w:p w14:paraId="68743860" w14:textId="77777777" w:rsidR="00946586" w:rsidRPr="00BB06E2" w:rsidRDefault="00946586" w:rsidP="00D9579F">
      <w:pPr>
        <w:overflowPunct w:val="0"/>
        <w:autoSpaceDE w:val="0"/>
        <w:autoSpaceDN w:val="0"/>
        <w:adjustRightInd w:val="0"/>
        <w:spacing w:after="0" w:line="240" w:lineRule="auto"/>
        <w:textAlignment w:val="baseline"/>
        <w:rPr>
          <w:rFonts w:ascii="Arial" w:hAnsi="Arial" w:cs="Arial"/>
          <w:bCs/>
        </w:rPr>
      </w:pPr>
    </w:p>
    <w:p w14:paraId="4DA3A9B2" w14:textId="77777777" w:rsidR="00946586" w:rsidRPr="00BB06E2" w:rsidRDefault="00946586" w:rsidP="00D9579F">
      <w:pPr>
        <w:overflowPunct w:val="0"/>
        <w:autoSpaceDE w:val="0"/>
        <w:autoSpaceDN w:val="0"/>
        <w:adjustRightInd w:val="0"/>
        <w:spacing w:after="0" w:line="240" w:lineRule="auto"/>
        <w:textAlignment w:val="baseline"/>
        <w:rPr>
          <w:rFonts w:ascii="Arial" w:hAnsi="Arial" w:cs="Arial"/>
          <w:bCs/>
        </w:rPr>
      </w:pPr>
      <w:r w:rsidRPr="00BB06E2">
        <w:rPr>
          <w:rFonts w:ascii="Arial" w:hAnsi="Arial" w:cs="Arial"/>
          <w:bCs/>
        </w:rPr>
        <w:t>____________________________</w:t>
      </w:r>
    </w:p>
    <w:p w14:paraId="1AB1DDF2" w14:textId="77777777" w:rsidR="00946586" w:rsidRPr="00BB06E2" w:rsidRDefault="00946586" w:rsidP="00D9579F">
      <w:pPr>
        <w:spacing w:after="0" w:line="240" w:lineRule="auto"/>
        <w:rPr>
          <w:rFonts w:ascii="Arial" w:hAnsi="Arial" w:cs="Arial"/>
          <w:bCs/>
        </w:rPr>
      </w:pPr>
      <w:proofErr w:type="spellStart"/>
      <w:r w:rsidRPr="00BB06E2">
        <w:rPr>
          <w:rFonts w:ascii="Arial" w:hAnsi="Arial" w:cs="Arial"/>
          <w:bCs/>
        </w:rPr>
        <w:t>xxxxxxxxxxxxxxxxxxxxxxxxxxxxxxx</w:t>
      </w:r>
      <w:proofErr w:type="spellEnd"/>
    </w:p>
    <w:p w14:paraId="349C3CF2" w14:textId="77777777" w:rsidR="00946586" w:rsidRPr="00BB06E2" w:rsidRDefault="00946586" w:rsidP="00D9579F">
      <w:pPr>
        <w:spacing w:after="0" w:line="240" w:lineRule="auto"/>
        <w:rPr>
          <w:rFonts w:ascii="Arial" w:hAnsi="Arial" w:cs="Arial"/>
          <w:bCs/>
        </w:rPr>
      </w:pPr>
      <w:r w:rsidRPr="00BB06E2">
        <w:rPr>
          <w:rFonts w:ascii="Arial" w:hAnsi="Arial" w:cs="Arial"/>
          <w:bCs/>
        </w:rPr>
        <w:t>CPF</w:t>
      </w:r>
    </w:p>
    <w:p w14:paraId="0FB3E2DF" w14:textId="77777777" w:rsidR="00EE6927" w:rsidRPr="00BB06E2" w:rsidRDefault="00EE6927" w:rsidP="00D9579F">
      <w:pPr>
        <w:spacing w:after="0" w:line="240" w:lineRule="auto"/>
        <w:rPr>
          <w:rFonts w:ascii="Arial" w:hAnsi="Arial" w:cs="Arial"/>
          <w:bCs/>
        </w:rPr>
      </w:pPr>
    </w:p>
    <w:p w14:paraId="133167AC" w14:textId="77777777" w:rsidR="00EE6927" w:rsidRPr="00BB06E2" w:rsidRDefault="00EE6927" w:rsidP="00D9579F">
      <w:pPr>
        <w:spacing w:after="0" w:line="240" w:lineRule="auto"/>
        <w:rPr>
          <w:rFonts w:ascii="Arial" w:hAnsi="Arial" w:cs="Arial"/>
          <w:bCs/>
        </w:rPr>
      </w:pPr>
    </w:p>
    <w:p w14:paraId="1784E636" w14:textId="77777777" w:rsidR="00562BBF" w:rsidRDefault="00562BBF" w:rsidP="003B146D">
      <w:pPr>
        <w:spacing w:after="0" w:line="240" w:lineRule="auto"/>
        <w:ind w:left="284"/>
        <w:rPr>
          <w:rFonts w:ascii="Arial" w:hAnsi="Arial" w:cs="Arial"/>
          <w:bCs/>
        </w:rPr>
      </w:pPr>
    </w:p>
    <w:p w14:paraId="53239FC6" w14:textId="77777777" w:rsidR="00D30A98" w:rsidRPr="00BB06E2" w:rsidRDefault="00D30A98" w:rsidP="00EE7AC4">
      <w:pPr>
        <w:spacing w:after="0" w:line="240" w:lineRule="auto"/>
        <w:rPr>
          <w:rFonts w:ascii="Arial" w:hAnsi="Arial" w:cs="Arial"/>
          <w:bCs/>
        </w:rPr>
      </w:pPr>
    </w:p>
    <w:p w14:paraId="35021CEB" w14:textId="77777777" w:rsidR="00EE6927" w:rsidRPr="00BB06E2" w:rsidRDefault="00EE6927" w:rsidP="00D30A98">
      <w:pPr>
        <w:spacing w:after="0" w:line="240" w:lineRule="auto"/>
        <w:rPr>
          <w:rFonts w:ascii="Arial" w:hAnsi="Arial" w:cs="Arial"/>
          <w:bCs/>
        </w:rPr>
      </w:pPr>
    </w:p>
    <w:p w14:paraId="423E5897" w14:textId="0464CC0C" w:rsidR="00EE6927" w:rsidRPr="00BB06E2" w:rsidRDefault="00EE6927" w:rsidP="00EE6927">
      <w:pPr>
        <w:overflowPunct w:val="0"/>
        <w:autoSpaceDE w:val="0"/>
        <w:autoSpaceDN w:val="0"/>
        <w:adjustRightInd w:val="0"/>
        <w:ind w:left="284" w:right="4"/>
        <w:contextualSpacing/>
        <w:textAlignment w:val="baseline"/>
        <w:rPr>
          <w:rFonts w:ascii="Arial" w:eastAsia="Arial Unicode MS" w:hAnsi="Arial" w:cs="Arial"/>
          <w:b/>
          <w:bCs/>
        </w:rPr>
      </w:pPr>
      <w:r w:rsidRPr="00BB06E2">
        <w:rPr>
          <w:rFonts w:ascii="Arial" w:eastAsia="Arial Unicode MS" w:hAnsi="Arial" w:cs="Arial"/>
          <w:b/>
          <w:bCs/>
        </w:rPr>
        <w:t>ANEXO - V</w:t>
      </w:r>
      <w:r w:rsidR="00292F76">
        <w:rPr>
          <w:rFonts w:ascii="Arial" w:eastAsia="Arial Unicode MS" w:hAnsi="Arial" w:cs="Arial"/>
          <w:b/>
          <w:bCs/>
        </w:rPr>
        <w:t>I</w:t>
      </w:r>
    </w:p>
    <w:p w14:paraId="2C7C93C9" w14:textId="77777777" w:rsidR="00EE6927" w:rsidRPr="00BB06E2" w:rsidRDefault="00EE6927" w:rsidP="003B146D">
      <w:pPr>
        <w:spacing w:after="0" w:line="240" w:lineRule="auto"/>
        <w:ind w:left="284"/>
        <w:rPr>
          <w:rFonts w:ascii="Arial" w:hAnsi="Arial" w:cs="Arial"/>
          <w:bCs/>
        </w:rPr>
      </w:pPr>
    </w:p>
    <w:p w14:paraId="6FBC86AD" w14:textId="4612EA46" w:rsidR="002D5581" w:rsidRPr="00EE000B" w:rsidRDefault="002D5581" w:rsidP="00EE000B">
      <w:pPr>
        <w:spacing w:line="240" w:lineRule="auto"/>
        <w:jc w:val="center"/>
        <w:rPr>
          <w:rFonts w:ascii="Arial" w:hAnsi="Arial" w:cs="Arial"/>
          <w:b/>
        </w:rPr>
      </w:pPr>
      <w:r w:rsidRPr="002D5581">
        <w:rPr>
          <w:rFonts w:ascii="Arial" w:hAnsi="Arial" w:cs="Arial"/>
          <w:b/>
        </w:rPr>
        <w:t>TERMO DE REFERÊNCIA</w:t>
      </w:r>
    </w:p>
    <w:p w14:paraId="2E8784DF" w14:textId="77777777" w:rsidR="002D5581" w:rsidRPr="002D5581" w:rsidRDefault="002D5581" w:rsidP="00F14003">
      <w:pPr>
        <w:pStyle w:val="Nivel1"/>
        <w:spacing w:before="0" w:after="0" w:line="240" w:lineRule="auto"/>
        <w:ind w:left="709" w:hanging="709"/>
        <w:outlineLvl w:val="9"/>
        <w:rPr>
          <w:bCs/>
          <w:sz w:val="22"/>
          <w:szCs w:val="22"/>
        </w:rPr>
      </w:pPr>
      <w:r w:rsidRPr="002D5581">
        <w:rPr>
          <w:bCs/>
          <w:sz w:val="22"/>
          <w:szCs w:val="22"/>
        </w:rPr>
        <w:t>DO OBJETO</w:t>
      </w:r>
    </w:p>
    <w:p w14:paraId="6A115350" w14:textId="3DA535C7" w:rsidR="002D5581" w:rsidRPr="002D5581" w:rsidRDefault="002D5581" w:rsidP="00F14003">
      <w:pPr>
        <w:numPr>
          <w:ilvl w:val="1"/>
          <w:numId w:val="4"/>
        </w:numPr>
        <w:spacing w:after="0" w:line="240" w:lineRule="auto"/>
        <w:ind w:left="0" w:firstLine="0"/>
        <w:jc w:val="both"/>
        <w:rPr>
          <w:rFonts w:ascii="Arial" w:hAnsi="Arial" w:cs="Arial"/>
        </w:rPr>
      </w:pPr>
      <w:r w:rsidRPr="002D5581">
        <w:rPr>
          <w:rFonts w:ascii="Arial" w:hAnsi="Arial" w:cs="Arial"/>
        </w:rPr>
        <w:t>CONTRATAÇÃO DE EMPRESA PARA FORNECIMENTO DE HOSPEDAGEM para atender as necessidades das secretarias</w:t>
      </w:r>
      <w:r w:rsidR="000D33C1">
        <w:rPr>
          <w:rFonts w:ascii="Arial" w:hAnsi="Arial" w:cs="Arial"/>
        </w:rPr>
        <w:t>, fundos e gabinete</w:t>
      </w:r>
      <w:r w:rsidRPr="002D5581">
        <w:rPr>
          <w:rFonts w:ascii="Arial" w:hAnsi="Arial" w:cs="Arial"/>
        </w:rPr>
        <w:t xml:space="preserve"> da prefeitura municipal de Deodápolis</w:t>
      </w:r>
      <w:r w:rsidR="00A62800">
        <w:rPr>
          <w:rFonts w:ascii="Arial" w:hAnsi="Arial" w:cs="Arial"/>
        </w:rPr>
        <w:t>, conforme itens, especificações, quantias e valores abaixo:</w:t>
      </w:r>
    </w:p>
    <w:tbl>
      <w:tblPr>
        <w:tblStyle w:val="Tabelacomgrade"/>
        <w:tblW w:w="9214" w:type="dxa"/>
        <w:tblInd w:w="108" w:type="dxa"/>
        <w:tblLayout w:type="fixed"/>
        <w:tblLook w:val="04A0" w:firstRow="1" w:lastRow="0" w:firstColumn="1" w:lastColumn="0" w:noHBand="0" w:noVBand="1"/>
      </w:tblPr>
      <w:tblGrid>
        <w:gridCol w:w="567"/>
        <w:gridCol w:w="4962"/>
        <w:gridCol w:w="708"/>
        <w:gridCol w:w="709"/>
        <w:gridCol w:w="992"/>
        <w:gridCol w:w="1276"/>
      </w:tblGrid>
      <w:tr w:rsidR="00A62800" w:rsidRPr="00BB06E2" w14:paraId="029597F1" w14:textId="77777777" w:rsidTr="00A62800">
        <w:tc>
          <w:tcPr>
            <w:tcW w:w="567" w:type="dxa"/>
          </w:tcPr>
          <w:p w14:paraId="77163B09" w14:textId="77777777" w:rsidR="00A62800" w:rsidRPr="00BB06E2" w:rsidRDefault="00A62800" w:rsidP="005308CD">
            <w:pPr>
              <w:ind w:right="-114"/>
              <w:rPr>
                <w:rFonts w:ascii="Arial" w:hAnsi="Arial" w:cs="Arial"/>
                <w:b/>
                <w:bCs/>
              </w:rPr>
            </w:pPr>
            <w:r w:rsidRPr="00BB06E2">
              <w:rPr>
                <w:rFonts w:ascii="Arial" w:hAnsi="Arial" w:cs="Arial"/>
                <w:b/>
                <w:bCs/>
              </w:rPr>
              <w:t>Item</w:t>
            </w:r>
          </w:p>
        </w:tc>
        <w:tc>
          <w:tcPr>
            <w:tcW w:w="4962" w:type="dxa"/>
          </w:tcPr>
          <w:p w14:paraId="2AE3C0D5" w14:textId="77777777" w:rsidR="00A62800" w:rsidRPr="00BB06E2" w:rsidRDefault="00A62800" w:rsidP="005308CD">
            <w:pPr>
              <w:ind w:right="4"/>
              <w:rPr>
                <w:rFonts w:ascii="Arial" w:hAnsi="Arial" w:cs="Arial"/>
                <w:b/>
                <w:bCs/>
              </w:rPr>
            </w:pPr>
            <w:r w:rsidRPr="00BB06E2">
              <w:rPr>
                <w:rFonts w:ascii="Arial" w:hAnsi="Arial" w:cs="Arial"/>
                <w:b/>
                <w:bCs/>
              </w:rPr>
              <w:t>Especificação</w:t>
            </w:r>
          </w:p>
        </w:tc>
        <w:tc>
          <w:tcPr>
            <w:tcW w:w="708" w:type="dxa"/>
          </w:tcPr>
          <w:p w14:paraId="7E6968E4" w14:textId="77777777" w:rsidR="00A62800" w:rsidRPr="00BB06E2" w:rsidRDefault="00A62800" w:rsidP="005308CD">
            <w:pPr>
              <w:ind w:right="-108" w:hanging="111"/>
              <w:rPr>
                <w:rFonts w:ascii="Arial" w:hAnsi="Arial" w:cs="Arial"/>
                <w:b/>
                <w:bCs/>
              </w:rPr>
            </w:pPr>
            <w:r>
              <w:rPr>
                <w:rFonts w:ascii="Arial" w:hAnsi="Arial" w:cs="Arial"/>
                <w:b/>
                <w:bCs/>
              </w:rPr>
              <w:t xml:space="preserve"> </w:t>
            </w:r>
            <w:r w:rsidRPr="00BB06E2">
              <w:rPr>
                <w:rFonts w:ascii="Arial" w:hAnsi="Arial" w:cs="Arial"/>
                <w:b/>
                <w:bCs/>
              </w:rPr>
              <w:t>Quant.</w:t>
            </w:r>
          </w:p>
        </w:tc>
        <w:tc>
          <w:tcPr>
            <w:tcW w:w="709" w:type="dxa"/>
          </w:tcPr>
          <w:p w14:paraId="2CE9F7E7" w14:textId="77777777" w:rsidR="00A62800" w:rsidRPr="00BB06E2" w:rsidRDefault="00A62800" w:rsidP="005308CD">
            <w:pPr>
              <w:tabs>
                <w:tab w:val="left" w:pos="0"/>
              </w:tabs>
              <w:ind w:right="-106"/>
              <w:rPr>
                <w:rFonts w:ascii="Arial" w:hAnsi="Arial" w:cs="Arial"/>
                <w:b/>
                <w:bCs/>
              </w:rPr>
            </w:pPr>
            <w:r w:rsidRPr="00BB06E2">
              <w:rPr>
                <w:rFonts w:ascii="Arial" w:hAnsi="Arial" w:cs="Arial"/>
                <w:b/>
                <w:bCs/>
              </w:rPr>
              <w:t>Unid.</w:t>
            </w:r>
          </w:p>
        </w:tc>
        <w:tc>
          <w:tcPr>
            <w:tcW w:w="992" w:type="dxa"/>
          </w:tcPr>
          <w:p w14:paraId="26D8232C" w14:textId="77777777" w:rsidR="00A62800" w:rsidRPr="00BB06E2" w:rsidRDefault="00A62800" w:rsidP="005308CD">
            <w:pPr>
              <w:ind w:left="284" w:right="4" w:hanging="252"/>
              <w:rPr>
                <w:rFonts w:ascii="Arial" w:hAnsi="Arial" w:cs="Arial"/>
                <w:b/>
                <w:bCs/>
              </w:rPr>
            </w:pPr>
            <w:r w:rsidRPr="00BB06E2">
              <w:rPr>
                <w:rFonts w:ascii="Arial" w:hAnsi="Arial" w:cs="Arial"/>
                <w:b/>
                <w:bCs/>
              </w:rPr>
              <w:t>V. Unit.</w:t>
            </w:r>
          </w:p>
        </w:tc>
        <w:tc>
          <w:tcPr>
            <w:tcW w:w="1276" w:type="dxa"/>
          </w:tcPr>
          <w:p w14:paraId="4CCA290C" w14:textId="77777777" w:rsidR="00A62800" w:rsidRPr="00BB06E2" w:rsidRDefault="00A62800" w:rsidP="005308CD">
            <w:pPr>
              <w:ind w:left="33" w:right="-108" w:firstLine="8"/>
              <w:rPr>
                <w:rFonts w:ascii="Arial" w:hAnsi="Arial" w:cs="Arial"/>
                <w:b/>
                <w:bCs/>
              </w:rPr>
            </w:pPr>
            <w:r w:rsidRPr="00BB06E2">
              <w:rPr>
                <w:rFonts w:ascii="Arial" w:hAnsi="Arial" w:cs="Arial"/>
                <w:b/>
                <w:bCs/>
              </w:rPr>
              <w:t>Valor Total</w:t>
            </w:r>
          </w:p>
        </w:tc>
      </w:tr>
      <w:tr w:rsidR="004C47D5" w:rsidRPr="00BB06E2" w14:paraId="60B2811B" w14:textId="77777777" w:rsidTr="00A62800">
        <w:tc>
          <w:tcPr>
            <w:tcW w:w="567" w:type="dxa"/>
          </w:tcPr>
          <w:p w14:paraId="3FF29F37" w14:textId="77777777" w:rsidR="004C47D5" w:rsidRPr="00BB06E2" w:rsidRDefault="004C47D5" w:rsidP="004C47D5">
            <w:pPr>
              <w:ind w:left="284" w:right="4"/>
              <w:rPr>
                <w:rFonts w:ascii="Arial" w:hAnsi="Arial" w:cs="Arial"/>
              </w:rPr>
            </w:pPr>
            <w:r w:rsidRPr="00BB06E2">
              <w:rPr>
                <w:rFonts w:ascii="Arial" w:hAnsi="Arial" w:cs="Arial"/>
              </w:rPr>
              <w:t>1</w:t>
            </w:r>
          </w:p>
        </w:tc>
        <w:tc>
          <w:tcPr>
            <w:tcW w:w="4962" w:type="dxa"/>
            <w:vAlign w:val="center"/>
          </w:tcPr>
          <w:p w14:paraId="59D2D055" w14:textId="44099D26" w:rsidR="004C47D5" w:rsidRPr="00BB06E2" w:rsidRDefault="004C47D5" w:rsidP="004C47D5">
            <w:pPr>
              <w:ind w:right="4" w:firstLine="40"/>
              <w:jc w:val="both"/>
              <w:rPr>
                <w:rFonts w:ascii="Arial" w:hAnsi="Arial" w:cs="Arial"/>
                <w:sz w:val="18"/>
                <w:szCs w:val="18"/>
              </w:rPr>
            </w:pPr>
            <w:r w:rsidRPr="00562BBF">
              <w:rPr>
                <w:rFonts w:ascii="Arial" w:hAnsi="Arial" w:cs="Arial"/>
                <w:sz w:val="16"/>
                <w:szCs w:val="16"/>
              </w:rPr>
              <w:t>DIÁRIA EM APARTAMENTO INDIVIDUAL COM 1 REFEIÇÃO (CAFÉ DA MANHÃ) - DIÁRIA EM APARTAMENTO INDIVIDUAL COM 1 REFEIÇÃO (CAFÉ DA MANHÃ) SERVIÇOS DE HOSPEDAGEM, COM AS SEGUINTES CONDIÇÕES: HOTEL PADRÃO MÍNIMO 3 (TRÊS) ESTRELAS, COM ESTACIONAMENTO, AR CONDICIONADO, TELEFONE COM LINHA INDIVIDUAL, TELEVISOR LCD COM TV A CABO, CONEXÃO PARA INTERNET ADSL CABO E WIRELLESS. REFEIÇÃO: SOMENTE CAFÉ DA MANHÃ (CONTENDO NO MÍNIMO CAFÉ, LEITE, FRUTAS, PÃES, MANTEIGA, BOLOS, SUCOS, CEREAIS, SALGADOS, FRIOS E OVOS). HOSPEDAGEM EM APARTAMENTO INDIVIDUAL.</w:t>
            </w:r>
          </w:p>
        </w:tc>
        <w:tc>
          <w:tcPr>
            <w:tcW w:w="708" w:type="dxa"/>
            <w:vAlign w:val="center"/>
          </w:tcPr>
          <w:p w14:paraId="3FDE9086" w14:textId="0F75A4C2" w:rsidR="004C47D5" w:rsidRDefault="004C47D5" w:rsidP="004C47D5">
            <w:pPr>
              <w:jc w:val="center"/>
              <w:rPr>
                <w:rFonts w:ascii="Arial" w:hAnsi="Arial" w:cs="Arial"/>
                <w:color w:val="000000"/>
              </w:rPr>
            </w:pPr>
            <w:r>
              <w:rPr>
                <w:rFonts w:ascii="Arial" w:hAnsi="Arial" w:cs="Arial"/>
                <w:color w:val="000000"/>
              </w:rPr>
              <w:t>1</w:t>
            </w:r>
            <w:r w:rsidR="00811838">
              <w:rPr>
                <w:rFonts w:ascii="Arial" w:hAnsi="Arial" w:cs="Arial"/>
                <w:color w:val="000000"/>
              </w:rPr>
              <w:t>60</w:t>
            </w:r>
          </w:p>
          <w:p w14:paraId="585B36BA" w14:textId="77777777" w:rsidR="004C47D5" w:rsidRDefault="004C47D5" w:rsidP="004C47D5">
            <w:pPr>
              <w:jc w:val="center"/>
              <w:rPr>
                <w:rFonts w:ascii="Arial" w:hAnsi="Arial" w:cs="Arial"/>
                <w:color w:val="000000"/>
              </w:rPr>
            </w:pPr>
          </w:p>
          <w:p w14:paraId="274AA196" w14:textId="77777777" w:rsidR="004C47D5" w:rsidRDefault="004C47D5" w:rsidP="004C47D5">
            <w:pPr>
              <w:jc w:val="center"/>
              <w:rPr>
                <w:rFonts w:ascii="Arial" w:hAnsi="Arial" w:cs="Arial"/>
                <w:color w:val="000000"/>
              </w:rPr>
            </w:pPr>
          </w:p>
          <w:p w14:paraId="3E4F5370" w14:textId="77777777" w:rsidR="004C47D5" w:rsidRDefault="004C47D5" w:rsidP="004C47D5">
            <w:pPr>
              <w:jc w:val="center"/>
              <w:rPr>
                <w:rFonts w:ascii="Arial" w:hAnsi="Arial" w:cs="Arial"/>
                <w:color w:val="000000"/>
              </w:rPr>
            </w:pPr>
          </w:p>
          <w:p w14:paraId="583E9E7F" w14:textId="77777777" w:rsidR="004C47D5" w:rsidRDefault="004C47D5" w:rsidP="004C47D5">
            <w:pPr>
              <w:jc w:val="center"/>
              <w:rPr>
                <w:rFonts w:ascii="Arial" w:hAnsi="Arial" w:cs="Arial"/>
                <w:color w:val="000000"/>
              </w:rPr>
            </w:pPr>
          </w:p>
          <w:p w14:paraId="0440CFAD" w14:textId="77777777" w:rsidR="004C47D5" w:rsidRDefault="004C47D5" w:rsidP="004C47D5">
            <w:pPr>
              <w:jc w:val="center"/>
              <w:rPr>
                <w:rFonts w:ascii="Arial" w:hAnsi="Arial" w:cs="Arial"/>
                <w:color w:val="000000"/>
              </w:rPr>
            </w:pPr>
          </w:p>
          <w:p w14:paraId="456BC71C" w14:textId="77777777" w:rsidR="004C47D5" w:rsidRDefault="004C47D5" w:rsidP="004C47D5">
            <w:pPr>
              <w:jc w:val="center"/>
              <w:rPr>
                <w:rFonts w:ascii="Arial" w:hAnsi="Arial" w:cs="Arial"/>
                <w:color w:val="000000"/>
              </w:rPr>
            </w:pPr>
          </w:p>
          <w:p w14:paraId="52C25DE7" w14:textId="77777777" w:rsidR="004C47D5" w:rsidRDefault="004C47D5" w:rsidP="004C47D5">
            <w:pPr>
              <w:jc w:val="center"/>
              <w:rPr>
                <w:rFonts w:ascii="Arial" w:hAnsi="Arial" w:cs="Arial"/>
                <w:color w:val="000000"/>
              </w:rPr>
            </w:pPr>
          </w:p>
          <w:p w14:paraId="059953DE" w14:textId="77777777" w:rsidR="004C47D5" w:rsidRDefault="004C47D5" w:rsidP="004C47D5">
            <w:pPr>
              <w:jc w:val="center"/>
              <w:rPr>
                <w:rFonts w:ascii="Arial" w:hAnsi="Arial" w:cs="Arial"/>
                <w:color w:val="000000"/>
              </w:rPr>
            </w:pPr>
          </w:p>
          <w:p w14:paraId="2AFB4D55" w14:textId="77777777" w:rsidR="004C47D5" w:rsidRPr="00BB06E2" w:rsidRDefault="004C47D5" w:rsidP="004C47D5">
            <w:pPr>
              <w:ind w:left="31" w:right="4" w:hanging="31"/>
              <w:jc w:val="center"/>
              <w:rPr>
                <w:rFonts w:ascii="Arial" w:hAnsi="Arial" w:cs="Arial"/>
              </w:rPr>
            </w:pPr>
          </w:p>
        </w:tc>
        <w:tc>
          <w:tcPr>
            <w:tcW w:w="709" w:type="dxa"/>
            <w:vAlign w:val="center"/>
          </w:tcPr>
          <w:p w14:paraId="6633232B" w14:textId="77777777" w:rsidR="004C47D5" w:rsidRDefault="004C47D5" w:rsidP="004C47D5">
            <w:pPr>
              <w:jc w:val="center"/>
              <w:rPr>
                <w:rFonts w:ascii="Arial" w:hAnsi="Arial" w:cs="Arial"/>
                <w:color w:val="000000"/>
              </w:rPr>
            </w:pPr>
            <w:r>
              <w:rPr>
                <w:rFonts w:ascii="Arial" w:hAnsi="Arial" w:cs="Arial"/>
                <w:color w:val="000000"/>
              </w:rPr>
              <w:t>Unid.</w:t>
            </w:r>
          </w:p>
          <w:p w14:paraId="52D91950" w14:textId="77777777" w:rsidR="004C47D5" w:rsidRDefault="004C47D5" w:rsidP="004C47D5">
            <w:pPr>
              <w:jc w:val="center"/>
              <w:rPr>
                <w:rFonts w:ascii="Arial" w:hAnsi="Arial" w:cs="Arial"/>
                <w:color w:val="000000"/>
              </w:rPr>
            </w:pPr>
          </w:p>
          <w:p w14:paraId="6DACF318" w14:textId="77777777" w:rsidR="004C47D5" w:rsidRDefault="004C47D5" w:rsidP="004C47D5">
            <w:pPr>
              <w:jc w:val="center"/>
              <w:rPr>
                <w:rFonts w:ascii="Arial" w:hAnsi="Arial" w:cs="Arial"/>
                <w:color w:val="000000"/>
              </w:rPr>
            </w:pPr>
          </w:p>
          <w:p w14:paraId="15D220F2" w14:textId="77777777" w:rsidR="004C47D5" w:rsidRDefault="004C47D5" w:rsidP="004C47D5">
            <w:pPr>
              <w:jc w:val="center"/>
              <w:rPr>
                <w:rFonts w:ascii="Arial" w:hAnsi="Arial" w:cs="Arial"/>
                <w:color w:val="000000"/>
              </w:rPr>
            </w:pPr>
          </w:p>
          <w:p w14:paraId="651C1E22" w14:textId="77777777" w:rsidR="004C47D5" w:rsidRDefault="004C47D5" w:rsidP="004C47D5">
            <w:pPr>
              <w:jc w:val="center"/>
              <w:rPr>
                <w:rFonts w:ascii="Arial" w:hAnsi="Arial" w:cs="Arial"/>
                <w:color w:val="000000"/>
              </w:rPr>
            </w:pPr>
          </w:p>
          <w:p w14:paraId="1EF6C22D" w14:textId="77777777" w:rsidR="004C47D5" w:rsidRDefault="004C47D5" w:rsidP="004C47D5">
            <w:pPr>
              <w:jc w:val="center"/>
              <w:rPr>
                <w:rFonts w:ascii="Arial" w:hAnsi="Arial" w:cs="Arial"/>
                <w:color w:val="000000"/>
              </w:rPr>
            </w:pPr>
          </w:p>
          <w:p w14:paraId="7B8405E5" w14:textId="77777777" w:rsidR="004C47D5" w:rsidRDefault="004C47D5" w:rsidP="004C47D5">
            <w:pPr>
              <w:jc w:val="center"/>
              <w:rPr>
                <w:rFonts w:ascii="Arial" w:hAnsi="Arial" w:cs="Arial"/>
                <w:color w:val="000000"/>
              </w:rPr>
            </w:pPr>
          </w:p>
          <w:p w14:paraId="12E32252" w14:textId="77777777" w:rsidR="004C47D5" w:rsidRDefault="004C47D5" w:rsidP="004C47D5">
            <w:pPr>
              <w:jc w:val="center"/>
              <w:rPr>
                <w:rFonts w:ascii="Arial" w:hAnsi="Arial" w:cs="Arial"/>
                <w:color w:val="000000"/>
              </w:rPr>
            </w:pPr>
          </w:p>
          <w:p w14:paraId="2EA86EA5" w14:textId="77777777" w:rsidR="004C47D5" w:rsidRDefault="004C47D5" w:rsidP="004C47D5">
            <w:pPr>
              <w:jc w:val="center"/>
              <w:rPr>
                <w:rFonts w:ascii="Arial" w:hAnsi="Arial" w:cs="Arial"/>
                <w:color w:val="000000"/>
              </w:rPr>
            </w:pPr>
          </w:p>
          <w:p w14:paraId="0D78E712" w14:textId="77777777" w:rsidR="004C47D5" w:rsidRPr="00BB06E2" w:rsidRDefault="004C47D5" w:rsidP="004C47D5">
            <w:pPr>
              <w:ind w:left="-106" w:right="4" w:firstLine="106"/>
              <w:rPr>
                <w:rFonts w:ascii="Arial" w:hAnsi="Arial" w:cs="Arial"/>
              </w:rPr>
            </w:pPr>
          </w:p>
        </w:tc>
        <w:tc>
          <w:tcPr>
            <w:tcW w:w="992" w:type="dxa"/>
          </w:tcPr>
          <w:p w14:paraId="72454B78" w14:textId="0B75C19A" w:rsidR="004C47D5" w:rsidRPr="00BB06E2" w:rsidRDefault="004C47D5" w:rsidP="004C47D5">
            <w:pPr>
              <w:ind w:right="4"/>
              <w:rPr>
                <w:rFonts w:ascii="Arial" w:hAnsi="Arial" w:cs="Arial"/>
              </w:rPr>
            </w:pPr>
            <w:r>
              <w:rPr>
                <w:rFonts w:ascii="Arial" w:hAnsi="Arial" w:cs="Arial"/>
              </w:rPr>
              <w:t xml:space="preserve">  101,89</w:t>
            </w:r>
          </w:p>
        </w:tc>
        <w:tc>
          <w:tcPr>
            <w:tcW w:w="1276" w:type="dxa"/>
          </w:tcPr>
          <w:p w14:paraId="676D21B1" w14:textId="10D31A4C" w:rsidR="004C47D5" w:rsidRPr="00BB06E2" w:rsidRDefault="004C47D5" w:rsidP="004C47D5">
            <w:pPr>
              <w:ind w:left="41" w:right="4"/>
              <w:rPr>
                <w:rFonts w:ascii="Arial" w:hAnsi="Arial" w:cs="Arial"/>
              </w:rPr>
            </w:pPr>
            <w:r>
              <w:rPr>
                <w:rFonts w:ascii="Arial" w:hAnsi="Arial" w:cs="Arial"/>
              </w:rPr>
              <w:t>1</w:t>
            </w:r>
            <w:r w:rsidR="00811838">
              <w:rPr>
                <w:rFonts w:ascii="Arial" w:hAnsi="Arial" w:cs="Arial"/>
              </w:rPr>
              <w:t>6.302,40</w:t>
            </w:r>
          </w:p>
        </w:tc>
      </w:tr>
      <w:tr w:rsidR="00562BBF" w:rsidRPr="00BB06E2" w14:paraId="2CC32BE0" w14:textId="77777777" w:rsidTr="00A62800">
        <w:trPr>
          <w:trHeight w:val="2110"/>
        </w:trPr>
        <w:tc>
          <w:tcPr>
            <w:tcW w:w="567" w:type="dxa"/>
          </w:tcPr>
          <w:p w14:paraId="3B0FC1AD" w14:textId="77777777" w:rsidR="00562BBF" w:rsidRPr="00BB06E2" w:rsidRDefault="00562BBF" w:rsidP="00562BBF">
            <w:pPr>
              <w:ind w:left="284" w:right="4"/>
              <w:rPr>
                <w:rFonts w:ascii="Arial" w:hAnsi="Arial" w:cs="Arial"/>
              </w:rPr>
            </w:pPr>
            <w:r>
              <w:rPr>
                <w:rFonts w:ascii="Arial" w:hAnsi="Arial" w:cs="Arial"/>
              </w:rPr>
              <w:t>2</w:t>
            </w:r>
          </w:p>
        </w:tc>
        <w:tc>
          <w:tcPr>
            <w:tcW w:w="4962" w:type="dxa"/>
            <w:vAlign w:val="center"/>
          </w:tcPr>
          <w:p w14:paraId="6685CDA8" w14:textId="15FB5327" w:rsidR="00562BBF" w:rsidRPr="00BB06E2" w:rsidRDefault="00562BBF" w:rsidP="00562BBF">
            <w:pPr>
              <w:ind w:right="4" w:firstLine="40"/>
              <w:jc w:val="both"/>
              <w:rPr>
                <w:rFonts w:ascii="Arial" w:hAnsi="Arial" w:cs="Arial"/>
                <w:sz w:val="18"/>
                <w:szCs w:val="18"/>
              </w:rPr>
            </w:pPr>
            <w:r w:rsidRPr="00562BBF">
              <w:rPr>
                <w:rFonts w:ascii="Arial" w:hAnsi="Arial" w:cs="Arial"/>
                <w:sz w:val="16"/>
                <w:szCs w:val="16"/>
              </w:rPr>
              <w:t>DIÁRIA EM APARTAMENTO INDIVIDUAL COM 3 REFEIÇÕES (CAFÉ, ALMOÇO E JANTA) - DIÁRIA EM APARTAMENTO INDIVIDUAL COM 3 REFEIÇÕES (CAFÉ, ALMOÇO E JANTA) SERVIÇOS DE HOSPEDAGEM, COM AS SEGUINTES CONDIÇÕES: HOTEL PADRÃO MÍNIMO 3 (TRÊS) ESTRELAS, COM ESTACIONAMENTO, AR CONDICIONADO, TELEFONE COM LINHA INDIVIDUAL, TELEVISOR LCD COM TV A CABO, CONEXÃO PARA INTERNET ADSL CABO E WIRELLESS. REFEIÇÕES: CAFÉ DA MANHÃ, ALMOÇO E JANTAR. CAFÉ DA MANHÃ (CONTENDO NO MÍNIMO CAFÉ, LEITE, FRUTAS, PÃES, MANTEIGA, BOLOS, SUCOS, CEREAIS, SALGADOS, FRIOS E OVOS), ALMOÇO E JANTAR (CONTENDO NO MÍNIMO ARROZ, FEIJÃO, 3 TIPOS DE SALADAS, 1 TIPO DE FAROFA, 1 TIPO DE MASSA, 2 TIPOS DE CARNE E 1 TIPO DE SOBREMESA). HOSPEDAGEM EM APARTAMENTO INDIVIDUAL</w:t>
            </w:r>
          </w:p>
        </w:tc>
        <w:tc>
          <w:tcPr>
            <w:tcW w:w="708" w:type="dxa"/>
            <w:vAlign w:val="center"/>
          </w:tcPr>
          <w:p w14:paraId="65B1CF30" w14:textId="4B9F5262" w:rsidR="00562BBF" w:rsidRDefault="00811838" w:rsidP="00562BBF">
            <w:pPr>
              <w:jc w:val="center"/>
              <w:rPr>
                <w:rFonts w:ascii="Arial" w:hAnsi="Arial" w:cs="Arial"/>
                <w:color w:val="000000"/>
              </w:rPr>
            </w:pPr>
            <w:r>
              <w:rPr>
                <w:rFonts w:ascii="Arial" w:hAnsi="Arial" w:cs="Arial"/>
                <w:color w:val="000000"/>
              </w:rPr>
              <w:t>205</w:t>
            </w:r>
          </w:p>
          <w:p w14:paraId="71666456" w14:textId="77777777" w:rsidR="00562BBF" w:rsidRDefault="00562BBF" w:rsidP="00562BBF">
            <w:pPr>
              <w:jc w:val="center"/>
              <w:rPr>
                <w:rFonts w:ascii="Arial" w:hAnsi="Arial" w:cs="Arial"/>
                <w:color w:val="000000"/>
              </w:rPr>
            </w:pPr>
          </w:p>
          <w:p w14:paraId="002439C6" w14:textId="77777777" w:rsidR="00562BBF" w:rsidRDefault="00562BBF" w:rsidP="00562BBF">
            <w:pPr>
              <w:jc w:val="center"/>
              <w:rPr>
                <w:rFonts w:ascii="Arial" w:hAnsi="Arial" w:cs="Arial"/>
                <w:color w:val="000000"/>
              </w:rPr>
            </w:pPr>
          </w:p>
          <w:p w14:paraId="466997BA" w14:textId="77777777" w:rsidR="00562BBF" w:rsidRDefault="00562BBF" w:rsidP="00562BBF">
            <w:pPr>
              <w:jc w:val="center"/>
              <w:rPr>
                <w:rFonts w:ascii="Arial" w:hAnsi="Arial" w:cs="Arial"/>
                <w:color w:val="000000"/>
              </w:rPr>
            </w:pPr>
          </w:p>
          <w:p w14:paraId="08C8FE3B" w14:textId="77777777" w:rsidR="00562BBF" w:rsidRDefault="00562BBF" w:rsidP="00562BBF">
            <w:pPr>
              <w:jc w:val="center"/>
              <w:rPr>
                <w:rFonts w:ascii="Arial" w:hAnsi="Arial" w:cs="Arial"/>
                <w:color w:val="000000"/>
              </w:rPr>
            </w:pPr>
          </w:p>
          <w:p w14:paraId="21CDD1BD" w14:textId="77777777" w:rsidR="00562BBF" w:rsidRDefault="00562BBF" w:rsidP="00562BBF">
            <w:pPr>
              <w:jc w:val="center"/>
              <w:rPr>
                <w:rFonts w:ascii="Arial" w:hAnsi="Arial" w:cs="Arial"/>
                <w:color w:val="000000"/>
              </w:rPr>
            </w:pPr>
          </w:p>
          <w:p w14:paraId="6FF3F945" w14:textId="77777777" w:rsidR="00562BBF" w:rsidRDefault="00562BBF" w:rsidP="00562BBF">
            <w:pPr>
              <w:jc w:val="center"/>
              <w:rPr>
                <w:rFonts w:ascii="Arial" w:hAnsi="Arial" w:cs="Arial"/>
                <w:color w:val="000000"/>
              </w:rPr>
            </w:pPr>
          </w:p>
          <w:p w14:paraId="7DAEB0CE" w14:textId="77777777" w:rsidR="00562BBF" w:rsidRDefault="00562BBF" w:rsidP="00562BBF">
            <w:pPr>
              <w:jc w:val="center"/>
              <w:rPr>
                <w:rFonts w:ascii="Arial" w:hAnsi="Arial" w:cs="Arial"/>
                <w:color w:val="000000"/>
              </w:rPr>
            </w:pPr>
          </w:p>
          <w:p w14:paraId="31C1C440" w14:textId="77777777" w:rsidR="00562BBF" w:rsidRDefault="00562BBF" w:rsidP="00562BBF">
            <w:pPr>
              <w:jc w:val="center"/>
              <w:rPr>
                <w:rFonts w:ascii="Arial" w:hAnsi="Arial" w:cs="Arial"/>
                <w:color w:val="000000"/>
              </w:rPr>
            </w:pPr>
          </w:p>
          <w:p w14:paraId="71929700" w14:textId="77777777" w:rsidR="00562BBF" w:rsidRDefault="00562BBF" w:rsidP="00562BBF">
            <w:pPr>
              <w:jc w:val="center"/>
              <w:rPr>
                <w:rFonts w:ascii="Arial" w:hAnsi="Arial" w:cs="Arial"/>
                <w:color w:val="000000"/>
              </w:rPr>
            </w:pPr>
          </w:p>
          <w:p w14:paraId="1FB7CD58" w14:textId="77777777" w:rsidR="00562BBF" w:rsidRDefault="00562BBF" w:rsidP="00562BBF">
            <w:pPr>
              <w:jc w:val="center"/>
              <w:rPr>
                <w:rFonts w:ascii="Arial" w:hAnsi="Arial" w:cs="Arial"/>
                <w:color w:val="000000"/>
              </w:rPr>
            </w:pPr>
          </w:p>
          <w:p w14:paraId="694D63A3" w14:textId="77777777" w:rsidR="00562BBF" w:rsidRDefault="00562BBF" w:rsidP="00562BBF">
            <w:pPr>
              <w:jc w:val="center"/>
              <w:rPr>
                <w:rFonts w:ascii="Arial" w:hAnsi="Arial" w:cs="Arial"/>
                <w:color w:val="000000"/>
              </w:rPr>
            </w:pPr>
          </w:p>
          <w:p w14:paraId="4AD22DD8" w14:textId="77777777" w:rsidR="00562BBF" w:rsidRPr="00BB06E2" w:rsidRDefault="00562BBF" w:rsidP="00562BBF">
            <w:pPr>
              <w:ind w:left="31" w:right="4" w:hanging="31"/>
              <w:jc w:val="center"/>
              <w:rPr>
                <w:rFonts w:ascii="Arial" w:hAnsi="Arial" w:cs="Arial"/>
              </w:rPr>
            </w:pPr>
          </w:p>
        </w:tc>
        <w:tc>
          <w:tcPr>
            <w:tcW w:w="709" w:type="dxa"/>
          </w:tcPr>
          <w:p w14:paraId="7C358637" w14:textId="2E4801E3" w:rsidR="00562BBF" w:rsidRPr="00BB06E2" w:rsidRDefault="00562BBF" w:rsidP="00562BBF">
            <w:pPr>
              <w:ind w:left="-106" w:right="4" w:firstLine="106"/>
              <w:rPr>
                <w:rFonts w:ascii="Arial" w:hAnsi="Arial" w:cs="Arial"/>
              </w:rPr>
            </w:pPr>
            <w:r w:rsidRPr="00B03BA8">
              <w:rPr>
                <w:rFonts w:ascii="Arial" w:hAnsi="Arial" w:cs="Arial"/>
                <w:color w:val="000000"/>
              </w:rPr>
              <w:t>Unid.</w:t>
            </w:r>
          </w:p>
        </w:tc>
        <w:tc>
          <w:tcPr>
            <w:tcW w:w="992" w:type="dxa"/>
          </w:tcPr>
          <w:p w14:paraId="2C6AE883" w14:textId="77777777" w:rsidR="00562BBF" w:rsidRPr="00BB06E2" w:rsidRDefault="00562BBF" w:rsidP="00562BBF">
            <w:pPr>
              <w:ind w:right="4" w:firstLine="39"/>
              <w:rPr>
                <w:rFonts w:ascii="Arial" w:hAnsi="Arial" w:cs="Arial"/>
              </w:rPr>
            </w:pPr>
            <w:r>
              <w:rPr>
                <w:rFonts w:ascii="Arial" w:hAnsi="Arial" w:cs="Arial"/>
              </w:rPr>
              <w:t>199,16</w:t>
            </w:r>
          </w:p>
        </w:tc>
        <w:tc>
          <w:tcPr>
            <w:tcW w:w="1276" w:type="dxa"/>
          </w:tcPr>
          <w:p w14:paraId="1C66BF3C" w14:textId="0B1577BA" w:rsidR="00562BBF" w:rsidRPr="00BB06E2" w:rsidRDefault="00811838" w:rsidP="00562BBF">
            <w:pPr>
              <w:ind w:right="4" w:firstLine="39"/>
              <w:rPr>
                <w:rFonts w:ascii="Arial" w:hAnsi="Arial" w:cs="Arial"/>
              </w:rPr>
            </w:pPr>
            <w:r>
              <w:rPr>
                <w:rFonts w:ascii="Arial" w:hAnsi="Arial" w:cs="Arial"/>
              </w:rPr>
              <w:t>40.827,80</w:t>
            </w:r>
          </w:p>
        </w:tc>
      </w:tr>
      <w:tr w:rsidR="00562BBF" w:rsidRPr="00BB06E2" w14:paraId="322B7905" w14:textId="77777777" w:rsidTr="00A62800">
        <w:tc>
          <w:tcPr>
            <w:tcW w:w="567" w:type="dxa"/>
          </w:tcPr>
          <w:p w14:paraId="56770A5D" w14:textId="77777777" w:rsidR="00562BBF" w:rsidRPr="00BB06E2" w:rsidRDefault="00562BBF" w:rsidP="00562BBF">
            <w:pPr>
              <w:ind w:left="284" w:right="4"/>
              <w:rPr>
                <w:rFonts w:ascii="Arial" w:hAnsi="Arial" w:cs="Arial"/>
              </w:rPr>
            </w:pPr>
            <w:r>
              <w:rPr>
                <w:rFonts w:ascii="Arial" w:hAnsi="Arial" w:cs="Arial"/>
              </w:rPr>
              <w:t>3</w:t>
            </w:r>
          </w:p>
        </w:tc>
        <w:tc>
          <w:tcPr>
            <w:tcW w:w="4962" w:type="dxa"/>
            <w:vAlign w:val="center"/>
          </w:tcPr>
          <w:p w14:paraId="2FD57165" w14:textId="2C3F6931" w:rsidR="00562BBF" w:rsidRPr="00BB06E2" w:rsidRDefault="00562BBF" w:rsidP="00562BBF">
            <w:pPr>
              <w:ind w:right="4" w:firstLine="40"/>
              <w:jc w:val="both"/>
              <w:rPr>
                <w:rFonts w:ascii="Arial" w:hAnsi="Arial" w:cs="Arial"/>
                <w:sz w:val="18"/>
                <w:szCs w:val="18"/>
              </w:rPr>
            </w:pPr>
            <w:r w:rsidRPr="00562BBF">
              <w:rPr>
                <w:rFonts w:ascii="Arial" w:hAnsi="Arial" w:cs="Arial"/>
                <w:sz w:val="16"/>
                <w:szCs w:val="16"/>
              </w:rPr>
              <w:t>DIÁRIA EM APARTAMENTO DUPLO COM 1 REFEIÇÃO (CAFÉ DA MANHÃ). - DIÁRIA EM APARTAMENTO DUPLO COM 1 REFEIÇÃO (CAFÉ DA MANHÃ) SERVIÇOS DE HOSPEDAGEM, COM AS SEGUINTES CONDIÇÕES: HOTEL PADRÃO MÍNIMO 3 (TRÊS) ESTRELAS, COM ESTACIONAMENTO, AR CONDICIONADO, TELEFONE COM LINHA INDIVIDUAL, TELEVISOR LCD COM TV A CABO, CONEXÃO PARA INTERNET ADSL CABO E WIRELLESS. REFEIÇÃO: SOMENTE CAFÉ DA MANHÃ (CONTENDO NO MÍNIMO CAFÉ, LEITE, FRUTAS, PÃES, MANTEIGA, BOLOS, SUCOS, CEREAIS, SALGADOS, FRIOS E OVOS). HOSPEDAGEM EM APARTAMENTO DUPLO.</w:t>
            </w:r>
          </w:p>
        </w:tc>
        <w:tc>
          <w:tcPr>
            <w:tcW w:w="708" w:type="dxa"/>
            <w:vAlign w:val="center"/>
          </w:tcPr>
          <w:p w14:paraId="17B35991" w14:textId="4D89BC35" w:rsidR="00562BBF" w:rsidRDefault="00811838" w:rsidP="00562BBF">
            <w:pPr>
              <w:jc w:val="center"/>
              <w:rPr>
                <w:rFonts w:ascii="Arial" w:hAnsi="Arial" w:cs="Arial"/>
                <w:color w:val="000000"/>
              </w:rPr>
            </w:pPr>
            <w:r>
              <w:rPr>
                <w:rFonts w:ascii="Arial" w:hAnsi="Arial" w:cs="Arial"/>
                <w:color w:val="000000"/>
              </w:rPr>
              <w:t>125</w:t>
            </w:r>
          </w:p>
          <w:p w14:paraId="567FBE35" w14:textId="77777777" w:rsidR="00562BBF" w:rsidRDefault="00562BBF" w:rsidP="00562BBF">
            <w:pPr>
              <w:jc w:val="center"/>
              <w:rPr>
                <w:rFonts w:ascii="Arial" w:hAnsi="Arial" w:cs="Arial"/>
                <w:color w:val="000000"/>
              </w:rPr>
            </w:pPr>
          </w:p>
          <w:p w14:paraId="7DB0C95F" w14:textId="77777777" w:rsidR="00562BBF" w:rsidRDefault="00562BBF" w:rsidP="00562BBF">
            <w:pPr>
              <w:jc w:val="center"/>
              <w:rPr>
                <w:rFonts w:ascii="Arial" w:hAnsi="Arial" w:cs="Arial"/>
                <w:color w:val="000000"/>
              </w:rPr>
            </w:pPr>
          </w:p>
          <w:p w14:paraId="6B0B0E74" w14:textId="77777777" w:rsidR="00562BBF" w:rsidRDefault="00562BBF" w:rsidP="00562BBF">
            <w:pPr>
              <w:jc w:val="center"/>
              <w:rPr>
                <w:rFonts w:ascii="Arial" w:hAnsi="Arial" w:cs="Arial"/>
                <w:color w:val="000000"/>
              </w:rPr>
            </w:pPr>
          </w:p>
          <w:p w14:paraId="022A44B7" w14:textId="77777777" w:rsidR="00562BBF" w:rsidRDefault="00562BBF" w:rsidP="00562BBF">
            <w:pPr>
              <w:jc w:val="center"/>
              <w:rPr>
                <w:rFonts w:ascii="Arial" w:hAnsi="Arial" w:cs="Arial"/>
                <w:color w:val="000000"/>
              </w:rPr>
            </w:pPr>
          </w:p>
          <w:p w14:paraId="2A9AD60E" w14:textId="77777777" w:rsidR="00562BBF" w:rsidRDefault="00562BBF" w:rsidP="00562BBF">
            <w:pPr>
              <w:jc w:val="center"/>
              <w:rPr>
                <w:rFonts w:ascii="Arial" w:hAnsi="Arial" w:cs="Arial"/>
                <w:color w:val="000000"/>
              </w:rPr>
            </w:pPr>
          </w:p>
          <w:p w14:paraId="1112AC0F" w14:textId="77777777" w:rsidR="00562BBF" w:rsidRDefault="00562BBF" w:rsidP="00562BBF">
            <w:pPr>
              <w:jc w:val="center"/>
              <w:rPr>
                <w:rFonts w:ascii="Arial" w:hAnsi="Arial" w:cs="Arial"/>
                <w:color w:val="000000"/>
              </w:rPr>
            </w:pPr>
          </w:p>
          <w:p w14:paraId="145F852F" w14:textId="77777777" w:rsidR="00562BBF" w:rsidRDefault="00562BBF" w:rsidP="00562BBF">
            <w:pPr>
              <w:jc w:val="center"/>
              <w:rPr>
                <w:rFonts w:ascii="Arial" w:hAnsi="Arial" w:cs="Arial"/>
                <w:color w:val="000000"/>
              </w:rPr>
            </w:pPr>
          </w:p>
          <w:p w14:paraId="2F85055C" w14:textId="77777777" w:rsidR="00562BBF" w:rsidRDefault="00562BBF" w:rsidP="00562BBF">
            <w:pPr>
              <w:jc w:val="center"/>
              <w:rPr>
                <w:rFonts w:ascii="Arial" w:hAnsi="Arial" w:cs="Arial"/>
                <w:color w:val="000000"/>
              </w:rPr>
            </w:pPr>
          </w:p>
          <w:p w14:paraId="34A95239" w14:textId="77777777" w:rsidR="00562BBF" w:rsidRPr="00BB06E2" w:rsidRDefault="00562BBF" w:rsidP="00562BBF">
            <w:pPr>
              <w:ind w:left="31" w:right="4" w:hanging="31"/>
              <w:jc w:val="center"/>
              <w:rPr>
                <w:rFonts w:ascii="Arial" w:hAnsi="Arial" w:cs="Arial"/>
              </w:rPr>
            </w:pPr>
          </w:p>
        </w:tc>
        <w:tc>
          <w:tcPr>
            <w:tcW w:w="709" w:type="dxa"/>
          </w:tcPr>
          <w:p w14:paraId="5EC43630" w14:textId="27939A74" w:rsidR="00562BBF" w:rsidRPr="00BB06E2" w:rsidRDefault="00562BBF" w:rsidP="00562BBF">
            <w:pPr>
              <w:ind w:left="-106" w:right="4" w:firstLine="106"/>
              <w:rPr>
                <w:rFonts w:ascii="Arial" w:hAnsi="Arial" w:cs="Arial"/>
              </w:rPr>
            </w:pPr>
            <w:r w:rsidRPr="00B03BA8">
              <w:rPr>
                <w:rFonts w:ascii="Arial" w:hAnsi="Arial" w:cs="Arial"/>
                <w:color w:val="000000"/>
              </w:rPr>
              <w:t>Unid.</w:t>
            </w:r>
          </w:p>
        </w:tc>
        <w:tc>
          <w:tcPr>
            <w:tcW w:w="992" w:type="dxa"/>
          </w:tcPr>
          <w:p w14:paraId="285FB557" w14:textId="7D5E5514" w:rsidR="00562BBF" w:rsidRPr="00BB06E2" w:rsidRDefault="00562BBF" w:rsidP="00562BBF">
            <w:pPr>
              <w:ind w:left="39" w:right="4" w:hanging="142"/>
              <w:rPr>
                <w:rFonts w:ascii="Arial" w:hAnsi="Arial" w:cs="Arial"/>
              </w:rPr>
            </w:pPr>
            <w:r>
              <w:rPr>
                <w:rFonts w:ascii="Arial" w:hAnsi="Arial" w:cs="Arial"/>
              </w:rPr>
              <w:t xml:space="preserve">  1</w:t>
            </w:r>
            <w:r w:rsidR="004C47D5">
              <w:rPr>
                <w:rFonts w:ascii="Arial" w:hAnsi="Arial" w:cs="Arial"/>
              </w:rPr>
              <w:t>8</w:t>
            </w:r>
            <w:r w:rsidR="001E4A8B">
              <w:rPr>
                <w:rFonts w:ascii="Arial" w:hAnsi="Arial" w:cs="Arial"/>
              </w:rPr>
              <w:t>6</w:t>
            </w:r>
            <w:r w:rsidR="004C47D5">
              <w:rPr>
                <w:rFonts w:ascii="Arial" w:hAnsi="Arial" w:cs="Arial"/>
              </w:rPr>
              <w:t>,48</w:t>
            </w:r>
          </w:p>
        </w:tc>
        <w:tc>
          <w:tcPr>
            <w:tcW w:w="1276" w:type="dxa"/>
          </w:tcPr>
          <w:p w14:paraId="7ABCA5A4" w14:textId="58242482" w:rsidR="00562BBF" w:rsidRPr="00BB06E2" w:rsidRDefault="00811838" w:rsidP="00562BBF">
            <w:pPr>
              <w:ind w:left="284" w:right="4" w:hanging="243"/>
              <w:rPr>
                <w:rFonts w:ascii="Arial" w:hAnsi="Arial" w:cs="Arial"/>
              </w:rPr>
            </w:pPr>
            <w:r>
              <w:rPr>
                <w:rFonts w:ascii="Arial" w:hAnsi="Arial" w:cs="Arial"/>
              </w:rPr>
              <w:t>23.310,00</w:t>
            </w:r>
          </w:p>
        </w:tc>
      </w:tr>
      <w:tr w:rsidR="00562BBF" w:rsidRPr="00BB06E2" w14:paraId="407C77D1" w14:textId="77777777" w:rsidTr="00A62800">
        <w:tc>
          <w:tcPr>
            <w:tcW w:w="567" w:type="dxa"/>
          </w:tcPr>
          <w:p w14:paraId="48CE72C8" w14:textId="77777777" w:rsidR="00562BBF" w:rsidRPr="00BB06E2" w:rsidRDefault="00562BBF" w:rsidP="00562BBF">
            <w:pPr>
              <w:ind w:left="284" w:right="4"/>
              <w:rPr>
                <w:rFonts w:ascii="Arial" w:hAnsi="Arial" w:cs="Arial"/>
              </w:rPr>
            </w:pPr>
            <w:r>
              <w:rPr>
                <w:rFonts w:ascii="Arial" w:hAnsi="Arial" w:cs="Arial"/>
              </w:rPr>
              <w:t>4</w:t>
            </w:r>
          </w:p>
        </w:tc>
        <w:tc>
          <w:tcPr>
            <w:tcW w:w="4962" w:type="dxa"/>
          </w:tcPr>
          <w:p w14:paraId="331644D0" w14:textId="5FE551A0" w:rsidR="00562BBF" w:rsidRPr="00BB06E2" w:rsidRDefault="00562BBF" w:rsidP="00562BBF">
            <w:pPr>
              <w:ind w:right="4" w:firstLine="40"/>
              <w:jc w:val="both"/>
              <w:rPr>
                <w:rFonts w:ascii="Arial" w:hAnsi="Arial" w:cs="Arial"/>
                <w:sz w:val="18"/>
                <w:szCs w:val="18"/>
              </w:rPr>
            </w:pPr>
            <w:r w:rsidRPr="00562BBF">
              <w:rPr>
                <w:rFonts w:ascii="Arial" w:hAnsi="Arial" w:cs="Arial"/>
                <w:sz w:val="16"/>
                <w:szCs w:val="16"/>
              </w:rPr>
              <w:t>DIÁRIA EM APARTAMENTO DUPLO COM 3 REFEIÇÕES (CAFÉ, ALMOÇO E JANTAR) - DIÁRIA EM APARTAMENTO DUPLO COM 3 REFEIÇÕES (CAFÉ, ALMOÇO E JANTAR) SERVIÇOS DE HOSPEDAGEM EM APARTAMENTO DUPLO, COM AS SEGUINTES CONDIÇÕES: HOTEL PADRÃO MÍNIMO 3 (TRÊS) ESTRELAS, COM ESTACIONAMENTO, AR CONDICIONADO, TELEFONE COM LINHA INDIVIDUAL, TELEVISOR LCD COM TV A CABO, CONEXÃO PARA INTERNET ADSL CABO E WIRELLESS. REFEIÇÕES: CAFÉ DA MANHÃ, ALMOÇO E JANTAR. CAFÉ DA MANHÃ (CONTENDO NO MÍNIMO CAFÉ, LEITE, FRUTAS, PÃES, MANTEIGA, BOLOS, SUCOS, CEREAIS, SALGADOS, FRIOS E OVOS), ALMOÇO E JANTAR (CONTENDO NO MÍNIMO ARROZ, FEIJÃO, 3 TIPOS DE SALADAS, 1 TIPO DE FAROFA, 1 TIPO DE MASSA, 2 TIPOS DE CARNE E 1 TIPO DE SOBREMESA). HOSPEDAGEM EM APARTAMENTO DUPLO</w:t>
            </w:r>
            <w:r>
              <w:rPr>
                <w:rFonts w:ascii="Arial" w:hAnsi="Arial" w:cs="Arial"/>
                <w:sz w:val="16"/>
                <w:szCs w:val="16"/>
              </w:rPr>
              <w:t>.</w:t>
            </w:r>
          </w:p>
        </w:tc>
        <w:tc>
          <w:tcPr>
            <w:tcW w:w="708" w:type="dxa"/>
            <w:vAlign w:val="center"/>
          </w:tcPr>
          <w:p w14:paraId="7B795B43" w14:textId="5D7394CD" w:rsidR="00562BBF" w:rsidRDefault="00562BBF" w:rsidP="00562BBF">
            <w:pPr>
              <w:jc w:val="center"/>
              <w:rPr>
                <w:rFonts w:ascii="Arial" w:hAnsi="Arial" w:cs="Arial"/>
                <w:color w:val="000000"/>
              </w:rPr>
            </w:pPr>
            <w:r>
              <w:rPr>
                <w:rFonts w:ascii="Arial" w:hAnsi="Arial" w:cs="Arial"/>
                <w:color w:val="000000"/>
              </w:rPr>
              <w:t>1</w:t>
            </w:r>
            <w:r w:rsidR="00811838">
              <w:rPr>
                <w:rFonts w:ascii="Arial" w:hAnsi="Arial" w:cs="Arial"/>
                <w:color w:val="000000"/>
              </w:rPr>
              <w:t>65</w:t>
            </w:r>
          </w:p>
          <w:p w14:paraId="79AF0801" w14:textId="77777777" w:rsidR="00562BBF" w:rsidRDefault="00562BBF" w:rsidP="00562BBF">
            <w:pPr>
              <w:jc w:val="center"/>
              <w:rPr>
                <w:rFonts w:ascii="Arial" w:hAnsi="Arial" w:cs="Arial"/>
                <w:color w:val="000000"/>
              </w:rPr>
            </w:pPr>
          </w:p>
          <w:p w14:paraId="4AD31981" w14:textId="77777777" w:rsidR="00562BBF" w:rsidRDefault="00562BBF" w:rsidP="00562BBF">
            <w:pPr>
              <w:jc w:val="center"/>
              <w:rPr>
                <w:rFonts w:ascii="Arial" w:hAnsi="Arial" w:cs="Arial"/>
                <w:color w:val="000000"/>
              </w:rPr>
            </w:pPr>
          </w:p>
          <w:p w14:paraId="1F864F8B" w14:textId="77777777" w:rsidR="00562BBF" w:rsidRDefault="00562BBF" w:rsidP="00562BBF">
            <w:pPr>
              <w:jc w:val="center"/>
              <w:rPr>
                <w:rFonts w:ascii="Arial" w:hAnsi="Arial" w:cs="Arial"/>
                <w:color w:val="000000"/>
              </w:rPr>
            </w:pPr>
          </w:p>
          <w:p w14:paraId="1A134F00" w14:textId="77777777" w:rsidR="00562BBF" w:rsidRDefault="00562BBF" w:rsidP="00562BBF">
            <w:pPr>
              <w:jc w:val="center"/>
              <w:rPr>
                <w:rFonts w:ascii="Arial" w:hAnsi="Arial" w:cs="Arial"/>
                <w:color w:val="000000"/>
              </w:rPr>
            </w:pPr>
          </w:p>
          <w:p w14:paraId="7EA64DA0" w14:textId="77777777" w:rsidR="00562BBF" w:rsidRDefault="00562BBF" w:rsidP="00562BBF">
            <w:pPr>
              <w:jc w:val="center"/>
              <w:rPr>
                <w:rFonts w:ascii="Arial" w:hAnsi="Arial" w:cs="Arial"/>
                <w:color w:val="000000"/>
              </w:rPr>
            </w:pPr>
          </w:p>
          <w:p w14:paraId="4CFCF3ED" w14:textId="77777777" w:rsidR="00562BBF" w:rsidRDefault="00562BBF" w:rsidP="00562BBF">
            <w:pPr>
              <w:jc w:val="center"/>
              <w:rPr>
                <w:rFonts w:ascii="Arial" w:hAnsi="Arial" w:cs="Arial"/>
                <w:color w:val="000000"/>
              </w:rPr>
            </w:pPr>
          </w:p>
          <w:p w14:paraId="1F26AE3B" w14:textId="77777777" w:rsidR="00562BBF" w:rsidRDefault="00562BBF" w:rsidP="00562BBF">
            <w:pPr>
              <w:jc w:val="center"/>
              <w:rPr>
                <w:rFonts w:ascii="Arial" w:hAnsi="Arial" w:cs="Arial"/>
                <w:color w:val="000000"/>
              </w:rPr>
            </w:pPr>
          </w:p>
          <w:p w14:paraId="29F6CCD3" w14:textId="77777777" w:rsidR="00562BBF" w:rsidRDefault="00562BBF" w:rsidP="00562BBF">
            <w:pPr>
              <w:jc w:val="center"/>
              <w:rPr>
                <w:rFonts w:ascii="Arial" w:hAnsi="Arial" w:cs="Arial"/>
                <w:color w:val="000000"/>
              </w:rPr>
            </w:pPr>
          </w:p>
          <w:p w14:paraId="7C1C87C0" w14:textId="77777777" w:rsidR="00562BBF" w:rsidRDefault="00562BBF" w:rsidP="00562BBF">
            <w:pPr>
              <w:jc w:val="center"/>
              <w:rPr>
                <w:rFonts w:ascii="Arial" w:hAnsi="Arial" w:cs="Arial"/>
                <w:color w:val="000000"/>
              </w:rPr>
            </w:pPr>
          </w:p>
          <w:p w14:paraId="6D90CD6E" w14:textId="77777777" w:rsidR="00562BBF" w:rsidRDefault="00562BBF" w:rsidP="00562BBF">
            <w:pPr>
              <w:jc w:val="center"/>
              <w:rPr>
                <w:rFonts w:ascii="Arial" w:hAnsi="Arial" w:cs="Arial"/>
                <w:color w:val="000000"/>
              </w:rPr>
            </w:pPr>
          </w:p>
          <w:p w14:paraId="6725D864" w14:textId="77777777" w:rsidR="00562BBF" w:rsidRDefault="00562BBF" w:rsidP="00562BBF">
            <w:pPr>
              <w:jc w:val="center"/>
              <w:rPr>
                <w:rFonts w:ascii="Arial" w:hAnsi="Arial" w:cs="Arial"/>
                <w:color w:val="000000"/>
              </w:rPr>
            </w:pPr>
          </w:p>
          <w:p w14:paraId="08F0913C" w14:textId="77777777" w:rsidR="00562BBF" w:rsidRPr="00BB06E2" w:rsidRDefault="00562BBF" w:rsidP="00562BBF">
            <w:pPr>
              <w:ind w:left="31" w:right="4" w:hanging="31"/>
              <w:jc w:val="center"/>
              <w:rPr>
                <w:rFonts w:ascii="Arial" w:hAnsi="Arial" w:cs="Arial"/>
              </w:rPr>
            </w:pPr>
          </w:p>
        </w:tc>
        <w:tc>
          <w:tcPr>
            <w:tcW w:w="709" w:type="dxa"/>
          </w:tcPr>
          <w:p w14:paraId="10006BD6" w14:textId="2B5C16B5" w:rsidR="00562BBF" w:rsidRPr="00BB06E2" w:rsidRDefault="00562BBF" w:rsidP="00562BBF">
            <w:pPr>
              <w:ind w:left="-106" w:right="4" w:firstLine="106"/>
              <w:rPr>
                <w:rFonts w:ascii="Arial" w:hAnsi="Arial" w:cs="Arial"/>
              </w:rPr>
            </w:pPr>
            <w:r w:rsidRPr="00B03BA8">
              <w:rPr>
                <w:rFonts w:ascii="Arial" w:hAnsi="Arial" w:cs="Arial"/>
                <w:color w:val="000000"/>
              </w:rPr>
              <w:t>Unid.</w:t>
            </w:r>
          </w:p>
        </w:tc>
        <w:tc>
          <w:tcPr>
            <w:tcW w:w="992" w:type="dxa"/>
          </w:tcPr>
          <w:p w14:paraId="7B35BDB1" w14:textId="77777777" w:rsidR="00562BBF" w:rsidRPr="00BB06E2" w:rsidRDefault="00562BBF" w:rsidP="00562BBF">
            <w:pPr>
              <w:ind w:left="39" w:right="4"/>
              <w:rPr>
                <w:rFonts w:ascii="Arial" w:hAnsi="Arial" w:cs="Arial"/>
              </w:rPr>
            </w:pPr>
            <w:r>
              <w:rPr>
                <w:rFonts w:ascii="Arial" w:hAnsi="Arial" w:cs="Arial"/>
              </w:rPr>
              <w:t>393,88</w:t>
            </w:r>
          </w:p>
        </w:tc>
        <w:tc>
          <w:tcPr>
            <w:tcW w:w="1276" w:type="dxa"/>
          </w:tcPr>
          <w:p w14:paraId="57BB1E0B" w14:textId="380F92D5" w:rsidR="00562BBF" w:rsidRPr="00BB06E2" w:rsidRDefault="00811838" w:rsidP="00562BBF">
            <w:pPr>
              <w:ind w:left="284" w:right="4" w:hanging="243"/>
              <w:rPr>
                <w:rFonts w:ascii="Arial" w:hAnsi="Arial" w:cs="Arial"/>
              </w:rPr>
            </w:pPr>
            <w:r>
              <w:rPr>
                <w:rFonts w:ascii="Arial" w:hAnsi="Arial" w:cs="Arial"/>
              </w:rPr>
              <w:t>64.900,20</w:t>
            </w:r>
          </w:p>
        </w:tc>
      </w:tr>
    </w:tbl>
    <w:p w14:paraId="44922B7A" w14:textId="77777777" w:rsidR="00F14003" w:rsidRPr="00ED5829" w:rsidRDefault="00F14003" w:rsidP="00F14003">
      <w:pPr>
        <w:pStyle w:val="PargrafodaLista"/>
        <w:numPr>
          <w:ilvl w:val="1"/>
          <w:numId w:val="4"/>
        </w:numPr>
        <w:ind w:left="0" w:firstLine="0"/>
        <w:jc w:val="both"/>
        <w:rPr>
          <w:rFonts w:ascii="Arial" w:hAnsi="Arial" w:cs="Arial"/>
          <w:iCs/>
          <w:sz w:val="22"/>
          <w:szCs w:val="22"/>
        </w:rPr>
      </w:pPr>
      <w:r w:rsidRPr="00ED5829">
        <w:rPr>
          <w:rFonts w:ascii="Arial" w:hAnsi="Arial" w:cs="Arial"/>
          <w:bCs/>
          <w:sz w:val="22"/>
          <w:szCs w:val="22"/>
        </w:rPr>
        <w:t xml:space="preserve">O prazo de vigência da contratação é de </w:t>
      </w:r>
      <w:r w:rsidRPr="00ED5829">
        <w:rPr>
          <w:rFonts w:ascii="Arial" w:hAnsi="Arial" w:cs="Arial"/>
          <w:b/>
          <w:sz w:val="22"/>
          <w:szCs w:val="22"/>
        </w:rPr>
        <w:t>12 (doze) meses</w:t>
      </w:r>
      <w:r w:rsidRPr="00ED5829">
        <w:rPr>
          <w:rFonts w:ascii="Arial" w:hAnsi="Arial" w:cs="Arial"/>
          <w:bCs/>
          <w:sz w:val="22"/>
          <w:szCs w:val="22"/>
        </w:rPr>
        <w:t>, contados da data de assinatura do contrato, prorrogável na forma da Lei n° 14.123/2021.</w:t>
      </w:r>
      <w:r w:rsidRPr="00ED5829">
        <w:rPr>
          <w:rFonts w:ascii="Arial" w:hAnsi="Arial" w:cs="Arial"/>
          <w:sz w:val="22"/>
          <w:szCs w:val="22"/>
        </w:rPr>
        <w:t xml:space="preserve"> </w:t>
      </w:r>
    </w:p>
    <w:p w14:paraId="369AAEBA" w14:textId="77777777" w:rsidR="00F14003" w:rsidRPr="00ED5829" w:rsidRDefault="00F14003" w:rsidP="00F14003">
      <w:pPr>
        <w:pStyle w:val="PargrafodaLista"/>
        <w:ind w:left="0"/>
        <w:jc w:val="both"/>
        <w:rPr>
          <w:rFonts w:ascii="Arial" w:hAnsi="Arial" w:cs="Arial"/>
          <w:iCs/>
          <w:sz w:val="22"/>
          <w:szCs w:val="22"/>
        </w:rPr>
      </w:pPr>
    </w:p>
    <w:p w14:paraId="672DF361" w14:textId="77777777" w:rsidR="00F14003" w:rsidRPr="00ED5829" w:rsidRDefault="00F14003" w:rsidP="00F14003">
      <w:pPr>
        <w:pStyle w:val="Nivel1"/>
        <w:spacing w:before="0" w:after="0" w:line="240" w:lineRule="auto"/>
        <w:ind w:left="0" w:firstLine="0"/>
        <w:outlineLvl w:val="9"/>
        <w:rPr>
          <w:bCs/>
          <w:color w:val="auto"/>
          <w:sz w:val="22"/>
          <w:szCs w:val="22"/>
        </w:rPr>
      </w:pPr>
      <w:r w:rsidRPr="00ED5829">
        <w:rPr>
          <w:bCs/>
          <w:color w:val="auto"/>
          <w:sz w:val="22"/>
          <w:szCs w:val="22"/>
        </w:rPr>
        <w:lastRenderedPageBreak/>
        <w:t>JUSTIFICATIVA E OBJETIVO DA CONTRATAÇÃO</w:t>
      </w:r>
    </w:p>
    <w:p w14:paraId="4390F785" w14:textId="1C9D53D2" w:rsidR="00F14003" w:rsidRPr="00ED5829" w:rsidRDefault="00F14003" w:rsidP="00F14003">
      <w:pPr>
        <w:numPr>
          <w:ilvl w:val="1"/>
          <w:numId w:val="4"/>
        </w:numPr>
        <w:autoSpaceDE w:val="0"/>
        <w:spacing w:after="0" w:line="240" w:lineRule="auto"/>
        <w:ind w:left="0" w:firstLine="0"/>
        <w:jc w:val="both"/>
        <w:rPr>
          <w:rFonts w:ascii="Arial" w:hAnsi="Arial" w:cs="Arial"/>
        </w:rPr>
      </w:pPr>
      <w:r w:rsidRPr="00ED5829">
        <w:rPr>
          <w:rFonts w:ascii="Arial" w:hAnsi="Arial" w:cs="Arial"/>
        </w:rPr>
        <w:t>A Justificativa e objetivo da contratação encontra-se pormenorizada em Tópico específico dos Estudos Técnicos Preliminares, apêndice d</w:t>
      </w:r>
      <w:r w:rsidR="00CA5EE7">
        <w:rPr>
          <w:rFonts w:ascii="Arial" w:hAnsi="Arial" w:cs="Arial"/>
        </w:rPr>
        <w:t>o processo</w:t>
      </w:r>
      <w:r w:rsidRPr="00ED5829">
        <w:rPr>
          <w:rFonts w:ascii="Arial" w:hAnsi="Arial" w:cs="Arial"/>
        </w:rPr>
        <w:t>.</w:t>
      </w:r>
    </w:p>
    <w:p w14:paraId="2B748B66" w14:textId="77777777" w:rsidR="00F14003" w:rsidRPr="00ED5829" w:rsidRDefault="00F14003" w:rsidP="00F14003">
      <w:pPr>
        <w:autoSpaceDE w:val="0"/>
        <w:spacing w:after="0" w:line="240" w:lineRule="auto"/>
        <w:jc w:val="both"/>
        <w:rPr>
          <w:rFonts w:ascii="Arial" w:hAnsi="Arial" w:cs="Arial"/>
        </w:rPr>
      </w:pPr>
    </w:p>
    <w:p w14:paraId="311498FA" w14:textId="77777777" w:rsidR="00F14003" w:rsidRPr="00ED5829" w:rsidRDefault="00F14003" w:rsidP="00F14003">
      <w:pPr>
        <w:pStyle w:val="Nivel1"/>
        <w:spacing w:before="0" w:after="0" w:line="240" w:lineRule="auto"/>
        <w:ind w:left="0" w:firstLine="0"/>
        <w:outlineLvl w:val="9"/>
        <w:rPr>
          <w:bCs/>
          <w:color w:val="auto"/>
          <w:sz w:val="22"/>
          <w:szCs w:val="22"/>
        </w:rPr>
      </w:pPr>
      <w:r w:rsidRPr="00ED5829">
        <w:rPr>
          <w:bCs/>
          <w:color w:val="auto"/>
          <w:sz w:val="22"/>
          <w:szCs w:val="22"/>
        </w:rPr>
        <w:t>DESCRIÇÃO DA SOLUÇÃO:</w:t>
      </w:r>
    </w:p>
    <w:p w14:paraId="1AAD81B0" w14:textId="53FA82C6" w:rsidR="00F14003" w:rsidRPr="00CA5EE7" w:rsidRDefault="00F14003" w:rsidP="00CA5EE7">
      <w:pPr>
        <w:numPr>
          <w:ilvl w:val="1"/>
          <w:numId w:val="4"/>
        </w:numPr>
        <w:autoSpaceDE w:val="0"/>
        <w:spacing w:after="0" w:line="240" w:lineRule="auto"/>
        <w:ind w:left="0" w:firstLine="0"/>
        <w:jc w:val="both"/>
        <w:rPr>
          <w:rFonts w:ascii="Arial" w:hAnsi="Arial" w:cs="Arial"/>
        </w:rPr>
      </w:pPr>
      <w:r w:rsidRPr="00ED5829">
        <w:rPr>
          <w:rFonts w:ascii="Arial" w:hAnsi="Arial" w:cs="Arial"/>
        </w:rPr>
        <w:t>A descrição da solução como um todo, encontra-se pormenorizada em Tópico específico dos Estudos Técnicos Preliminares, apêndice</w:t>
      </w:r>
      <w:r w:rsidR="00CA5EE7" w:rsidRPr="00ED5829">
        <w:rPr>
          <w:rFonts w:ascii="Arial" w:hAnsi="Arial" w:cs="Arial"/>
        </w:rPr>
        <w:t xml:space="preserve"> d</w:t>
      </w:r>
      <w:r w:rsidR="00CA5EE7">
        <w:rPr>
          <w:rFonts w:ascii="Arial" w:hAnsi="Arial" w:cs="Arial"/>
        </w:rPr>
        <w:t>o processo</w:t>
      </w:r>
      <w:r w:rsidRPr="00CA5EE7">
        <w:rPr>
          <w:rFonts w:ascii="Arial" w:hAnsi="Arial" w:cs="Arial"/>
        </w:rPr>
        <w:t>.</w:t>
      </w:r>
    </w:p>
    <w:p w14:paraId="0D550519" w14:textId="77777777" w:rsidR="00F14003" w:rsidRPr="00ED5829" w:rsidRDefault="00F14003" w:rsidP="00F14003">
      <w:pPr>
        <w:spacing w:after="0" w:line="240" w:lineRule="auto"/>
        <w:jc w:val="both"/>
        <w:rPr>
          <w:rFonts w:ascii="Arial" w:hAnsi="Arial" w:cs="Arial"/>
        </w:rPr>
      </w:pPr>
    </w:p>
    <w:p w14:paraId="11B1407D" w14:textId="77777777" w:rsidR="00F14003" w:rsidRPr="00ED5829" w:rsidRDefault="00F14003" w:rsidP="00F14003">
      <w:pPr>
        <w:pStyle w:val="Nivel1"/>
        <w:spacing w:before="0" w:after="0" w:line="240" w:lineRule="auto"/>
        <w:ind w:left="0" w:firstLine="0"/>
        <w:outlineLvl w:val="9"/>
        <w:rPr>
          <w:bCs/>
          <w:sz w:val="22"/>
          <w:szCs w:val="22"/>
        </w:rPr>
      </w:pPr>
      <w:r w:rsidRPr="00ED5829">
        <w:rPr>
          <w:bCs/>
          <w:sz w:val="22"/>
          <w:szCs w:val="22"/>
        </w:rPr>
        <w:t>CLASSIFICAÇÃO DOS BENS COMUNS</w:t>
      </w:r>
    </w:p>
    <w:p w14:paraId="224D35A3" w14:textId="7D311330" w:rsidR="00F14003" w:rsidRPr="00ED5829" w:rsidRDefault="00F14003" w:rsidP="00F14003">
      <w:pPr>
        <w:numPr>
          <w:ilvl w:val="1"/>
          <w:numId w:val="4"/>
        </w:numPr>
        <w:spacing w:after="0" w:line="240" w:lineRule="auto"/>
        <w:ind w:left="0" w:firstLine="0"/>
        <w:jc w:val="both"/>
        <w:rPr>
          <w:rFonts w:ascii="Arial" w:hAnsi="Arial" w:cs="Arial"/>
          <w:color w:val="000000"/>
        </w:rPr>
      </w:pPr>
      <w:r w:rsidRPr="00ED5829">
        <w:rPr>
          <w:rFonts w:ascii="Arial" w:hAnsi="Arial" w:cs="Arial"/>
          <w:iCs/>
        </w:rPr>
        <w:t xml:space="preserve">Trata-se de SERVIÇO DE TERCEIROS </w:t>
      </w:r>
      <w:r w:rsidR="00EE000B">
        <w:rPr>
          <w:rFonts w:ascii="Arial" w:hAnsi="Arial" w:cs="Arial"/>
          <w:iCs/>
        </w:rPr>
        <w:t>-</w:t>
      </w:r>
      <w:r w:rsidRPr="00ED5829">
        <w:rPr>
          <w:rFonts w:ascii="Arial" w:hAnsi="Arial" w:cs="Arial"/>
          <w:iCs/>
        </w:rPr>
        <w:t xml:space="preserve"> PESSOA JURÍDICA</w:t>
      </w:r>
    </w:p>
    <w:p w14:paraId="070F6D15" w14:textId="77777777" w:rsidR="00F14003" w:rsidRPr="00ED5829" w:rsidRDefault="00F14003" w:rsidP="00F14003">
      <w:pPr>
        <w:spacing w:after="0" w:line="240" w:lineRule="auto"/>
        <w:jc w:val="both"/>
        <w:rPr>
          <w:rFonts w:ascii="Arial" w:hAnsi="Arial" w:cs="Arial"/>
          <w:color w:val="000000"/>
        </w:rPr>
      </w:pPr>
    </w:p>
    <w:p w14:paraId="75D88150" w14:textId="77777777" w:rsidR="00F14003" w:rsidRPr="00ED5829" w:rsidRDefault="00F14003" w:rsidP="00F14003">
      <w:pPr>
        <w:pStyle w:val="Nivel1"/>
        <w:spacing w:before="0" w:after="0" w:line="240" w:lineRule="auto"/>
        <w:ind w:left="0" w:firstLine="0"/>
        <w:outlineLvl w:val="9"/>
        <w:rPr>
          <w:bCs/>
          <w:sz w:val="22"/>
          <w:szCs w:val="22"/>
        </w:rPr>
      </w:pPr>
      <w:r w:rsidRPr="00ED5829">
        <w:rPr>
          <w:bCs/>
          <w:sz w:val="22"/>
          <w:szCs w:val="22"/>
        </w:rPr>
        <w:t>ENTREGA E CRITÉRIOS DE ACEITAÇÃO DO OBJETO.</w:t>
      </w:r>
    </w:p>
    <w:p w14:paraId="087C9D42" w14:textId="285C999B" w:rsidR="00F8116C" w:rsidRPr="00F8116C" w:rsidRDefault="00F8116C" w:rsidP="00F8116C">
      <w:pPr>
        <w:numPr>
          <w:ilvl w:val="1"/>
          <w:numId w:val="4"/>
        </w:numPr>
        <w:spacing w:after="0" w:line="240" w:lineRule="auto"/>
        <w:ind w:left="0" w:firstLine="0"/>
        <w:jc w:val="both"/>
        <w:rPr>
          <w:rFonts w:ascii="Arial" w:hAnsi="Arial" w:cs="Arial"/>
        </w:rPr>
      </w:pPr>
      <w:r w:rsidRPr="00F8116C">
        <w:rPr>
          <w:rFonts w:ascii="Arial" w:hAnsi="Arial" w:cs="Arial"/>
        </w:rPr>
        <w:t>O fornecimento dos serviços de Hospedagem será reservado com no mínimo 24 horas de antecedência, através de AF, podendo serem solicitados durante a semana e nos finais de semana, sendo que os serviços deverão ser fornecidos no município de Deodápolis/MS, num raio máximo de 5 km da Prefeitura Municipal.</w:t>
      </w:r>
    </w:p>
    <w:p w14:paraId="2FA9ACAB" w14:textId="77777777" w:rsidR="00F8116C" w:rsidRPr="00F8116C" w:rsidRDefault="00F8116C" w:rsidP="00F8116C">
      <w:pPr>
        <w:numPr>
          <w:ilvl w:val="1"/>
          <w:numId w:val="4"/>
        </w:numPr>
        <w:spacing w:after="0" w:line="240" w:lineRule="auto"/>
        <w:ind w:left="0" w:firstLine="0"/>
        <w:jc w:val="both"/>
        <w:rPr>
          <w:rFonts w:ascii="Arial" w:hAnsi="Arial" w:cs="Arial"/>
        </w:rPr>
      </w:pPr>
      <w:r w:rsidRPr="00F8116C">
        <w:rPr>
          <w:rFonts w:ascii="Arial" w:hAnsi="Arial" w:cs="Arial"/>
        </w:rPr>
        <w:t>As hospedagens deverão se adequar as seguintes disposições:</w:t>
      </w:r>
    </w:p>
    <w:p w14:paraId="1B51DEBC" w14:textId="3C962023" w:rsidR="00F8116C" w:rsidRPr="00F8116C" w:rsidRDefault="00F8116C" w:rsidP="00F8116C">
      <w:pPr>
        <w:pStyle w:val="PargrafodaLista"/>
        <w:numPr>
          <w:ilvl w:val="2"/>
          <w:numId w:val="50"/>
        </w:numPr>
        <w:ind w:left="0" w:firstLine="0"/>
        <w:jc w:val="both"/>
        <w:rPr>
          <w:rFonts w:ascii="Arial" w:hAnsi="Arial" w:cs="Arial"/>
        </w:rPr>
      </w:pPr>
      <w:r w:rsidRPr="00F8116C">
        <w:rPr>
          <w:rFonts w:ascii="Arial" w:hAnsi="Arial" w:cs="Arial"/>
        </w:rPr>
        <w:t>Deverão seguir criteriosamente os padrões mínimos exigidos nas solicitações e na proposta do proponente;</w:t>
      </w:r>
    </w:p>
    <w:p w14:paraId="2EDA9822" w14:textId="77777777" w:rsidR="00F8116C" w:rsidRPr="00F8116C" w:rsidRDefault="00F8116C" w:rsidP="00F8116C">
      <w:pPr>
        <w:pStyle w:val="PargrafodaLista"/>
        <w:numPr>
          <w:ilvl w:val="2"/>
          <w:numId w:val="50"/>
        </w:numPr>
        <w:ind w:left="0" w:firstLine="0"/>
        <w:jc w:val="both"/>
        <w:rPr>
          <w:rFonts w:ascii="Arial" w:hAnsi="Arial" w:cs="Arial"/>
        </w:rPr>
      </w:pPr>
      <w:r w:rsidRPr="00F8116C">
        <w:rPr>
          <w:rFonts w:ascii="Arial" w:hAnsi="Arial" w:cs="Arial"/>
        </w:rPr>
        <w:t>Deverão ser de bom atendimento e qualidade;</w:t>
      </w:r>
    </w:p>
    <w:p w14:paraId="130B0EEB" w14:textId="77777777" w:rsidR="00F8116C" w:rsidRPr="00F8116C" w:rsidRDefault="00F8116C" w:rsidP="00F8116C">
      <w:pPr>
        <w:pStyle w:val="PargrafodaLista"/>
        <w:numPr>
          <w:ilvl w:val="2"/>
          <w:numId w:val="50"/>
        </w:numPr>
        <w:ind w:left="0" w:firstLine="0"/>
        <w:jc w:val="both"/>
        <w:rPr>
          <w:rFonts w:ascii="Arial" w:hAnsi="Arial" w:cs="Arial"/>
        </w:rPr>
      </w:pPr>
      <w:r w:rsidRPr="00F8116C">
        <w:rPr>
          <w:rFonts w:ascii="Arial" w:hAnsi="Arial" w:cs="Arial"/>
        </w:rPr>
        <w:t>Não serão aceitas as hospedagens que não atendam as especificações do Anexo I, caso ocorra, o que não estiver dentro da conformidade, será desprezada.</w:t>
      </w:r>
    </w:p>
    <w:p w14:paraId="2A481A8D" w14:textId="77777777" w:rsidR="00F8116C" w:rsidRPr="00F8116C" w:rsidRDefault="00F8116C" w:rsidP="00F8116C">
      <w:pPr>
        <w:numPr>
          <w:ilvl w:val="1"/>
          <w:numId w:val="4"/>
        </w:numPr>
        <w:spacing w:after="0" w:line="240" w:lineRule="auto"/>
        <w:ind w:left="0" w:firstLine="0"/>
        <w:jc w:val="both"/>
        <w:rPr>
          <w:rFonts w:ascii="Arial" w:hAnsi="Arial" w:cs="Arial"/>
        </w:rPr>
      </w:pPr>
      <w:r w:rsidRPr="00F8116C">
        <w:rPr>
          <w:rFonts w:ascii="Arial" w:hAnsi="Arial" w:cs="Arial"/>
        </w:rPr>
        <w:t>A Contratada comprometer-se-á a dar total garantia quanto à qualidade dos serviços hospedagens fornecidas.</w:t>
      </w:r>
    </w:p>
    <w:p w14:paraId="2B2F4A26" w14:textId="77777777" w:rsidR="00F8116C" w:rsidRPr="00F8116C" w:rsidRDefault="00F8116C" w:rsidP="00F8116C">
      <w:pPr>
        <w:numPr>
          <w:ilvl w:val="1"/>
          <w:numId w:val="4"/>
        </w:numPr>
        <w:spacing w:after="0" w:line="240" w:lineRule="auto"/>
        <w:ind w:left="0" w:firstLine="0"/>
        <w:jc w:val="both"/>
        <w:rPr>
          <w:rFonts w:ascii="Arial" w:hAnsi="Arial" w:cs="Arial"/>
        </w:rPr>
      </w:pPr>
      <w:r w:rsidRPr="00F8116C">
        <w:rPr>
          <w:rFonts w:ascii="Arial" w:hAnsi="Arial" w:cs="Arial"/>
        </w:rPr>
        <w:t>Relativamente ao disposto no presente tópico aplicam-se, subsidiariamente, no que couber, as disposições da Lei nº 8.078 de 11/09/90 - Código de Defesa do Consumidor.</w:t>
      </w:r>
    </w:p>
    <w:p w14:paraId="4046CA36" w14:textId="503C4CC0" w:rsidR="00F14003" w:rsidRPr="00F8116C" w:rsidRDefault="00F8116C" w:rsidP="00F8116C">
      <w:pPr>
        <w:numPr>
          <w:ilvl w:val="1"/>
          <w:numId w:val="4"/>
        </w:numPr>
        <w:spacing w:after="0" w:line="240" w:lineRule="auto"/>
        <w:ind w:left="0" w:firstLine="0"/>
        <w:jc w:val="both"/>
        <w:rPr>
          <w:rFonts w:ascii="Arial" w:hAnsi="Arial" w:cs="Arial"/>
          <w:bCs/>
        </w:rPr>
      </w:pPr>
      <w:r w:rsidRPr="00F8116C">
        <w:rPr>
          <w:rFonts w:ascii="Arial" w:hAnsi="Arial" w:cs="Arial"/>
        </w:rPr>
        <w:t>A Administração Pública poderá se recusar a receber o objeto licitado, caso este esteja em desacordo com a proposta oferecida no momento do Certame, circunstância esta que será devidamente registrada e que caracterizará a mora do adjudicatário</w:t>
      </w:r>
      <w:r w:rsidR="00F14003" w:rsidRPr="00F8116C">
        <w:rPr>
          <w:rFonts w:ascii="Arial" w:hAnsi="Arial" w:cs="Arial"/>
        </w:rPr>
        <w:t>.</w:t>
      </w:r>
    </w:p>
    <w:p w14:paraId="76C853C1" w14:textId="77777777" w:rsidR="00F14003" w:rsidRPr="00F8116C" w:rsidRDefault="00F14003" w:rsidP="00F14003">
      <w:pPr>
        <w:spacing w:after="0" w:line="240" w:lineRule="auto"/>
        <w:jc w:val="both"/>
        <w:rPr>
          <w:rFonts w:ascii="Arial" w:hAnsi="Arial" w:cs="Arial"/>
          <w:bCs/>
        </w:rPr>
      </w:pPr>
    </w:p>
    <w:p w14:paraId="7E4200A8" w14:textId="77777777" w:rsidR="00F14003" w:rsidRPr="00ED5829" w:rsidRDefault="00F14003" w:rsidP="00F14003">
      <w:pPr>
        <w:pStyle w:val="Nivel1"/>
        <w:spacing w:before="0" w:after="0" w:line="240" w:lineRule="auto"/>
        <w:ind w:left="0" w:firstLine="0"/>
        <w:outlineLvl w:val="9"/>
        <w:rPr>
          <w:bCs/>
          <w:sz w:val="22"/>
          <w:szCs w:val="22"/>
          <w:lang w:eastAsia="en-US"/>
        </w:rPr>
      </w:pPr>
      <w:r w:rsidRPr="00ED5829">
        <w:rPr>
          <w:bCs/>
          <w:sz w:val="22"/>
          <w:szCs w:val="22"/>
          <w:lang w:eastAsia="en-US"/>
        </w:rPr>
        <w:t>OBRIGAÇÕES DA CONTRATANTE</w:t>
      </w:r>
    </w:p>
    <w:p w14:paraId="4BA79558" w14:textId="2560D52B" w:rsidR="00F14003" w:rsidRPr="00F14003" w:rsidRDefault="00F14003" w:rsidP="00F14003">
      <w:pPr>
        <w:pStyle w:val="Nivel1"/>
        <w:numPr>
          <w:ilvl w:val="0"/>
          <w:numId w:val="0"/>
        </w:numPr>
        <w:spacing w:before="0" w:after="0" w:line="240" w:lineRule="auto"/>
        <w:outlineLvl w:val="9"/>
        <w:rPr>
          <w:b w:val="0"/>
          <w:bCs/>
          <w:sz w:val="22"/>
          <w:szCs w:val="22"/>
          <w:lang w:val="pt-BR"/>
        </w:rPr>
      </w:pPr>
      <w:r w:rsidRPr="00F14003">
        <w:rPr>
          <w:b w:val="0"/>
          <w:bCs/>
          <w:sz w:val="22"/>
          <w:szCs w:val="22"/>
          <w:lang w:val="pt-BR"/>
        </w:rPr>
        <w:t>São obrigações da Contratante:</w:t>
      </w:r>
    </w:p>
    <w:p w14:paraId="77193A64" w14:textId="77777777" w:rsidR="00F14003" w:rsidRPr="00F14003" w:rsidRDefault="00F14003" w:rsidP="00F14003">
      <w:pPr>
        <w:pStyle w:val="Nivel1"/>
        <w:numPr>
          <w:ilvl w:val="1"/>
          <w:numId w:val="4"/>
        </w:numPr>
        <w:tabs>
          <w:tab w:val="num" w:pos="1440"/>
        </w:tabs>
        <w:spacing w:before="0" w:after="0" w:line="240" w:lineRule="auto"/>
        <w:ind w:left="0" w:firstLine="0"/>
        <w:outlineLvl w:val="9"/>
        <w:rPr>
          <w:b w:val="0"/>
          <w:sz w:val="22"/>
          <w:szCs w:val="22"/>
          <w:lang w:val="pt-BR"/>
        </w:rPr>
      </w:pPr>
      <w:r w:rsidRPr="00F14003">
        <w:rPr>
          <w:b w:val="0"/>
          <w:sz w:val="22"/>
          <w:szCs w:val="22"/>
          <w:lang w:val="pt-BR"/>
        </w:rPr>
        <w:t>Receber o serviço no prazo e condições estabelecidas no Edital e seus anexos;</w:t>
      </w:r>
    </w:p>
    <w:p w14:paraId="1DE1FDF9" w14:textId="77777777" w:rsidR="00F14003" w:rsidRPr="00F14003" w:rsidRDefault="00F14003" w:rsidP="00F14003">
      <w:pPr>
        <w:pStyle w:val="Nivel1"/>
        <w:numPr>
          <w:ilvl w:val="1"/>
          <w:numId w:val="4"/>
        </w:numPr>
        <w:tabs>
          <w:tab w:val="num" w:pos="1440"/>
        </w:tabs>
        <w:spacing w:before="0" w:after="0" w:line="240" w:lineRule="auto"/>
        <w:ind w:left="0" w:firstLine="0"/>
        <w:outlineLvl w:val="9"/>
        <w:rPr>
          <w:b w:val="0"/>
          <w:sz w:val="22"/>
          <w:szCs w:val="22"/>
          <w:lang w:val="pt-BR"/>
        </w:rPr>
      </w:pPr>
      <w:r w:rsidRPr="00F14003">
        <w:rPr>
          <w:b w:val="0"/>
          <w:bCs/>
          <w:sz w:val="22"/>
          <w:szCs w:val="22"/>
          <w:lang w:val="pt-BR"/>
        </w:rPr>
        <w:t>Ve</w:t>
      </w:r>
      <w:r w:rsidRPr="00F14003">
        <w:rPr>
          <w:b w:val="0"/>
          <w:sz w:val="22"/>
          <w:szCs w:val="22"/>
          <w:lang w:val="pt-BR"/>
        </w:rPr>
        <w:t>rificar minuciosamente, no prazo fixado, a conformidade com as especificações constantes do Edital e da proposta;</w:t>
      </w:r>
    </w:p>
    <w:p w14:paraId="01D905D0" w14:textId="77777777" w:rsidR="00F14003" w:rsidRPr="00F14003" w:rsidRDefault="00F14003" w:rsidP="00F14003">
      <w:pPr>
        <w:pStyle w:val="Nivel1"/>
        <w:numPr>
          <w:ilvl w:val="1"/>
          <w:numId w:val="4"/>
        </w:numPr>
        <w:tabs>
          <w:tab w:val="num" w:pos="1440"/>
        </w:tabs>
        <w:spacing w:before="0" w:after="0" w:line="240" w:lineRule="auto"/>
        <w:ind w:left="0" w:firstLine="0"/>
        <w:outlineLvl w:val="9"/>
        <w:rPr>
          <w:b w:val="0"/>
          <w:bCs/>
          <w:sz w:val="22"/>
          <w:szCs w:val="22"/>
          <w:lang w:val="pt-BR"/>
        </w:rPr>
      </w:pPr>
      <w:r w:rsidRPr="00F14003">
        <w:rPr>
          <w:b w:val="0"/>
          <w:bCs/>
          <w:sz w:val="22"/>
          <w:szCs w:val="22"/>
          <w:lang w:val="pt-BR"/>
        </w:rPr>
        <w:t>Prestar a Contratada todas as informações e esclarecimentos necessários para o cumprimento do contrata;</w:t>
      </w:r>
    </w:p>
    <w:p w14:paraId="7DC0B38E" w14:textId="77777777" w:rsidR="00F14003" w:rsidRPr="00F14003" w:rsidRDefault="00F14003" w:rsidP="00F14003">
      <w:pPr>
        <w:pStyle w:val="Nivel1"/>
        <w:numPr>
          <w:ilvl w:val="1"/>
          <w:numId w:val="4"/>
        </w:numPr>
        <w:tabs>
          <w:tab w:val="num" w:pos="1440"/>
        </w:tabs>
        <w:spacing w:before="0" w:after="0" w:line="240" w:lineRule="auto"/>
        <w:ind w:left="0" w:firstLine="0"/>
        <w:outlineLvl w:val="9"/>
        <w:rPr>
          <w:b w:val="0"/>
          <w:sz w:val="22"/>
          <w:szCs w:val="22"/>
          <w:lang w:val="pt-BR"/>
        </w:rPr>
      </w:pPr>
      <w:r w:rsidRPr="00F14003">
        <w:rPr>
          <w:b w:val="0"/>
          <w:sz w:val="22"/>
          <w:szCs w:val="22"/>
          <w:lang w:val="pt-BR"/>
        </w:rPr>
        <w:t>Comunicar à Contratada, por escrito, sobre imperfeições, falhas ou irregularidades verificadas no objeto fornecido, para que seja substituído;</w:t>
      </w:r>
    </w:p>
    <w:p w14:paraId="64B55B3A" w14:textId="77777777" w:rsidR="00F14003" w:rsidRPr="00F14003" w:rsidRDefault="00F14003" w:rsidP="00F14003">
      <w:pPr>
        <w:pStyle w:val="Nivel1"/>
        <w:numPr>
          <w:ilvl w:val="1"/>
          <w:numId w:val="4"/>
        </w:numPr>
        <w:tabs>
          <w:tab w:val="num" w:pos="1440"/>
        </w:tabs>
        <w:spacing w:before="0" w:after="0" w:line="240" w:lineRule="auto"/>
        <w:ind w:left="0" w:firstLine="0"/>
        <w:outlineLvl w:val="9"/>
        <w:rPr>
          <w:b w:val="0"/>
          <w:sz w:val="22"/>
          <w:szCs w:val="22"/>
          <w:lang w:val="pt-BR"/>
        </w:rPr>
      </w:pPr>
      <w:r w:rsidRPr="00F14003">
        <w:rPr>
          <w:b w:val="0"/>
          <w:sz w:val="22"/>
          <w:szCs w:val="22"/>
          <w:lang w:val="pt-BR"/>
        </w:rPr>
        <w:t>Acompanhar e fiscalizar o cumprimento das obrigações da Contratada, através de comissão/servidor especialmente designado;</w:t>
      </w:r>
    </w:p>
    <w:p w14:paraId="1C79AE98" w14:textId="77777777" w:rsidR="00F14003" w:rsidRPr="00F14003" w:rsidRDefault="00F14003" w:rsidP="00F14003">
      <w:pPr>
        <w:pStyle w:val="PargrafodaLista"/>
        <w:numPr>
          <w:ilvl w:val="1"/>
          <w:numId w:val="4"/>
        </w:numPr>
        <w:ind w:left="0" w:firstLine="0"/>
        <w:jc w:val="both"/>
        <w:rPr>
          <w:rFonts w:ascii="Arial" w:hAnsi="Arial" w:cs="Arial"/>
          <w:sz w:val="22"/>
          <w:szCs w:val="22"/>
        </w:rPr>
      </w:pPr>
      <w:r w:rsidRPr="00F14003">
        <w:rPr>
          <w:rFonts w:ascii="Arial" w:hAnsi="Arial" w:cs="Arial"/>
          <w:sz w:val="22"/>
          <w:szCs w:val="22"/>
        </w:rPr>
        <w:t>Efetuar o pagamento à Contratada no valor correspondente ao fornecimento do objeto, no prazo e forma estabelecidos no Edital e seus anexos;</w:t>
      </w:r>
    </w:p>
    <w:p w14:paraId="032BADA0" w14:textId="77777777" w:rsidR="00F14003" w:rsidRPr="00ED5829" w:rsidRDefault="00F14003" w:rsidP="00F14003">
      <w:pPr>
        <w:pStyle w:val="PargrafodaLista"/>
        <w:numPr>
          <w:ilvl w:val="1"/>
          <w:numId w:val="4"/>
        </w:numPr>
        <w:ind w:left="0" w:firstLine="0"/>
        <w:jc w:val="both"/>
        <w:rPr>
          <w:rFonts w:ascii="Arial" w:hAnsi="Arial" w:cs="Arial"/>
          <w:sz w:val="22"/>
          <w:szCs w:val="22"/>
        </w:rPr>
      </w:pPr>
      <w:r w:rsidRPr="00F14003">
        <w:rPr>
          <w:rFonts w:ascii="Arial" w:hAnsi="Arial" w:cs="Arial"/>
          <w:sz w:val="22"/>
          <w:szCs w:val="22"/>
        </w:rPr>
        <w:t>A Administração não responderá por quaisquer compromissos assumidos pela Contratada com terceiros, ainda que vinculados à execução do presente Termo de Contrato</w:t>
      </w:r>
      <w:r w:rsidRPr="00ED5829">
        <w:rPr>
          <w:rFonts w:ascii="Arial" w:hAnsi="Arial" w:cs="Arial"/>
          <w:sz w:val="22"/>
          <w:szCs w:val="22"/>
        </w:rPr>
        <w:t>, bem como por qualquer dano causado a terceiros em decorrência de ato da Contratada, de seus empregados, prepostos ou subordinados.</w:t>
      </w:r>
    </w:p>
    <w:p w14:paraId="3A1CBD1E" w14:textId="77777777" w:rsidR="00F14003" w:rsidRPr="00ED5829" w:rsidRDefault="00F14003" w:rsidP="00F14003">
      <w:pPr>
        <w:pStyle w:val="PargrafodaLista"/>
        <w:ind w:left="0"/>
        <w:jc w:val="both"/>
        <w:rPr>
          <w:rFonts w:ascii="Arial" w:hAnsi="Arial" w:cs="Arial"/>
          <w:color w:val="000000"/>
          <w:sz w:val="22"/>
          <w:szCs w:val="22"/>
        </w:rPr>
      </w:pPr>
    </w:p>
    <w:p w14:paraId="5E07282F" w14:textId="21557BCF" w:rsidR="00F14003" w:rsidRPr="00F14003" w:rsidRDefault="00F14003" w:rsidP="00F14003">
      <w:pPr>
        <w:pStyle w:val="Nivel1"/>
        <w:spacing w:before="0" w:after="0" w:line="240" w:lineRule="auto"/>
        <w:ind w:left="0" w:firstLine="0"/>
        <w:outlineLvl w:val="9"/>
        <w:rPr>
          <w:bCs/>
          <w:sz w:val="22"/>
          <w:szCs w:val="22"/>
        </w:rPr>
      </w:pPr>
      <w:r w:rsidRPr="00ED5829">
        <w:rPr>
          <w:bCs/>
          <w:sz w:val="22"/>
          <w:szCs w:val="22"/>
        </w:rPr>
        <w:t>OBRIGAÇÕES DA CONTRATADA</w:t>
      </w:r>
    </w:p>
    <w:p w14:paraId="539D8723" w14:textId="77777777" w:rsidR="00F14003" w:rsidRPr="00ED5829" w:rsidRDefault="00F14003" w:rsidP="00F14003">
      <w:pPr>
        <w:numPr>
          <w:ilvl w:val="1"/>
          <w:numId w:val="4"/>
        </w:numPr>
        <w:spacing w:after="0" w:line="240" w:lineRule="auto"/>
        <w:ind w:left="0" w:firstLine="0"/>
        <w:jc w:val="both"/>
        <w:rPr>
          <w:rFonts w:ascii="Arial" w:hAnsi="Arial" w:cs="Arial"/>
          <w:color w:val="000000"/>
        </w:rPr>
      </w:pPr>
      <w:r w:rsidRPr="00ED5829">
        <w:rPr>
          <w:rFonts w:ascii="Arial" w:hAnsi="Arial" w:cs="Arial"/>
        </w:rPr>
        <w:t>A Contratada deve cumprir todas as obrigações constantes no Edital, seus anexos e sua proposta, assumindo como exclusivamente seus os riscos e as despesas decorrentes da boa e perfeita execução do objeto;</w:t>
      </w:r>
    </w:p>
    <w:p w14:paraId="5D56316A" w14:textId="77777777" w:rsidR="00F14003" w:rsidRPr="00ED5829" w:rsidRDefault="00F14003" w:rsidP="00F14003">
      <w:pPr>
        <w:numPr>
          <w:ilvl w:val="1"/>
          <w:numId w:val="4"/>
        </w:numPr>
        <w:spacing w:after="0" w:line="240" w:lineRule="auto"/>
        <w:ind w:left="0" w:firstLine="0"/>
        <w:jc w:val="both"/>
        <w:rPr>
          <w:rFonts w:ascii="Arial" w:hAnsi="Arial" w:cs="Arial"/>
          <w:color w:val="000000"/>
        </w:rPr>
      </w:pPr>
      <w:r w:rsidRPr="00ED5829">
        <w:rPr>
          <w:rFonts w:ascii="Arial" w:hAnsi="Arial" w:cs="Arial"/>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4EB29855" w14:textId="77777777" w:rsidR="00F14003" w:rsidRPr="00ED5829" w:rsidRDefault="00F14003" w:rsidP="00F14003">
      <w:pPr>
        <w:numPr>
          <w:ilvl w:val="1"/>
          <w:numId w:val="4"/>
        </w:numPr>
        <w:spacing w:after="0" w:line="240" w:lineRule="auto"/>
        <w:ind w:left="0" w:firstLine="0"/>
        <w:jc w:val="both"/>
        <w:rPr>
          <w:rFonts w:ascii="Arial" w:hAnsi="Arial" w:cs="Arial"/>
          <w:color w:val="000000"/>
        </w:rPr>
      </w:pPr>
      <w:r w:rsidRPr="00ED5829">
        <w:rPr>
          <w:rFonts w:ascii="Arial" w:hAnsi="Arial" w:cs="Arial"/>
          <w:bCs/>
          <w:color w:val="000000"/>
        </w:rPr>
        <w:lastRenderedPageBreak/>
        <w:t>Responsabilizar-se pelos vícios e danos decorrentes da execução do serviço e dos materiais fornecidos, de acordo o Código de Defesa do Consumidor (Lei no 8.078, de 1990);</w:t>
      </w:r>
    </w:p>
    <w:p w14:paraId="348AD324" w14:textId="77777777" w:rsidR="00F14003" w:rsidRPr="00ED5829" w:rsidRDefault="00F14003" w:rsidP="00F14003">
      <w:pPr>
        <w:numPr>
          <w:ilvl w:val="1"/>
          <w:numId w:val="4"/>
        </w:numPr>
        <w:spacing w:after="0" w:line="240" w:lineRule="auto"/>
        <w:ind w:left="0" w:firstLine="0"/>
        <w:jc w:val="both"/>
        <w:rPr>
          <w:rFonts w:ascii="Arial" w:hAnsi="Arial" w:cs="Arial"/>
          <w:color w:val="000000"/>
        </w:rPr>
      </w:pPr>
      <w:r w:rsidRPr="00ED5829">
        <w:rPr>
          <w:rFonts w:ascii="Arial" w:hAnsi="Arial" w:cs="Arial"/>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4CD2D2E3" w14:textId="77777777" w:rsidR="00F14003" w:rsidRPr="00ED5829" w:rsidRDefault="00F14003" w:rsidP="00F14003">
      <w:pPr>
        <w:numPr>
          <w:ilvl w:val="1"/>
          <w:numId w:val="4"/>
        </w:numPr>
        <w:spacing w:after="0" w:line="240" w:lineRule="auto"/>
        <w:ind w:left="0" w:firstLine="0"/>
        <w:jc w:val="both"/>
        <w:rPr>
          <w:rFonts w:ascii="Arial" w:hAnsi="Arial" w:cs="Arial"/>
          <w:color w:val="000000"/>
        </w:rPr>
      </w:pPr>
      <w:r w:rsidRPr="00ED5829">
        <w:rPr>
          <w:rFonts w:ascii="Arial" w:hAnsi="Arial" w:cs="Arial"/>
        </w:rPr>
        <w:t>Responsabilizar-se pelas despesas dos tributos, encargos trabalhistas, previdenciários, fiscais, comerciais, taxas, fretes, seguros, deslocamento de pessoal, quaisquer outras que incidam ou venham a incidir na execução do contrato;</w:t>
      </w:r>
    </w:p>
    <w:p w14:paraId="4EF11AE4" w14:textId="77777777" w:rsidR="00F14003" w:rsidRPr="00ED5829" w:rsidRDefault="00F14003" w:rsidP="00F14003">
      <w:pPr>
        <w:numPr>
          <w:ilvl w:val="1"/>
          <w:numId w:val="4"/>
        </w:numPr>
        <w:spacing w:after="0" w:line="240" w:lineRule="auto"/>
        <w:ind w:left="0" w:firstLine="0"/>
        <w:jc w:val="both"/>
        <w:rPr>
          <w:rFonts w:ascii="Arial" w:hAnsi="Arial" w:cs="Arial"/>
          <w:color w:val="000000"/>
        </w:rPr>
      </w:pPr>
      <w:r w:rsidRPr="00ED5829">
        <w:rPr>
          <w:rFonts w:ascii="Arial" w:hAnsi="Arial" w:cs="Arial"/>
        </w:rPr>
        <w:t>Comunicar à Contratante, no prazo máximo de 24 (vinte e quatro) horas que antecede a data da entrega, os motivos que impossibilitem o cumprimento do prazo previsto, com a devida comprovação;</w:t>
      </w:r>
    </w:p>
    <w:p w14:paraId="12A18129" w14:textId="77777777" w:rsidR="00F14003" w:rsidRPr="00ED5829" w:rsidRDefault="00F14003" w:rsidP="00F14003">
      <w:pPr>
        <w:numPr>
          <w:ilvl w:val="1"/>
          <w:numId w:val="4"/>
        </w:numPr>
        <w:spacing w:after="0" w:line="240" w:lineRule="auto"/>
        <w:ind w:left="0" w:firstLine="0"/>
        <w:jc w:val="both"/>
        <w:rPr>
          <w:rFonts w:ascii="Arial" w:hAnsi="Arial" w:cs="Arial"/>
          <w:color w:val="000000"/>
        </w:rPr>
      </w:pPr>
      <w:r w:rsidRPr="00ED5829">
        <w:rPr>
          <w:rFonts w:ascii="Arial" w:hAnsi="Arial" w:cs="Arial"/>
        </w:rPr>
        <w:t>Atender prontamente a quaisquer exigências da Administração, inerentes ao objeto da presente licitação;</w:t>
      </w:r>
    </w:p>
    <w:p w14:paraId="58E4BDB0" w14:textId="77777777" w:rsidR="00F14003" w:rsidRPr="00ED5829" w:rsidRDefault="00F14003" w:rsidP="00F14003">
      <w:pPr>
        <w:numPr>
          <w:ilvl w:val="1"/>
          <w:numId w:val="4"/>
        </w:numPr>
        <w:spacing w:after="0" w:line="240" w:lineRule="auto"/>
        <w:ind w:left="0" w:firstLine="0"/>
        <w:jc w:val="both"/>
        <w:rPr>
          <w:rFonts w:ascii="Arial" w:hAnsi="Arial" w:cs="Arial"/>
          <w:color w:val="000000"/>
        </w:rPr>
      </w:pPr>
      <w:r w:rsidRPr="00ED5829">
        <w:rPr>
          <w:rFonts w:ascii="Arial" w:hAnsi="Arial" w:cs="Arial"/>
        </w:rPr>
        <w:t>Manter, durante toda a execução do contrato, em compatibilidade com as obrigações assumidas, todas as condições de habilitação e qualificação exigidas na licitação.</w:t>
      </w:r>
    </w:p>
    <w:p w14:paraId="5A4DE0D4" w14:textId="77777777" w:rsidR="00F14003" w:rsidRPr="00ED5829" w:rsidRDefault="00F14003" w:rsidP="00F14003">
      <w:pPr>
        <w:spacing w:after="0" w:line="240" w:lineRule="auto"/>
        <w:jc w:val="both"/>
        <w:rPr>
          <w:rFonts w:ascii="Arial" w:hAnsi="Arial" w:cs="Arial"/>
          <w:color w:val="000000"/>
        </w:rPr>
      </w:pPr>
    </w:p>
    <w:p w14:paraId="1FBAC4F7" w14:textId="40CAB88D" w:rsidR="00F14003" w:rsidRPr="00F14003" w:rsidRDefault="00F14003" w:rsidP="00F14003">
      <w:pPr>
        <w:pStyle w:val="Nivel1"/>
        <w:numPr>
          <w:ilvl w:val="0"/>
          <w:numId w:val="42"/>
        </w:numPr>
        <w:spacing w:before="0" w:after="0" w:line="240" w:lineRule="auto"/>
        <w:ind w:left="0" w:firstLine="0"/>
        <w:outlineLvl w:val="9"/>
        <w:rPr>
          <w:bCs/>
          <w:sz w:val="22"/>
          <w:szCs w:val="22"/>
        </w:rPr>
      </w:pPr>
      <w:r w:rsidRPr="00ED5829">
        <w:rPr>
          <w:bCs/>
          <w:sz w:val="22"/>
          <w:szCs w:val="22"/>
        </w:rPr>
        <w:t>DA SUBCONTRATAÇÃO</w:t>
      </w:r>
    </w:p>
    <w:p w14:paraId="5B22FC4A" w14:textId="1E6357C8" w:rsidR="00F14003" w:rsidRPr="004C3CF1" w:rsidRDefault="004C3CF1" w:rsidP="00F14003">
      <w:pPr>
        <w:pStyle w:val="PargrafodaLista"/>
        <w:numPr>
          <w:ilvl w:val="1"/>
          <w:numId w:val="42"/>
        </w:numPr>
        <w:ind w:left="0" w:firstLine="0"/>
        <w:jc w:val="both"/>
        <w:rPr>
          <w:rFonts w:ascii="Arial" w:hAnsi="Arial" w:cs="Arial"/>
          <w:iCs/>
          <w:sz w:val="22"/>
          <w:szCs w:val="22"/>
        </w:rPr>
      </w:pPr>
      <w:r w:rsidRPr="004C3CF1">
        <w:rPr>
          <w:rFonts w:ascii="Arial" w:hAnsi="Arial" w:cs="Arial"/>
          <w:sz w:val="22"/>
          <w:szCs w:val="22"/>
        </w:rPr>
        <w:t>Não será admitida a subcontratação do objeto contratual</w:t>
      </w:r>
      <w:r w:rsidR="00F14003" w:rsidRPr="004C3CF1">
        <w:rPr>
          <w:rFonts w:ascii="Arial" w:hAnsi="Arial" w:cs="Arial"/>
          <w:iCs/>
          <w:sz w:val="22"/>
          <w:szCs w:val="22"/>
        </w:rPr>
        <w:t>.</w:t>
      </w:r>
    </w:p>
    <w:p w14:paraId="68358470" w14:textId="77777777" w:rsidR="00F14003" w:rsidRPr="00ED5829" w:rsidRDefault="00F14003" w:rsidP="00F14003">
      <w:pPr>
        <w:pStyle w:val="PargrafodaLista"/>
        <w:ind w:left="0"/>
        <w:jc w:val="both"/>
        <w:rPr>
          <w:rFonts w:ascii="Arial" w:hAnsi="Arial" w:cs="Arial"/>
          <w:iCs/>
          <w:sz w:val="22"/>
          <w:szCs w:val="22"/>
        </w:rPr>
      </w:pPr>
    </w:p>
    <w:p w14:paraId="2E43A9DE" w14:textId="40A4FA7D" w:rsidR="00F14003" w:rsidRPr="00F14003" w:rsidRDefault="00F14003" w:rsidP="00F14003">
      <w:pPr>
        <w:pStyle w:val="Nivel1"/>
        <w:numPr>
          <w:ilvl w:val="0"/>
          <w:numId w:val="42"/>
        </w:numPr>
        <w:tabs>
          <w:tab w:val="num" w:pos="360"/>
        </w:tabs>
        <w:spacing w:before="0" w:after="0" w:line="240" w:lineRule="auto"/>
        <w:ind w:left="0" w:firstLine="0"/>
        <w:outlineLvl w:val="9"/>
        <w:rPr>
          <w:bCs/>
          <w:sz w:val="22"/>
          <w:szCs w:val="22"/>
          <w:lang w:eastAsia="en-US"/>
        </w:rPr>
      </w:pPr>
      <w:r w:rsidRPr="00ED5829">
        <w:rPr>
          <w:bCs/>
          <w:sz w:val="22"/>
          <w:szCs w:val="22"/>
          <w:lang w:eastAsia="en-US"/>
        </w:rPr>
        <w:t>DA ALTERAÇÃO SUBJETIVA</w:t>
      </w:r>
    </w:p>
    <w:p w14:paraId="74D87818" w14:textId="77777777" w:rsidR="00F14003" w:rsidRPr="00ED5829" w:rsidRDefault="00F14003" w:rsidP="00F14003">
      <w:pPr>
        <w:numPr>
          <w:ilvl w:val="1"/>
          <w:numId w:val="42"/>
        </w:numPr>
        <w:spacing w:after="0" w:line="240" w:lineRule="auto"/>
        <w:ind w:left="0" w:firstLine="0"/>
        <w:jc w:val="both"/>
        <w:rPr>
          <w:rFonts w:ascii="Arial" w:hAnsi="Arial" w:cs="Arial"/>
        </w:rPr>
      </w:pPr>
      <w:r w:rsidRPr="00ED5829">
        <w:rPr>
          <w:rFonts w:ascii="Arial" w:hAnsi="Arial" w:cs="Arial"/>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2F8437BE" w14:textId="77777777" w:rsidR="00F14003" w:rsidRPr="00ED5829" w:rsidRDefault="00F14003" w:rsidP="00F14003">
      <w:pPr>
        <w:spacing w:after="0" w:line="240" w:lineRule="auto"/>
        <w:jc w:val="both"/>
        <w:rPr>
          <w:rFonts w:ascii="Arial" w:hAnsi="Arial" w:cs="Arial"/>
        </w:rPr>
      </w:pPr>
    </w:p>
    <w:p w14:paraId="0BDE95F7" w14:textId="717BFF6D" w:rsidR="00F14003" w:rsidRPr="00F14003" w:rsidRDefault="00F14003" w:rsidP="00F14003">
      <w:pPr>
        <w:pStyle w:val="Nivel1"/>
        <w:numPr>
          <w:ilvl w:val="0"/>
          <w:numId w:val="42"/>
        </w:numPr>
        <w:tabs>
          <w:tab w:val="num" w:pos="360"/>
        </w:tabs>
        <w:spacing w:before="0" w:after="0" w:line="240" w:lineRule="auto"/>
        <w:ind w:left="0" w:firstLine="0"/>
        <w:outlineLvl w:val="9"/>
        <w:rPr>
          <w:bCs/>
          <w:sz w:val="22"/>
          <w:szCs w:val="22"/>
          <w:lang w:eastAsia="en-US"/>
        </w:rPr>
      </w:pPr>
      <w:r w:rsidRPr="00ED5829">
        <w:rPr>
          <w:bCs/>
          <w:sz w:val="22"/>
          <w:szCs w:val="22"/>
          <w:lang w:eastAsia="en-US"/>
        </w:rPr>
        <w:t xml:space="preserve">DO CONTROLE </w:t>
      </w:r>
      <w:r w:rsidRPr="00ED5829">
        <w:rPr>
          <w:bCs/>
          <w:color w:val="auto"/>
          <w:sz w:val="22"/>
          <w:szCs w:val="22"/>
          <w:lang w:eastAsia="en-US"/>
        </w:rPr>
        <w:t xml:space="preserve">E FISCALIZAÇÃO DA </w:t>
      </w:r>
      <w:r w:rsidRPr="00ED5829">
        <w:rPr>
          <w:bCs/>
          <w:sz w:val="22"/>
          <w:szCs w:val="22"/>
          <w:lang w:eastAsia="en-US"/>
        </w:rPr>
        <w:t>EXECUÇÃO</w:t>
      </w:r>
    </w:p>
    <w:p w14:paraId="752BE697" w14:textId="77777777" w:rsidR="00F14003" w:rsidRPr="00ED5829" w:rsidRDefault="00F14003" w:rsidP="00F14003">
      <w:pPr>
        <w:numPr>
          <w:ilvl w:val="1"/>
          <w:numId w:val="42"/>
        </w:numPr>
        <w:spacing w:after="0" w:line="240" w:lineRule="auto"/>
        <w:ind w:left="0" w:firstLine="0"/>
        <w:jc w:val="both"/>
        <w:rPr>
          <w:rFonts w:ascii="Arial" w:hAnsi="Arial" w:cs="Arial"/>
          <w:bCs/>
          <w:color w:val="000000"/>
        </w:rPr>
      </w:pPr>
      <w:r w:rsidRPr="00ED5829">
        <w:rPr>
          <w:rFonts w:ascii="Arial" w:hAnsi="Arial" w:cs="Arial"/>
          <w:color w:val="000000"/>
        </w:rPr>
        <w:t>Será designado representante para acompanhar e fiscalizar a entrega do bem, anotando em registro próprio todas as ocorrências relacionadas com a execução e determinando o que for necessário à regularização.</w:t>
      </w:r>
    </w:p>
    <w:p w14:paraId="303A2219" w14:textId="77777777" w:rsidR="00F14003" w:rsidRPr="00ED5829" w:rsidRDefault="00F14003" w:rsidP="00F14003">
      <w:pPr>
        <w:numPr>
          <w:ilvl w:val="1"/>
          <w:numId w:val="42"/>
        </w:numPr>
        <w:spacing w:after="0" w:line="240" w:lineRule="auto"/>
        <w:ind w:left="0" w:firstLine="0"/>
        <w:jc w:val="both"/>
        <w:rPr>
          <w:rFonts w:ascii="Arial" w:hAnsi="Arial" w:cs="Arial"/>
          <w:color w:val="000000"/>
        </w:rPr>
      </w:pPr>
      <w:r w:rsidRPr="00ED5829">
        <w:rPr>
          <w:rFonts w:ascii="Arial" w:hAnsi="Arial" w:cs="Arial"/>
          <w:color w:val="000000"/>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413ADAA5" w14:textId="77777777" w:rsidR="00F14003" w:rsidRPr="00ED5829" w:rsidRDefault="00F14003" w:rsidP="00F14003">
      <w:pPr>
        <w:numPr>
          <w:ilvl w:val="1"/>
          <w:numId w:val="42"/>
        </w:numPr>
        <w:spacing w:after="0" w:line="240" w:lineRule="auto"/>
        <w:ind w:left="0" w:firstLine="0"/>
        <w:jc w:val="both"/>
        <w:rPr>
          <w:rFonts w:ascii="Arial" w:hAnsi="Arial" w:cs="Arial"/>
          <w:color w:val="000000"/>
        </w:rPr>
      </w:pPr>
      <w:r w:rsidRPr="00ED5829">
        <w:rPr>
          <w:rFonts w:ascii="Arial" w:hAnsi="Arial" w:cs="Arial"/>
          <w:color w:val="000000"/>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09E2C350" w14:textId="77777777" w:rsidR="00F14003" w:rsidRPr="00ED5829" w:rsidRDefault="00F14003" w:rsidP="00F14003">
      <w:pPr>
        <w:spacing w:after="0" w:line="240" w:lineRule="auto"/>
        <w:jc w:val="both"/>
        <w:rPr>
          <w:rFonts w:ascii="Arial" w:hAnsi="Arial" w:cs="Arial"/>
          <w:color w:val="000000"/>
        </w:rPr>
      </w:pPr>
    </w:p>
    <w:p w14:paraId="460AD883" w14:textId="043B6A52" w:rsidR="00F14003" w:rsidRPr="00F14003" w:rsidRDefault="00F14003" w:rsidP="00F14003">
      <w:pPr>
        <w:pStyle w:val="Nivel1"/>
        <w:numPr>
          <w:ilvl w:val="0"/>
          <w:numId w:val="42"/>
        </w:numPr>
        <w:tabs>
          <w:tab w:val="num" w:pos="360"/>
        </w:tabs>
        <w:spacing w:before="0" w:after="0" w:line="240" w:lineRule="auto"/>
        <w:ind w:left="0" w:firstLine="0"/>
        <w:outlineLvl w:val="9"/>
        <w:rPr>
          <w:bCs/>
          <w:sz w:val="22"/>
          <w:szCs w:val="22"/>
        </w:rPr>
      </w:pPr>
      <w:r w:rsidRPr="00ED5829">
        <w:rPr>
          <w:bCs/>
          <w:sz w:val="22"/>
          <w:szCs w:val="22"/>
        </w:rPr>
        <w:t>DO PAGAMENTO</w:t>
      </w:r>
    </w:p>
    <w:p w14:paraId="292101D1" w14:textId="77777777" w:rsidR="00F14003" w:rsidRPr="00ED5829" w:rsidRDefault="00F14003" w:rsidP="00F14003">
      <w:pPr>
        <w:pStyle w:val="PargrafodaLista"/>
        <w:numPr>
          <w:ilvl w:val="1"/>
          <w:numId w:val="42"/>
        </w:numPr>
        <w:ind w:left="0" w:firstLine="0"/>
        <w:jc w:val="both"/>
        <w:rPr>
          <w:rFonts w:ascii="Arial" w:hAnsi="Arial" w:cs="Arial"/>
          <w:color w:val="000000"/>
          <w:sz w:val="22"/>
          <w:szCs w:val="22"/>
        </w:rPr>
      </w:pPr>
      <w:r w:rsidRPr="00ED5829">
        <w:rPr>
          <w:rFonts w:ascii="Arial" w:hAnsi="Arial" w:cs="Arial"/>
          <w:color w:val="000000"/>
          <w:sz w:val="22"/>
          <w:szCs w:val="22"/>
        </w:rPr>
        <w:t xml:space="preserve">O pagamento será realizado no prazo máximo de até </w:t>
      </w:r>
      <w:r w:rsidRPr="00ED5829">
        <w:rPr>
          <w:rFonts w:ascii="Arial" w:hAnsi="Arial" w:cs="Arial"/>
          <w:bCs/>
          <w:color w:val="000000"/>
          <w:sz w:val="22"/>
          <w:szCs w:val="22"/>
        </w:rPr>
        <w:t>30 (trinta)</w:t>
      </w:r>
      <w:r w:rsidRPr="00ED5829">
        <w:rPr>
          <w:rFonts w:ascii="Arial" w:hAnsi="Arial" w:cs="Arial"/>
          <w:bCs/>
          <w:color w:val="FF0000"/>
          <w:sz w:val="22"/>
          <w:szCs w:val="22"/>
        </w:rPr>
        <w:t xml:space="preserve"> </w:t>
      </w:r>
      <w:r w:rsidRPr="00ED5829">
        <w:rPr>
          <w:rFonts w:ascii="Arial" w:hAnsi="Arial" w:cs="Arial"/>
          <w:bCs/>
          <w:color w:val="000000"/>
          <w:sz w:val="22"/>
          <w:szCs w:val="22"/>
        </w:rPr>
        <w:t>dias</w:t>
      </w:r>
      <w:r w:rsidRPr="00ED5829">
        <w:rPr>
          <w:rFonts w:ascii="Arial" w:hAnsi="Arial" w:cs="Arial"/>
          <w:color w:val="000000"/>
          <w:sz w:val="22"/>
          <w:szCs w:val="22"/>
        </w:rPr>
        <w:t>, contados a partir do recebimento da Nota Fiscal ou Fatura, através de ordem bancária, para crédito em banco, agência e conta corrente indicados pelo contratado.</w:t>
      </w:r>
    </w:p>
    <w:p w14:paraId="724F7BCD" w14:textId="77777777" w:rsidR="00F14003" w:rsidRPr="00ED5829" w:rsidRDefault="00F14003" w:rsidP="00F14003">
      <w:pPr>
        <w:pStyle w:val="PargrafodaLista"/>
        <w:numPr>
          <w:ilvl w:val="1"/>
          <w:numId w:val="42"/>
        </w:numPr>
        <w:ind w:left="0" w:firstLine="0"/>
        <w:jc w:val="both"/>
        <w:rPr>
          <w:rFonts w:ascii="Arial" w:hAnsi="Arial" w:cs="Arial"/>
          <w:color w:val="000000"/>
          <w:sz w:val="22"/>
          <w:szCs w:val="22"/>
        </w:rPr>
      </w:pPr>
      <w:r w:rsidRPr="00ED5829">
        <w:rPr>
          <w:rFonts w:ascii="Arial" w:hAnsi="Arial" w:cs="Arial"/>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6E4D4F3F" w14:textId="77777777" w:rsidR="00F14003" w:rsidRPr="00ED5829" w:rsidRDefault="00F14003" w:rsidP="00F14003">
      <w:pPr>
        <w:numPr>
          <w:ilvl w:val="1"/>
          <w:numId w:val="42"/>
        </w:numPr>
        <w:spacing w:after="0" w:line="240" w:lineRule="auto"/>
        <w:ind w:left="0" w:firstLine="0"/>
        <w:jc w:val="both"/>
        <w:rPr>
          <w:rFonts w:ascii="Arial" w:hAnsi="Arial" w:cs="Arial"/>
        </w:rPr>
      </w:pPr>
      <w:r w:rsidRPr="00ED5829">
        <w:rPr>
          <w:rFonts w:ascii="Arial" w:hAnsi="Arial" w:cs="Arial"/>
        </w:rPr>
        <w:t>Será considerada data do pagamento o dia em que constar como emitida a ordem bancária para pagamento.</w:t>
      </w:r>
    </w:p>
    <w:p w14:paraId="26E613C2" w14:textId="77777777" w:rsidR="00F14003" w:rsidRPr="00ED5829" w:rsidRDefault="00F14003" w:rsidP="00F14003">
      <w:pPr>
        <w:numPr>
          <w:ilvl w:val="1"/>
          <w:numId w:val="42"/>
        </w:numPr>
        <w:spacing w:after="0" w:line="240" w:lineRule="auto"/>
        <w:ind w:left="0" w:firstLine="0"/>
        <w:jc w:val="both"/>
        <w:rPr>
          <w:rFonts w:ascii="Arial" w:hAnsi="Arial" w:cs="Arial"/>
        </w:rPr>
      </w:pPr>
      <w:r w:rsidRPr="00ED5829">
        <w:rPr>
          <w:rFonts w:ascii="Arial" w:hAnsi="Arial" w:cs="Arial"/>
        </w:rPr>
        <w:t xml:space="preserve">Antes de cada pagamento à contratada, será realizada consulta para verificar a manutenção das condições de habilitação exigidas no edital. </w:t>
      </w:r>
    </w:p>
    <w:p w14:paraId="6390B44B" w14:textId="77777777" w:rsidR="00F14003" w:rsidRPr="00ED5829" w:rsidRDefault="00F14003" w:rsidP="00F14003">
      <w:pPr>
        <w:numPr>
          <w:ilvl w:val="1"/>
          <w:numId w:val="42"/>
        </w:numPr>
        <w:spacing w:after="0" w:line="240" w:lineRule="auto"/>
        <w:ind w:left="0" w:firstLine="0"/>
        <w:jc w:val="both"/>
        <w:rPr>
          <w:rFonts w:ascii="Arial" w:hAnsi="Arial" w:cs="Arial"/>
        </w:rPr>
      </w:pPr>
      <w:r w:rsidRPr="00ED5829">
        <w:rPr>
          <w:rFonts w:ascii="Arial" w:hAnsi="Arial" w:cs="Arial"/>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416191A4" w14:textId="77777777" w:rsidR="00F14003" w:rsidRPr="00ED5829" w:rsidRDefault="00F14003" w:rsidP="00F14003">
      <w:pPr>
        <w:pStyle w:val="PargrafodaLista"/>
        <w:numPr>
          <w:ilvl w:val="1"/>
          <w:numId w:val="42"/>
        </w:numPr>
        <w:ind w:left="0" w:firstLine="0"/>
        <w:jc w:val="both"/>
        <w:rPr>
          <w:rFonts w:ascii="Arial" w:hAnsi="Arial" w:cs="Arial"/>
          <w:color w:val="000000"/>
          <w:sz w:val="22"/>
          <w:szCs w:val="22"/>
        </w:rPr>
      </w:pPr>
      <w:r w:rsidRPr="00ED5829">
        <w:rPr>
          <w:rFonts w:ascii="Arial" w:hAnsi="Arial" w:cs="Arial"/>
          <w:color w:val="000000"/>
          <w:sz w:val="22"/>
          <w:szCs w:val="22"/>
        </w:rPr>
        <w:lastRenderedPageBreak/>
        <w:t>Quando do pagamento, será efetuada a retenção tributária prevista na legislação aplicável.</w:t>
      </w:r>
    </w:p>
    <w:p w14:paraId="571D05BC" w14:textId="77777777" w:rsidR="00F14003" w:rsidRPr="00ED5829" w:rsidRDefault="00F14003" w:rsidP="00F14003">
      <w:pPr>
        <w:numPr>
          <w:ilvl w:val="2"/>
          <w:numId w:val="42"/>
        </w:numPr>
        <w:tabs>
          <w:tab w:val="left" w:pos="1440"/>
        </w:tabs>
        <w:autoSpaceDE w:val="0"/>
        <w:snapToGrid w:val="0"/>
        <w:spacing w:after="0" w:line="240" w:lineRule="auto"/>
        <w:ind w:left="0" w:firstLine="0"/>
        <w:jc w:val="both"/>
        <w:rPr>
          <w:rFonts w:ascii="Arial" w:hAnsi="Arial" w:cs="Arial"/>
          <w:color w:val="000000"/>
        </w:rPr>
      </w:pPr>
      <w:r w:rsidRPr="00ED5829">
        <w:rPr>
          <w:rFonts w:ascii="Arial" w:hAnsi="Arial" w:cs="Arial"/>
          <w:color w:val="00000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Pr="00ED5829">
        <w:rPr>
          <w:rFonts w:ascii="Arial" w:hAnsi="Arial" w:cs="Arial"/>
        </w:rPr>
        <w:t xml:space="preserve"> </w:t>
      </w:r>
    </w:p>
    <w:p w14:paraId="0F71F03D" w14:textId="7058B08A" w:rsidR="00F14003" w:rsidRPr="00ED5829" w:rsidRDefault="00F14003" w:rsidP="00F14003">
      <w:pPr>
        <w:pStyle w:val="PargrafodaLista"/>
        <w:ind w:left="0"/>
        <w:jc w:val="both"/>
        <w:rPr>
          <w:rFonts w:ascii="Arial" w:hAnsi="Arial" w:cs="Arial"/>
          <w:color w:val="000000"/>
          <w:sz w:val="22"/>
          <w:szCs w:val="22"/>
        </w:rPr>
      </w:pPr>
      <w:r w:rsidRPr="00ED5829">
        <w:rPr>
          <w:rFonts w:ascii="Arial" w:hAnsi="Arial" w:cs="Arial"/>
          <w:sz w:val="22"/>
          <w:szCs w:val="22"/>
        </w:rPr>
        <w:t>11.</w:t>
      </w:r>
      <w:r w:rsidR="00CA5EE7">
        <w:rPr>
          <w:rFonts w:ascii="Arial" w:hAnsi="Arial" w:cs="Arial"/>
          <w:sz w:val="22"/>
          <w:szCs w:val="22"/>
        </w:rPr>
        <w:t>7</w:t>
      </w:r>
      <w:r w:rsidRPr="00ED5829">
        <w:rPr>
          <w:rFonts w:ascii="Arial" w:hAnsi="Arial" w:cs="Arial"/>
          <w:sz w:val="22"/>
          <w:szCs w:val="22"/>
        </w:rPr>
        <w:t>.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ED5829">
        <w:rPr>
          <w:rFonts w:ascii="Arial" w:hAnsi="Arial" w:cs="Arial"/>
          <w:color w:val="000000"/>
          <w:sz w:val="22"/>
          <w:szCs w:val="22"/>
        </w:rPr>
        <w:t>:</w:t>
      </w:r>
    </w:p>
    <w:p w14:paraId="211A2011" w14:textId="77777777" w:rsidR="00F14003" w:rsidRPr="00ED5829" w:rsidRDefault="00F14003" w:rsidP="00F14003">
      <w:pPr>
        <w:tabs>
          <w:tab w:val="left" w:pos="1701"/>
        </w:tabs>
        <w:spacing w:after="0" w:line="240" w:lineRule="auto"/>
        <w:jc w:val="both"/>
        <w:rPr>
          <w:rFonts w:ascii="Arial" w:hAnsi="Arial" w:cs="Arial"/>
          <w:color w:val="000000"/>
        </w:rPr>
      </w:pPr>
      <w:r w:rsidRPr="00ED5829">
        <w:rPr>
          <w:rFonts w:ascii="Arial" w:hAnsi="Arial" w:cs="Arial"/>
          <w:color w:val="000000"/>
        </w:rPr>
        <w:t>EM = I x N x VP, sendo:</w:t>
      </w:r>
    </w:p>
    <w:p w14:paraId="024CDFBB" w14:textId="77777777" w:rsidR="00F14003" w:rsidRPr="00ED5829" w:rsidRDefault="00F14003" w:rsidP="00F14003">
      <w:pPr>
        <w:tabs>
          <w:tab w:val="left" w:pos="1701"/>
        </w:tabs>
        <w:spacing w:after="0" w:line="240" w:lineRule="auto"/>
        <w:jc w:val="both"/>
        <w:rPr>
          <w:rFonts w:ascii="Arial" w:hAnsi="Arial" w:cs="Arial"/>
          <w:snapToGrid w:val="0"/>
          <w:color w:val="000000"/>
        </w:rPr>
      </w:pPr>
      <w:r w:rsidRPr="00ED5829">
        <w:rPr>
          <w:rFonts w:ascii="Arial" w:hAnsi="Arial" w:cs="Arial"/>
          <w:snapToGrid w:val="0"/>
          <w:color w:val="000000"/>
        </w:rPr>
        <w:t>EM = Encargos moratórios;</w:t>
      </w:r>
    </w:p>
    <w:p w14:paraId="5A2FBB36" w14:textId="77777777" w:rsidR="00F14003" w:rsidRPr="00ED5829" w:rsidRDefault="00F14003" w:rsidP="00F14003">
      <w:pPr>
        <w:tabs>
          <w:tab w:val="left" w:pos="1701"/>
        </w:tabs>
        <w:spacing w:after="0" w:line="240" w:lineRule="auto"/>
        <w:jc w:val="both"/>
        <w:rPr>
          <w:rFonts w:ascii="Arial" w:hAnsi="Arial" w:cs="Arial"/>
          <w:color w:val="000000"/>
        </w:rPr>
      </w:pPr>
      <w:r w:rsidRPr="00ED5829">
        <w:rPr>
          <w:rFonts w:ascii="Arial" w:hAnsi="Arial" w:cs="Arial"/>
          <w:color w:val="000000"/>
        </w:rPr>
        <w:t>N = Número de dias entre a data prevista para o pagamento e a do efetivo pagamento;</w:t>
      </w:r>
    </w:p>
    <w:p w14:paraId="742DDBE3" w14:textId="77777777" w:rsidR="00F14003" w:rsidRPr="00ED5829" w:rsidRDefault="00F14003" w:rsidP="00F14003">
      <w:pPr>
        <w:tabs>
          <w:tab w:val="left" w:pos="1701"/>
        </w:tabs>
        <w:spacing w:after="0" w:line="240" w:lineRule="auto"/>
        <w:jc w:val="both"/>
        <w:rPr>
          <w:rFonts w:ascii="Arial" w:hAnsi="Arial" w:cs="Arial"/>
          <w:color w:val="000000"/>
        </w:rPr>
      </w:pPr>
      <w:r w:rsidRPr="00ED5829">
        <w:rPr>
          <w:rFonts w:ascii="Arial" w:hAnsi="Arial" w:cs="Arial"/>
          <w:color w:val="000000"/>
        </w:rPr>
        <w:t>VP = Valor da parcela a ser paga.</w:t>
      </w:r>
    </w:p>
    <w:p w14:paraId="1E597912" w14:textId="77777777" w:rsidR="00F14003" w:rsidRPr="00ED5829" w:rsidRDefault="00F14003" w:rsidP="00F14003">
      <w:pPr>
        <w:tabs>
          <w:tab w:val="left" w:pos="1701"/>
        </w:tabs>
        <w:spacing w:after="0" w:line="240" w:lineRule="auto"/>
        <w:jc w:val="both"/>
        <w:rPr>
          <w:rFonts w:ascii="Arial" w:hAnsi="Arial" w:cs="Arial"/>
          <w:color w:val="000000"/>
        </w:rPr>
      </w:pPr>
      <w:r w:rsidRPr="00ED5829">
        <w:rPr>
          <w:rFonts w:ascii="Arial" w:hAnsi="Arial" w:cs="Arial"/>
          <w:snapToGrid w:val="0"/>
          <w:color w:val="000000"/>
        </w:rPr>
        <w:t xml:space="preserve">I = Índice de compensação financeira = </w:t>
      </w:r>
      <w:r w:rsidRPr="00ED5829">
        <w:rPr>
          <w:rFonts w:ascii="Arial" w:hAnsi="Arial" w:cs="Arial"/>
          <w:color w:val="000000"/>
        </w:rPr>
        <w:t>0,00016438, assim apurado:</w:t>
      </w:r>
    </w:p>
    <w:p w14:paraId="698666B4" w14:textId="77777777" w:rsidR="00F14003" w:rsidRPr="00ED5829" w:rsidRDefault="00F14003" w:rsidP="00F14003">
      <w:pPr>
        <w:tabs>
          <w:tab w:val="left" w:pos="1701"/>
        </w:tabs>
        <w:spacing w:after="0" w:line="240" w:lineRule="auto"/>
        <w:jc w:val="both"/>
        <w:rPr>
          <w:rFonts w:ascii="Arial" w:hAnsi="Arial" w:cs="Arial"/>
          <w:color w:val="000000"/>
        </w:rPr>
      </w:pPr>
    </w:p>
    <w:tbl>
      <w:tblPr>
        <w:tblStyle w:val="Tabelacomgrade"/>
        <w:tblW w:w="5000" w:type="pct"/>
        <w:tblLook w:val="04A0" w:firstRow="1" w:lastRow="0" w:firstColumn="1" w:lastColumn="0" w:noHBand="0" w:noVBand="1"/>
      </w:tblPr>
      <w:tblGrid>
        <w:gridCol w:w="2354"/>
        <w:gridCol w:w="624"/>
        <w:gridCol w:w="1365"/>
        <w:gridCol w:w="5086"/>
      </w:tblGrid>
      <w:tr w:rsidR="00F14003" w:rsidRPr="00ED5829" w14:paraId="1D9E43BC" w14:textId="77777777" w:rsidTr="005308CD">
        <w:trPr>
          <w:trHeight w:val="363"/>
        </w:trPr>
        <w:tc>
          <w:tcPr>
            <w:tcW w:w="1248" w:type="pct"/>
            <w:vMerge w:val="restart"/>
            <w:tcBorders>
              <w:top w:val="nil"/>
              <w:left w:val="nil"/>
              <w:bottom w:val="nil"/>
              <w:right w:val="nil"/>
            </w:tcBorders>
            <w:vAlign w:val="center"/>
          </w:tcPr>
          <w:p w14:paraId="641EE5F3" w14:textId="77777777" w:rsidR="00F14003" w:rsidRPr="00ED5829" w:rsidRDefault="00F14003" w:rsidP="00F14003">
            <w:pPr>
              <w:tabs>
                <w:tab w:val="left" w:pos="1701"/>
              </w:tabs>
              <w:jc w:val="center"/>
              <w:rPr>
                <w:rFonts w:ascii="Arial" w:hAnsi="Arial" w:cs="Arial"/>
                <w:color w:val="000000"/>
                <w:sz w:val="22"/>
                <w:szCs w:val="22"/>
              </w:rPr>
            </w:pPr>
            <w:r w:rsidRPr="00ED5829">
              <w:rPr>
                <w:rFonts w:ascii="Arial" w:hAnsi="Arial" w:cs="Arial"/>
                <w:color w:val="000000"/>
                <w:sz w:val="22"/>
                <w:szCs w:val="22"/>
              </w:rPr>
              <w:t>I = (TX)</w:t>
            </w:r>
          </w:p>
        </w:tc>
        <w:tc>
          <w:tcPr>
            <w:tcW w:w="331" w:type="pct"/>
            <w:vMerge w:val="restart"/>
            <w:tcBorders>
              <w:top w:val="nil"/>
              <w:left w:val="nil"/>
              <w:bottom w:val="nil"/>
              <w:right w:val="nil"/>
            </w:tcBorders>
            <w:vAlign w:val="center"/>
          </w:tcPr>
          <w:p w14:paraId="10687DF6" w14:textId="77777777" w:rsidR="00F14003" w:rsidRPr="00ED5829" w:rsidRDefault="00F14003" w:rsidP="00F14003">
            <w:pPr>
              <w:tabs>
                <w:tab w:val="left" w:pos="1701"/>
              </w:tabs>
              <w:jc w:val="center"/>
              <w:rPr>
                <w:rFonts w:ascii="Arial" w:hAnsi="Arial" w:cs="Arial"/>
                <w:color w:val="000000"/>
                <w:sz w:val="22"/>
                <w:szCs w:val="22"/>
              </w:rPr>
            </w:pPr>
            <w:r w:rsidRPr="00ED5829">
              <w:rPr>
                <w:rFonts w:ascii="Arial" w:hAnsi="Arial" w:cs="Arial"/>
                <w:color w:val="000000"/>
                <w:sz w:val="22"/>
                <w:szCs w:val="22"/>
              </w:rPr>
              <w:t>I =</w:t>
            </w:r>
          </w:p>
        </w:tc>
        <w:tc>
          <w:tcPr>
            <w:tcW w:w="724" w:type="pct"/>
            <w:tcBorders>
              <w:top w:val="nil"/>
              <w:left w:val="nil"/>
              <w:bottom w:val="single" w:sz="4" w:space="0" w:color="auto"/>
              <w:right w:val="nil"/>
            </w:tcBorders>
          </w:tcPr>
          <w:p w14:paraId="13B50250" w14:textId="77777777" w:rsidR="00F14003" w:rsidRPr="00ED5829" w:rsidRDefault="00F14003" w:rsidP="00F14003">
            <w:pPr>
              <w:tabs>
                <w:tab w:val="left" w:pos="1701"/>
              </w:tabs>
              <w:jc w:val="center"/>
              <w:rPr>
                <w:rFonts w:ascii="Arial" w:hAnsi="Arial" w:cs="Arial"/>
                <w:color w:val="000000"/>
                <w:sz w:val="22"/>
                <w:szCs w:val="22"/>
              </w:rPr>
            </w:pPr>
            <w:r w:rsidRPr="00ED5829">
              <w:rPr>
                <w:rFonts w:ascii="Arial" w:hAnsi="Arial" w:cs="Arial"/>
                <w:color w:val="000000"/>
                <w:sz w:val="22"/>
                <w:szCs w:val="22"/>
              </w:rPr>
              <w:t>(6/100)</w:t>
            </w:r>
          </w:p>
        </w:tc>
        <w:tc>
          <w:tcPr>
            <w:tcW w:w="2697" w:type="pct"/>
            <w:vMerge w:val="restart"/>
            <w:tcBorders>
              <w:top w:val="nil"/>
              <w:left w:val="nil"/>
              <w:bottom w:val="nil"/>
              <w:right w:val="nil"/>
            </w:tcBorders>
          </w:tcPr>
          <w:p w14:paraId="22267687" w14:textId="77777777" w:rsidR="00F14003" w:rsidRPr="00ED5829" w:rsidRDefault="00F14003" w:rsidP="00F14003">
            <w:pPr>
              <w:tabs>
                <w:tab w:val="left" w:pos="1701"/>
              </w:tabs>
              <w:jc w:val="center"/>
              <w:rPr>
                <w:rFonts w:ascii="Arial" w:hAnsi="Arial" w:cs="Arial"/>
                <w:color w:val="000000"/>
                <w:sz w:val="22"/>
                <w:szCs w:val="22"/>
              </w:rPr>
            </w:pPr>
            <w:r w:rsidRPr="00ED5829">
              <w:rPr>
                <w:rFonts w:ascii="Arial" w:hAnsi="Arial" w:cs="Arial"/>
                <w:color w:val="000000"/>
                <w:sz w:val="22"/>
                <w:szCs w:val="22"/>
              </w:rPr>
              <w:t>I = 0,00016438</w:t>
            </w:r>
          </w:p>
          <w:p w14:paraId="389DED1D" w14:textId="77777777" w:rsidR="00F14003" w:rsidRPr="00ED5829" w:rsidRDefault="00F14003" w:rsidP="00F14003">
            <w:pPr>
              <w:tabs>
                <w:tab w:val="left" w:pos="1701"/>
              </w:tabs>
              <w:jc w:val="center"/>
              <w:rPr>
                <w:rFonts w:ascii="Arial" w:hAnsi="Arial" w:cs="Arial"/>
                <w:color w:val="000000"/>
                <w:sz w:val="22"/>
                <w:szCs w:val="22"/>
              </w:rPr>
            </w:pPr>
            <w:r w:rsidRPr="00ED5829">
              <w:rPr>
                <w:rFonts w:ascii="Arial" w:hAnsi="Arial" w:cs="Arial"/>
                <w:color w:val="000000"/>
                <w:sz w:val="22"/>
                <w:szCs w:val="22"/>
              </w:rPr>
              <w:t>TX = Percentual da taxa anual = 6%</w:t>
            </w:r>
          </w:p>
        </w:tc>
      </w:tr>
      <w:tr w:rsidR="00F14003" w:rsidRPr="00ED5829" w14:paraId="4AC3946C" w14:textId="77777777" w:rsidTr="005308CD">
        <w:trPr>
          <w:trHeight w:val="450"/>
        </w:trPr>
        <w:tc>
          <w:tcPr>
            <w:tcW w:w="1248" w:type="pct"/>
            <w:vMerge/>
            <w:tcBorders>
              <w:top w:val="nil"/>
              <w:left w:val="nil"/>
              <w:bottom w:val="nil"/>
              <w:right w:val="nil"/>
            </w:tcBorders>
          </w:tcPr>
          <w:p w14:paraId="5B9940BD" w14:textId="77777777" w:rsidR="00F14003" w:rsidRPr="00ED5829" w:rsidRDefault="00F14003" w:rsidP="00F14003">
            <w:pPr>
              <w:tabs>
                <w:tab w:val="left" w:pos="1701"/>
              </w:tabs>
              <w:jc w:val="center"/>
              <w:rPr>
                <w:rFonts w:ascii="Arial" w:hAnsi="Arial" w:cs="Arial"/>
                <w:color w:val="000000"/>
                <w:sz w:val="22"/>
                <w:szCs w:val="22"/>
              </w:rPr>
            </w:pPr>
          </w:p>
        </w:tc>
        <w:tc>
          <w:tcPr>
            <w:tcW w:w="331" w:type="pct"/>
            <w:vMerge/>
            <w:tcBorders>
              <w:top w:val="nil"/>
              <w:left w:val="nil"/>
              <w:bottom w:val="nil"/>
              <w:right w:val="nil"/>
            </w:tcBorders>
          </w:tcPr>
          <w:p w14:paraId="21556A67" w14:textId="77777777" w:rsidR="00F14003" w:rsidRPr="00ED5829" w:rsidRDefault="00F14003" w:rsidP="00F14003">
            <w:pPr>
              <w:tabs>
                <w:tab w:val="left" w:pos="1701"/>
              </w:tabs>
              <w:jc w:val="center"/>
              <w:rPr>
                <w:rFonts w:ascii="Arial" w:hAnsi="Arial" w:cs="Arial"/>
                <w:color w:val="000000"/>
                <w:sz w:val="22"/>
                <w:szCs w:val="22"/>
              </w:rPr>
            </w:pPr>
          </w:p>
        </w:tc>
        <w:tc>
          <w:tcPr>
            <w:tcW w:w="724" w:type="pct"/>
            <w:tcBorders>
              <w:top w:val="single" w:sz="4" w:space="0" w:color="auto"/>
              <w:left w:val="nil"/>
              <w:bottom w:val="nil"/>
              <w:right w:val="nil"/>
            </w:tcBorders>
          </w:tcPr>
          <w:p w14:paraId="64DFBFCB" w14:textId="77777777" w:rsidR="00F14003" w:rsidRPr="00ED5829" w:rsidRDefault="00F14003" w:rsidP="00F14003">
            <w:pPr>
              <w:tabs>
                <w:tab w:val="left" w:pos="1701"/>
              </w:tabs>
              <w:jc w:val="center"/>
              <w:rPr>
                <w:rFonts w:ascii="Arial" w:hAnsi="Arial" w:cs="Arial"/>
                <w:color w:val="000000"/>
                <w:sz w:val="22"/>
                <w:szCs w:val="22"/>
              </w:rPr>
            </w:pPr>
            <w:r w:rsidRPr="00ED5829">
              <w:rPr>
                <w:rFonts w:ascii="Arial" w:hAnsi="Arial" w:cs="Arial"/>
                <w:color w:val="000000"/>
                <w:sz w:val="22"/>
                <w:szCs w:val="22"/>
              </w:rPr>
              <w:t>365</w:t>
            </w:r>
          </w:p>
        </w:tc>
        <w:tc>
          <w:tcPr>
            <w:tcW w:w="2697" w:type="pct"/>
            <w:vMerge/>
            <w:tcBorders>
              <w:top w:val="nil"/>
              <w:left w:val="nil"/>
              <w:bottom w:val="nil"/>
              <w:right w:val="nil"/>
            </w:tcBorders>
          </w:tcPr>
          <w:p w14:paraId="76CDA86F" w14:textId="77777777" w:rsidR="00F14003" w:rsidRPr="00ED5829" w:rsidRDefault="00F14003" w:rsidP="00F14003">
            <w:pPr>
              <w:tabs>
                <w:tab w:val="left" w:pos="1701"/>
              </w:tabs>
              <w:jc w:val="center"/>
              <w:rPr>
                <w:rFonts w:ascii="Arial" w:hAnsi="Arial" w:cs="Arial"/>
                <w:color w:val="000000"/>
                <w:sz w:val="22"/>
                <w:szCs w:val="22"/>
              </w:rPr>
            </w:pPr>
          </w:p>
        </w:tc>
      </w:tr>
    </w:tbl>
    <w:p w14:paraId="3D8D9C6C" w14:textId="1822A10F" w:rsidR="00F14003" w:rsidRPr="00F14003" w:rsidRDefault="00F14003" w:rsidP="00F14003">
      <w:pPr>
        <w:pStyle w:val="Nivel1"/>
        <w:numPr>
          <w:ilvl w:val="0"/>
          <w:numId w:val="42"/>
        </w:numPr>
        <w:tabs>
          <w:tab w:val="num" w:pos="360"/>
        </w:tabs>
        <w:spacing w:before="0" w:after="0" w:line="240" w:lineRule="auto"/>
        <w:ind w:left="0" w:firstLine="0"/>
        <w:outlineLvl w:val="9"/>
        <w:rPr>
          <w:bCs/>
          <w:sz w:val="22"/>
          <w:szCs w:val="22"/>
        </w:rPr>
      </w:pPr>
      <w:r w:rsidRPr="00ED5829">
        <w:rPr>
          <w:bCs/>
          <w:sz w:val="22"/>
          <w:szCs w:val="22"/>
        </w:rPr>
        <w:t xml:space="preserve">DO REAJUSTE </w:t>
      </w:r>
    </w:p>
    <w:p w14:paraId="7CB6AA0E" w14:textId="77777777" w:rsidR="00F14003" w:rsidRPr="00ED5829" w:rsidRDefault="00F14003" w:rsidP="00F14003">
      <w:pPr>
        <w:numPr>
          <w:ilvl w:val="1"/>
          <w:numId w:val="42"/>
        </w:numPr>
        <w:spacing w:after="0" w:line="240" w:lineRule="auto"/>
        <w:ind w:left="0" w:firstLine="0"/>
        <w:jc w:val="both"/>
        <w:rPr>
          <w:rFonts w:ascii="Arial" w:hAnsi="Arial" w:cs="Arial"/>
        </w:rPr>
      </w:pPr>
      <w:bookmarkStart w:id="27" w:name="_Hlk48233261"/>
      <w:r w:rsidRPr="00ED5829">
        <w:rPr>
          <w:rFonts w:ascii="Arial" w:hAnsi="Arial" w:cs="Arial"/>
        </w:rPr>
        <w:t>Os preços inicialmente contratados são fixos e irreajustáveis no prazo de um ano contado da data limite para a apresentação das propostas.</w:t>
      </w:r>
    </w:p>
    <w:p w14:paraId="06A6DE97" w14:textId="77777777" w:rsidR="00F14003" w:rsidRPr="00ED5829" w:rsidRDefault="00F14003" w:rsidP="00F14003">
      <w:pPr>
        <w:numPr>
          <w:ilvl w:val="1"/>
          <w:numId w:val="42"/>
        </w:numPr>
        <w:spacing w:after="0" w:line="240" w:lineRule="auto"/>
        <w:ind w:left="0" w:firstLine="0"/>
        <w:jc w:val="both"/>
        <w:rPr>
          <w:rFonts w:ascii="Arial" w:hAnsi="Arial" w:cs="Arial"/>
        </w:rPr>
      </w:pPr>
      <w:r w:rsidRPr="00ED5829">
        <w:rPr>
          <w:rFonts w:ascii="Arial" w:hAnsi="Arial" w:cs="Arial"/>
        </w:rPr>
        <w:t xml:space="preserve">Após o interregno de um ano, e independentemente de pedido da CONTRATADA, os preços iniciais serão reajustados, mediante a aplicação, pela CONTRATANTE, do índice </w:t>
      </w:r>
      <w:bookmarkStart w:id="28" w:name="_Hlk97045562"/>
      <w:r w:rsidRPr="00ED5829">
        <w:rPr>
          <w:rFonts w:ascii="Arial" w:hAnsi="Arial" w:cs="Arial"/>
        </w:rPr>
        <w:t>IPCA (</w:t>
      </w:r>
      <w:r w:rsidRPr="00ED5829">
        <w:rPr>
          <w:rStyle w:val="Forte"/>
          <w:rFonts w:ascii="Arial" w:hAnsi="Arial" w:cs="Arial"/>
        </w:rPr>
        <w:t>Índice Nacional de Preços ao Consumidor)</w:t>
      </w:r>
      <w:r w:rsidRPr="00ED5829">
        <w:rPr>
          <w:rFonts w:ascii="Arial" w:hAnsi="Arial" w:cs="Arial"/>
          <w:iCs/>
        </w:rPr>
        <w:t>,</w:t>
      </w:r>
      <w:bookmarkEnd w:id="28"/>
      <w:r w:rsidRPr="00ED5829">
        <w:rPr>
          <w:rFonts w:ascii="Arial" w:hAnsi="Arial" w:cs="Arial"/>
        </w:rPr>
        <w:t xml:space="preserve"> exclusivamente para as obrigações iniciadas e concluídas após a ocorrência da anualidade, com base na seguinte fórmula (art. 5º do Decreto Federal n.º 1.054, de 1994): </w:t>
      </w:r>
    </w:p>
    <w:p w14:paraId="4AB5F1F0" w14:textId="77777777" w:rsidR="00F14003" w:rsidRPr="00ED5829" w:rsidRDefault="00F14003" w:rsidP="00F14003">
      <w:pPr>
        <w:spacing w:after="0" w:line="240" w:lineRule="auto"/>
        <w:jc w:val="both"/>
        <w:rPr>
          <w:rFonts w:ascii="Arial" w:hAnsi="Arial" w:cs="Arial"/>
        </w:rPr>
      </w:pPr>
      <w:r w:rsidRPr="00ED5829">
        <w:rPr>
          <w:rFonts w:ascii="Arial" w:hAnsi="Arial" w:cs="Arial"/>
        </w:rPr>
        <w:t xml:space="preserve">R = V (I – </w:t>
      </w:r>
      <w:proofErr w:type="spellStart"/>
      <w:r w:rsidRPr="00ED5829">
        <w:rPr>
          <w:rFonts w:ascii="Arial" w:hAnsi="Arial" w:cs="Arial"/>
        </w:rPr>
        <w:t>Iº</w:t>
      </w:r>
      <w:proofErr w:type="spellEnd"/>
      <w:r w:rsidRPr="00ED5829">
        <w:rPr>
          <w:rFonts w:ascii="Arial" w:hAnsi="Arial" w:cs="Arial"/>
        </w:rPr>
        <w:t xml:space="preserve">) / </w:t>
      </w:r>
      <w:proofErr w:type="spellStart"/>
      <w:r w:rsidRPr="00ED5829">
        <w:rPr>
          <w:rFonts w:ascii="Arial" w:hAnsi="Arial" w:cs="Arial"/>
        </w:rPr>
        <w:t>Iº</w:t>
      </w:r>
      <w:proofErr w:type="spellEnd"/>
      <w:r w:rsidRPr="00ED5829">
        <w:rPr>
          <w:rFonts w:ascii="Arial" w:hAnsi="Arial" w:cs="Arial"/>
        </w:rPr>
        <w:t>, onde:</w:t>
      </w:r>
    </w:p>
    <w:p w14:paraId="410F6F09" w14:textId="77777777" w:rsidR="00F14003" w:rsidRPr="00ED5829" w:rsidRDefault="00F14003" w:rsidP="00F14003">
      <w:pPr>
        <w:spacing w:after="0" w:line="240" w:lineRule="auto"/>
        <w:jc w:val="both"/>
        <w:rPr>
          <w:rFonts w:ascii="Arial" w:hAnsi="Arial" w:cs="Arial"/>
        </w:rPr>
      </w:pPr>
      <w:r w:rsidRPr="00ED5829">
        <w:rPr>
          <w:rFonts w:ascii="Arial" w:hAnsi="Arial" w:cs="Arial"/>
        </w:rPr>
        <w:t>R = Valor do reajuste procurado;</w:t>
      </w:r>
    </w:p>
    <w:p w14:paraId="082386DD" w14:textId="77777777" w:rsidR="00F14003" w:rsidRPr="00ED5829" w:rsidRDefault="00F14003" w:rsidP="00F14003">
      <w:pPr>
        <w:spacing w:after="0" w:line="240" w:lineRule="auto"/>
        <w:jc w:val="both"/>
        <w:rPr>
          <w:rFonts w:ascii="Arial" w:hAnsi="Arial" w:cs="Arial"/>
        </w:rPr>
      </w:pPr>
      <w:r w:rsidRPr="00ED5829">
        <w:rPr>
          <w:rFonts w:ascii="Arial" w:hAnsi="Arial" w:cs="Arial"/>
        </w:rPr>
        <w:t>V = Valor contratual a ser reajustado;</w:t>
      </w:r>
    </w:p>
    <w:p w14:paraId="55F9708D" w14:textId="77777777" w:rsidR="00F14003" w:rsidRPr="00ED5829" w:rsidRDefault="00F14003" w:rsidP="00F14003">
      <w:pPr>
        <w:spacing w:after="0" w:line="240" w:lineRule="auto"/>
        <w:jc w:val="both"/>
        <w:rPr>
          <w:rFonts w:ascii="Arial" w:hAnsi="Arial" w:cs="Arial"/>
        </w:rPr>
      </w:pPr>
      <w:proofErr w:type="spellStart"/>
      <w:r w:rsidRPr="00ED5829">
        <w:rPr>
          <w:rFonts w:ascii="Arial" w:hAnsi="Arial" w:cs="Arial"/>
        </w:rPr>
        <w:t>Iº</w:t>
      </w:r>
      <w:proofErr w:type="spellEnd"/>
      <w:r w:rsidRPr="00ED5829">
        <w:rPr>
          <w:rFonts w:ascii="Arial" w:hAnsi="Arial" w:cs="Arial"/>
        </w:rPr>
        <w:t xml:space="preserve"> = índice inicial - refere-se ao índice de custos ou de preços correspondente à data fixada para entrega da proposta na licitação;</w:t>
      </w:r>
    </w:p>
    <w:p w14:paraId="5D5FA7C3" w14:textId="77777777" w:rsidR="00F14003" w:rsidRPr="00ED5829" w:rsidRDefault="00F14003" w:rsidP="00F14003">
      <w:pPr>
        <w:spacing w:after="0" w:line="240" w:lineRule="auto"/>
        <w:jc w:val="both"/>
        <w:rPr>
          <w:rFonts w:ascii="Arial" w:hAnsi="Arial" w:cs="Arial"/>
        </w:rPr>
      </w:pPr>
      <w:r w:rsidRPr="00ED5829">
        <w:rPr>
          <w:rFonts w:ascii="Arial" w:hAnsi="Arial" w:cs="Arial"/>
        </w:rPr>
        <w:t>I = Índice relativo ao mês do reajustamento;</w:t>
      </w:r>
    </w:p>
    <w:p w14:paraId="39B3DC2D" w14:textId="77777777" w:rsidR="00F14003" w:rsidRPr="00ED5829" w:rsidRDefault="00F14003" w:rsidP="00F14003">
      <w:pPr>
        <w:numPr>
          <w:ilvl w:val="1"/>
          <w:numId w:val="42"/>
        </w:numPr>
        <w:spacing w:after="0" w:line="240" w:lineRule="auto"/>
        <w:ind w:left="0" w:firstLine="0"/>
        <w:jc w:val="both"/>
        <w:rPr>
          <w:rFonts w:ascii="Arial" w:hAnsi="Arial" w:cs="Arial"/>
        </w:rPr>
      </w:pPr>
      <w:r w:rsidRPr="00ED5829">
        <w:rPr>
          <w:rFonts w:ascii="Arial" w:hAnsi="Arial" w:cs="Arial"/>
        </w:rPr>
        <w:t>Nos reajustes subsequentes ao primeiro, o interregno mínimo de um ano será contado a partir dos efeitos financeiros do último reajuste.</w:t>
      </w:r>
    </w:p>
    <w:p w14:paraId="4412793F" w14:textId="77777777" w:rsidR="00F14003" w:rsidRPr="00ED5829" w:rsidRDefault="00F14003" w:rsidP="00F14003">
      <w:pPr>
        <w:numPr>
          <w:ilvl w:val="1"/>
          <w:numId w:val="42"/>
        </w:numPr>
        <w:spacing w:after="0" w:line="240" w:lineRule="auto"/>
        <w:ind w:left="0" w:firstLine="0"/>
        <w:jc w:val="both"/>
        <w:rPr>
          <w:rFonts w:ascii="Arial" w:hAnsi="Arial" w:cs="Arial"/>
        </w:rPr>
      </w:pPr>
      <w:r w:rsidRPr="00ED5829">
        <w:rPr>
          <w:rFonts w:ascii="Arial" w:hAnsi="Arial" w:cs="Arial"/>
        </w:rPr>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14:paraId="13C249FE" w14:textId="77777777" w:rsidR="00F14003" w:rsidRPr="00ED5829" w:rsidRDefault="00F14003" w:rsidP="00F14003">
      <w:pPr>
        <w:numPr>
          <w:ilvl w:val="1"/>
          <w:numId w:val="42"/>
        </w:numPr>
        <w:spacing w:after="0" w:line="240" w:lineRule="auto"/>
        <w:ind w:left="0" w:firstLine="0"/>
        <w:jc w:val="both"/>
        <w:rPr>
          <w:rFonts w:ascii="Arial" w:hAnsi="Arial" w:cs="Arial"/>
        </w:rPr>
      </w:pPr>
      <w:r w:rsidRPr="00ED5829">
        <w:rPr>
          <w:rFonts w:ascii="Arial" w:hAnsi="Arial" w:cs="Arial"/>
        </w:rPr>
        <w:t>Nas aferições finais, o índice utilizado para reajuste será, obrigatoriamente, o definitivo.</w:t>
      </w:r>
    </w:p>
    <w:p w14:paraId="1F9D6287" w14:textId="77777777" w:rsidR="00F14003" w:rsidRPr="00ED5829" w:rsidRDefault="00F14003" w:rsidP="00F14003">
      <w:pPr>
        <w:numPr>
          <w:ilvl w:val="1"/>
          <w:numId w:val="42"/>
        </w:numPr>
        <w:spacing w:after="0" w:line="240" w:lineRule="auto"/>
        <w:ind w:left="0" w:firstLine="0"/>
        <w:jc w:val="both"/>
        <w:rPr>
          <w:rFonts w:ascii="Arial" w:hAnsi="Arial" w:cs="Arial"/>
        </w:rPr>
      </w:pPr>
      <w:r w:rsidRPr="00ED5829">
        <w:rPr>
          <w:rFonts w:ascii="Arial" w:hAnsi="Arial" w:cs="Arial"/>
        </w:rPr>
        <w:t>Caso o índice estabelecido para reajustamento venha a ser extinto ou de qualquer forma não possa mais ser utilizado, será adotado, em substituição, o que vier a ser determinado pela legislação então em vigor.</w:t>
      </w:r>
    </w:p>
    <w:p w14:paraId="73D992EE" w14:textId="77777777" w:rsidR="00F14003" w:rsidRPr="00ED5829" w:rsidRDefault="00F14003" w:rsidP="00F14003">
      <w:pPr>
        <w:numPr>
          <w:ilvl w:val="1"/>
          <w:numId w:val="42"/>
        </w:numPr>
        <w:spacing w:after="0" w:line="240" w:lineRule="auto"/>
        <w:ind w:left="0" w:firstLine="0"/>
        <w:jc w:val="both"/>
        <w:rPr>
          <w:rFonts w:ascii="Arial" w:hAnsi="Arial" w:cs="Arial"/>
        </w:rPr>
      </w:pPr>
      <w:r w:rsidRPr="00ED5829">
        <w:rPr>
          <w:rFonts w:ascii="Arial" w:hAnsi="Arial" w:cs="Arial"/>
        </w:rPr>
        <w:t xml:space="preserve">Na ausência de previsão legal quanto ao índice substituto, as partes elegerão novo índice oficial, para reajustamento do preço do valor remanescente, por meio de termo aditivo. </w:t>
      </w:r>
    </w:p>
    <w:p w14:paraId="7CE6B602" w14:textId="77777777" w:rsidR="00F14003" w:rsidRPr="00ED5829" w:rsidRDefault="00F14003" w:rsidP="00F14003">
      <w:pPr>
        <w:numPr>
          <w:ilvl w:val="1"/>
          <w:numId w:val="42"/>
        </w:numPr>
        <w:spacing w:after="0" w:line="240" w:lineRule="auto"/>
        <w:ind w:left="0" w:firstLine="0"/>
        <w:jc w:val="both"/>
        <w:rPr>
          <w:rFonts w:ascii="Arial" w:hAnsi="Arial" w:cs="Arial"/>
        </w:rPr>
      </w:pPr>
      <w:r w:rsidRPr="00ED5829">
        <w:rPr>
          <w:rFonts w:ascii="Arial" w:hAnsi="Arial" w:cs="Arial"/>
        </w:rPr>
        <w:t>O reajuste será realizado por apostilamento.</w:t>
      </w:r>
    </w:p>
    <w:p w14:paraId="39E16D2D" w14:textId="77777777" w:rsidR="00F14003" w:rsidRPr="00ED5829" w:rsidRDefault="00F14003" w:rsidP="00F14003">
      <w:pPr>
        <w:spacing w:after="0" w:line="240" w:lineRule="auto"/>
        <w:jc w:val="both"/>
        <w:rPr>
          <w:rFonts w:ascii="Arial" w:hAnsi="Arial" w:cs="Arial"/>
        </w:rPr>
      </w:pPr>
    </w:p>
    <w:p w14:paraId="0D988056" w14:textId="4FCBA99B" w:rsidR="00F14003" w:rsidRPr="00F14003" w:rsidRDefault="00F14003" w:rsidP="00F14003">
      <w:pPr>
        <w:pStyle w:val="PargrafodaLista"/>
        <w:numPr>
          <w:ilvl w:val="0"/>
          <w:numId w:val="42"/>
        </w:numPr>
        <w:autoSpaceDE w:val="0"/>
        <w:autoSpaceDN w:val="0"/>
        <w:adjustRightInd w:val="0"/>
        <w:ind w:left="0" w:firstLine="0"/>
        <w:jc w:val="both"/>
        <w:rPr>
          <w:rFonts w:ascii="Arial" w:hAnsi="Arial" w:cs="Arial"/>
          <w:b/>
          <w:sz w:val="22"/>
          <w:szCs w:val="22"/>
        </w:rPr>
      </w:pPr>
      <w:r w:rsidRPr="00ED5829">
        <w:rPr>
          <w:rFonts w:ascii="Arial" w:hAnsi="Arial" w:cs="Arial"/>
          <w:b/>
          <w:sz w:val="22"/>
          <w:szCs w:val="22"/>
        </w:rPr>
        <w:t>DA GARANTIA DE EXECUÇÃO</w:t>
      </w:r>
    </w:p>
    <w:p w14:paraId="2E801239" w14:textId="77777777" w:rsidR="00F14003" w:rsidRPr="00ED5829" w:rsidRDefault="00F14003" w:rsidP="00F14003">
      <w:pPr>
        <w:pStyle w:val="PargrafodaLista"/>
        <w:numPr>
          <w:ilvl w:val="1"/>
          <w:numId w:val="42"/>
        </w:numPr>
        <w:autoSpaceDE w:val="0"/>
        <w:autoSpaceDN w:val="0"/>
        <w:adjustRightInd w:val="0"/>
        <w:ind w:left="0" w:firstLine="0"/>
        <w:jc w:val="both"/>
        <w:rPr>
          <w:rFonts w:ascii="Arial" w:eastAsia="CIDFont+F1" w:hAnsi="Arial" w:cs="Arial"/>
          <w:sz w:val="22"/>
          <w:szCs w:val="22"/>
        </w:rPr>
      </w:pPr>
      <w:bookmarkStart w:id="29" w:name="_Hlk97045639"/>
      <w:r w:rsidRPr="00ED5829">
        <w:rPr>
          <w:rFonts w:ascii="Arial" w:eastAsia="CIDFont+F1" w:hAnsi="Arial" w:cs="Arial"/>
          <w:sz w:val="22"/>
          <w:szCs w:val="22"/>
        </w:rPr>
        <w:t xml:space="preserve"> Não haverá exigência de garantia contratual da execução, pelas razões abaixo justificadas:</w:t>
      </w:r>
    </w:p>
    <w:p w14:paraId="0247EA47" w14:textId="77777777" w:rsidR="00F14003" w:rsidRPr="00ED5829" w:rsidRDefault="00F14003" w:rsidP="00F14003">
      <w:pPr>
        <w:spacing w:after="0" w:line="240" w:lineRule="auto"/>
        <w:jc w:val="both"/>
        <w:rPr>
          <w:rFonts w:ascii="Arial" w:hAnsi="Arial" w:cs="Arial"/>
        </w:rPr>
      </w:pPr>
      <w:r w:rsidRPr="00ED5829">
        <w:rPr>
          <w:rFonts w:ascii="Arial" w:eastAsia="CIDFont+F1" w:hAnsi="Arial" w:cs="Arial"/>
        </w:rPr>
        <w:t>13.1.1. Baixa complexidade, natureza do objeto e dos riscos envolvidos, considerando</w:t>
      </w:r>
      <w:r w:rsidRPr="00ED5829">
        <w:rPr>
          <w:rFonts w:ascii="Arial" w:hAnsi="Arial" w:cs="Arial"/>
        </w:rPr>
        <w:t xml:space="preserve"> o prazo de entrega e ausência de prejuízo ao erário, a administração não julga necessária a apresentação de garantia contratual.</w:t>
      </w:r>
    </w:p>
    <w:p w14:paraId="1BF369E8" w14:textId="77777777" w:rsidR="00F14003" w:rsidRPr="00ED5829" w:rsidRDefault="00F14003" w:rsidP="00F14003">
      <w:pPr>
        <w:spacing w:after="0" w:line="240" w:lineRule="auto"/>
        <w:jc w:val="both"/>
        <w:rPr>
          <w:rFonts w:ascii="Arial" w:hAnsi="Arial" w:cs="Arial"/>
        </w:rPr>
      </w:pPr>
    </w:p>
    <w:bookmarkEnd w:id="27"/>
    <w:bookmarkEnd w:id="29"/>
    <w:p w14:paraId="05587FC9" w14:textId="24069817" w:rsidR="00F14003" w:rsidRPr="00F14003" w:rsidRDefault="00F14003" w:rsidP="00F14003">
      <w:pPr>
        <w:pStyle w:val="Nivel1"/>
        <w:numPr>
          <w:ilvl w:val="0"/>
          <w:numId w:val="43"/>
        </w:numPr>
        <w:spacing w:before="0" w:after="0" w:line="240" w:lineRule="auto"/>
        <w:ind w:left="0" w:firstLine="0"/>
        <w:outlineLvl w:val="9"/>
        <w:rPr>
          <w:bCs/>
          <w:sz w:val="22"/>
          <w:szCs w:val="22"/>
        </w:rPr>
      </w:pPr>
      <w:r w:rsidRPr="00ED5829">
        <w:rPr>
          <w:bCs/>
          <w:sz w:val="22"/>
          <w:szCs w:val="22"/>
        </w:rPr>
        <w:lastRenderedPageBreak/>
        <w:t>DAS SANÇÕES ADMINISTRATIVAS</w:t>
      </w:r>
    </w:p>
    <w:p w14:paraId="2F2AE743" w14:textId="77777777" w:rsidR="00F14003" w:rsidRPr="00F14003" w:rsidRDefault="00F14003" w:rsidP="00F14003">
      <w:pPr>
        <w:pStyle w:val="Nivel1"/>
        <w:numPr>
          <w:ilvl w:val="0"/>
          <w:numId w:val="0"/>
        </w:numPr>
        <w:spacing w:before="0" w:after="0" w:line="240" w:lineRule="auto"/>
        <w:outlineLvl w:val="9"/>
        <w:rPr>
          <w:b w:val="0"/>
          <w:bCs/>
          <w:sz w:val="22"/>
          <w:szCs w:val="22"/>
          <w:lang w:val="pt-BR" w:eastAsia="en-US"/>
        </w:rPr>
      </w:pPr>
      <w:r w:rsidRPr="00F14003">
        <w:rPr>
          <w:b w:val="0"/>
          <w:bCs/>
          <w:sz w:val="22"/>
          <w:szCs w:val="22"/>
          <w:lang w:val="pt-BR" w:eastAsia="en-US"/>
        </w:rPr>
        <w:t>Comete infração administrativa, nos termos da Lei nº 14.1333, de 2021, o contratado que:</w:t>
      </w:r>
    </w:p>
    <w:p w14:paraId="1BF6B362" w14:textId="77777777" w:rsidR="00F14003" w:rsidRPr="00F14003" w:rsidRDefault="00F14003" w:rsidP="00F14003">
      <w:pPr>
        <w:pStyle w:val="Nivel1"/>
        <w:numPr>
          <w:ilvl w:val="0"/>
          <w:numId w:val="0"/>
        </w:numPr>
        <w:spacing w:before="0" w:after="0" w:line="240" w:lineRule="auto"/>
        <w:outlineLvl w:val="9"/>
        <w:rPr>
          <w:b w:val="0"/>
          <w:bCs/>
          <w:sz w:val="22"/>
          <w:szCs w:val="22"/>
          <w:lang w:val="pt-BR" w:eastAsia="en-US"/>
        </w:rPr>
      </w:pPr>
      <w:r w:rsidRPr="00F14003">
        <w:rPr>
          <w:b w:val="0"/>
          <w:bCs/>
          <w:sz w:val="22"/>
          <w:szCs w:val="22"/>
          <w:lang w:val="pt-BR" w:eastAsia="en-US"/>
        </w:rPr>
        <w:t>a) der causa à inexecução parcial do contrato;</w:t>
      </w:r>
    </w:p>
    <w:p w14:paraId="624C795C" w14:textId="77777777" w:rsidR="00F14003" w:rsidRPr="00F14003" w:rsidRDefault="00F14003" w:rsidP="00F14003">
      <w:pPr>
        <w:pStyle w:val="Nivel1"/>
        <w:numPr>
          <w:ilvl w:val="0"/>
          <w:numId w:val="0"/>
        </w:numPr>
        <w:spacing w:before="0" w:after="0" w:line="240" w:lineRule="auto"/>
        <w:outlineLvl w:val="9"/>
        <w:rPr>
          <w:b w:val="0"/>
          <w:bCs/>
          <w:sz w:val="22"/>
          <w:szCs w:val="22"/>
          <w:lang w:val="pt-BR" w:eastAsia="en-US"/>
        </w:rPr>
      </w:pPr>
      <w:r w:rsidRPr="00F14003">
        <w:rPr>
          <w:b w:val="0"/>
          <w:bCs/>
          <w:sz w:val="22"/>
          <w:szCs w:val="22"/>
          <w:lang w:val="pt-BR" w:eastAsia="en-US"/>
        </w:rPr>
        <w:t>b) der causa à inexecução parcial do contrato que cause grave dano à Administração ou ao funcionamento dos serviços públicos ou ao interesse coletivo;</w:t>
      </w:r>
    </w:p>
    <w:p w14:paraId="2AD8B88E" w14:textId="77777777" w:rsidR="00F14003" w:rsidRDefault="00F14003" w:rsidP="00F14003">
      <w:pPr>
        <w:pStyle w:val="Nivel1"/>
        <w:numPr>
          <w:ilvl w:val="0"/>
          <w:numId w:val="0"/>
        </w:numPr>
        <w:spacing w:before="0" w:after="0" w:line="240" w:lineRule="auto"/>
        <w:outlineLvl w:val="9"/>
        <w:rPr>
          <w:b w:val="0"/>
          <w:bCs/>
          <w:sz w:val="22"/>
          <w:szCs w:val="22"/>
          <w:lang w:val="pt-BR" w:eastAsia="en-US"/>
        </w:rPr>
      </w:pPr>
      <w:r w:rsidRPr="00F14003">
        <w:rPr>
          <w:b w:val="0"/>
          <w:bCs/>
          <w:sz w:val="22"/>
          <w:szCs w:val="22"/>
          <w:lang w:val="pt-BR" w:eastAsia="en-US"/>
        </w:rPr>
        <w:t>c) der causa a execução total do contrato;</w:t>
      </w:r>
    </w:p>
    <w:p w14:paraId="572CFC45" w14:textId="77777777" w:rsidR="00F14003" w:rsidRPr="00F14003" w:rsidRDefault="00F14003" w:rsidP="00F14003">
      <w:pPr>
        <w:pStyle w:val="Nivel1"/>
        <w:numPr>
          <w:ilvl w:val="0"/>
          <w:numId w:val="0"/>
        </w:numPr>
        <w:spacing w:before="0" w:after="0" w:line="240" w:lineRule="auto"/>
        <w:outlineLvl w:val="9"/>
        <w:rPr>
          <w:b w:val="0"/>
          <w:bCs/>
          <w:sz w:val="22"/>
          <w:szCs w:val="22"/>
          <w:lang w:val="pt-BR" w:eastAsia="en-US"/>
        </w:rPr>
      </w:pPr>
      <w:r w:rsidRPr="00F14003">
        <w:rPr>
          <w:b w:val="0"/>
          <w:bCs/>
          <w:sz w:val="22"/>
          <w:szCs w:val="22"/>
          <w:lang w:val="pt-BR" w:eastAsia="en-US"/>
        </w:rPr>
        <w:t>d) ensejar o retardamento da execução ou da entrega do objeto da contratação sem motivo justificado;</w:t>
      </w:r>
    </w:p>
    <w:p w14:paraId="73D6D75A" w14:textId="77777777" w:rsidR="00F14003" w:rsidRPr="00F14003" w:rsidRDefault="00F14003" w:rsidP="00F14003">
      <w:pPr>
        <w:pStyle w:val="Nivel1"/>
        <w:numPr>
          <w:ilvl w:val="0"/>
          <w:numId w:val="0"/>
        </w:numPr>
        <w:spacing w:before="0" w:after="0" w:line="240" w:lineRule="auto"/>
        <w:outlineLvl w:val="9"/>
        <w:rPr>
          <w:b w:val="0"/>
          <w:bCs/>
          <w:sz w:val="22"/>
          <w:szCs w:val="22"/>
          <w:lang w:val="pt-BR" w:eastAsia="en-US"/>
        </w:rPr>
      </w:pPr>
      <w:r w:rsidRPr="00F14003">
        <w:rPr>
          <w:b w:val="0"/>
          <w:bCs/>
          <w:sz w:val="22"/>
          <w:szCs w:val="22"/>
          <w:lang w:val="pt-BR" w:eastAsia="en-US"/>
        </w:rPr>
        <w:t>e) apresentar documentação falsa ou prestar declaração falsa durante a execução do contrato;</w:t>
      </w:r>
    </w:p>
    <w:p w14:paraId="1410944E" w14:textId="77777777" w:rsidR="00F14003" w:rsidRDefault="00F14003" w:rsidP="00F14003">
      <w:pPr>
        <w:pStyle w:val="Nivel1"/>
        <w:numPr>
          <w:ilvl w:val="0"/>
          <w:numId w:val="0"/>
        </w:numPr>
        <w:spacing w:before="0" w:after="0" w:line="240" w:lineRule="auto"/>
        <w:outlineLvl w:val="9"/>
        <w:rPr>
          <w:b w:val="0"/>
          <w:bCs/>
          <w:sz w:val="22"/>
          <w:szCs w:val="22"/>
          <w:lang w:val="pt-BR" w:eastAsia="en-US"/>
        </w:rPr>
      </w:pPr>
      <w:r w:rsidRPr="00F14003">
        <w:rPr>
          <w:b w:val="0"/>
          <w:bCs/>
          <w:sz w:val="22"/>
          <w:szCs w:val="22"/>
          <w:lang w:val="pt-BR" w:eastAsia="en-US"/>
        </w:rPr>
        <w:t>f) praticar ato fraudulento na execução do contrato;</w:t>
      </w:r>
    </w:p>
    <w:p w14:paraId="5B162A82" w14:textId="77777777" w:rsidR="00F14003" w:rsidRPr="00F14003" w:rsidRDefault="00F14003" w:rsidP="00F14003">
      <w:pPr>
        <w:pStyle w:val="Nivel1"/>
        <w:numPr>
          <w:ilvl w:val="0"/>
          <w:numId w:val="0"/>
        </w:numPr>
        <w:spacing w:before="0" w:after="0" w:line="240" w:lineRule="auto"/>
        <w:outlineLvl w:val="9"/>
        <w:rPr>
          <w:b w:val="0"/>
          <w:bCs/>
          <w:sz w:val="22"/>
          <w:szCs w:val="22"/>
          <w:lang w:val="pt-BR" w:eastAsia="en-US"/>
        </w:rPr>
      </w:pPr>
      <w:r w:rsidRPr="00F14003">
        <w:rPr>
          <w:b w:val="0"/>
          <w:bCs/>
          <w:sz w:val="22"/>
          <w:szCs w:val="22"/>
          <w:lang w:val="pt-BR" w:eastAsia="en-US"/>
        </w:rPr>
        <w:t>g) comportar-se de modo inidôneo ou cometer fraude de qualquer natureza;</w:t>
      </w:r>
    </w:p>
    <w:p w14:paraId="7C69A393" w14:textId="77777777" w:rsidR="00F14003" w:rsidRPr="00F14003" w:rsidRDefault="00F14003" w:rsidP="00F14003">
      <w:pPr>
        <w:pStyle w:val="Nivel1"/>
        <w:numPr>
          <w:ilvl w:val="0"/>
          <w:numId w:val="0"/>
        </w:numPr>
        <w:spacing w:before="0" w:after="0" w:line="240" w:lineRule="auto"/>
        <w:outlineLvl w:val="9"/>
        <w:rPr>
          <w:b w:val="0"/>
          <w:bCs/>
          <w:sz w:val="22"/>
          <w:szCs w:val="22"/>
          <w:lang w:val="pt-BR" w:eastAsia="en-US"/>
        </w:rPr>
      </w:pPr>
      <w:r w:rsidRPr="00F14003">
        <w:rPr>
          <w:b w:val="0"/>
          <w:bCs/>
          <w:sz w:val="22"/>
          <w:szCs w:val="22"/>
          <w:lang w:val="pt-BR" w:eastAsia="en-US"/>
        </w:rPr>
        <w:t>h) praticar ato lesivo previsto no art. 5º da Lei nº 12.846, de 1º de agosto de 2013.</w:t>
      </w:r>
    </w:p>
    <w:p w14:paraId="7BB5433F" w14:textId="77777777" w:rsidR="00F14003" w:rsidRPr="00F14003" w:rsidRDefault="00F14003" w:rsidP="00F14003">
      <w:pPr>
        <w:spacing w:after="0" w:line="240" w:lineRule="auto"/>
        <w:jc w:val="both"/>
        <w:rPr>
          <w:rFonts w:ascii="Arial" w:hAnsi="Arial" w:cs="Arial"/>
        </w:rPr>
      </w:pPr>
      <w:r w:rsidRPr="00F14003">
        <w:rPr>
          <w:rFonts w:ascii="Arial" w:hAnsi="Arial" w:cs="Arial"/>
        </w:rPr>
        <w:t xml:space="preserve">Pela inexecução </w:t>
      </w:r>
      <w:r w:rsidRPr="00F14003">
        <w:rPr>
          <w:rFonts w:ascii="Arial" w:hAnsi="Arial" w:cs="Arial"/>
          <w:u w:val="single"/>
        </w:rPr>
        <w:t>total ou parcial</w:t>
      </w:r>
      <w:r w:rsidRPr="00F14003">
        <w:rPr>
          <w:rFonts w:ascii="Arial" w:hAnsi="Arial" w:cs="Arial"/>
        </w:rPr>
        <w:t xml:space="preserve"> do objeto deste contrato, a Administração pode aplicar à CONTRATADA as seguintes sanções:</w:t>
      </w:r>
    </w:p>
    <w:p w14:paraId="73E1CA09" w14:textId="77777777" w:rsidR="00F14003" w:rsidRPr="00ED5829" w:rsidRDefault="00F14003" w:rsidP="00F14003">
      <w:pPr>
        <w:pStyle w:val="PargrafodaLista"/>
        <w:numPr>
          <w:ilvl w:val="0"/>
          <w:numId w:val="38"/>
        </w:numPr>
        <w:ind w:left="0" w:firstLine="142"/>
        <w:jc w:val="both"/>
        <w:rPr>
          <w:rFonts w:ascii="Arial" w:hAnsi="Arial" w:cs="Arial"/>
          <w:sz w:val="22"/>
          <w:szCs w:val="22"/>
        </w:rPr>
      </w:pPr>
      <w:r w:rsidRPr="00ED5829">
        <w:rPr>
          <w:rFonts w:ascii="Arial" w:hAnsi="Arial" w:cs="Arial"/>
          <w:bCs/>
          <w:sz w:val="22"/>
          <w:szCs w:val="22"/>
        </w:rPr>
        <w:t>Advertência por escrito</w:t>
      </w:r>
      <w:r w:rsidRPr="00ED5829">
        <w:rPr>
          <w:rFonts w:ascii="Arial" w:hAnsi="Arial" w:cs="Arial"/>
          <w:sz w:val="22"/>
          <w:szCs w:val="22"/>
        </w:rPr>
        <w:t>, quando do não cumprimento de quaisquer das obrigações contratuais consideradas faltas leves, assim entendidas aquelas que não acarretam prejuízos significativos para a Contratante;</w:t>
      </w:r>
    </w:p>
    <w:p w14:paraId="3810A8BE" w14:textId="77777777" w:rsidR="00F14003" w:rsidRPr="00ED5829" w:rsidRDefault="00F14003" w:rsidP="00F14003">
      <w:pPr>
        <w:pStyle w:val="PargrafodaLista"/>
        <w:numPr>
          <w:ilvl w:val="0"/>
          <w:numId w:val="38"/>
        </w:numPr>
        <w:ind w:left="0" w:firstLine="142"/>
        <w:jc w:val="both"/>
        <w:rPr>
          <w:rFonts w:ascii="Arial" w:hAnsi="Arial" w:cs="Arial"/>
          <w:sz w:val="22"/>
          <w:szCs w:val="22"/>
        </w:rPr>
      </w:pPr>
      <w:r w:rsidRPr="00ED5829">
        <w:rPr>
          <w:rFonts w:ascii="Arial" w:hAnsi="Arial" w:cs="Arial"/>
          <w:bCs/>
          <w:sz w:val="22"/>
          <w:szCs w:val="22"/>
        </w:rPr>
        <w:t>Multa:</w:t>
      </w:r>
    </w:p>
    <w:p w14:paraId="72264308" w14:textId="77777777" w:rsidR="00F14003" w:rsidRPr="00ED5829" w:rsidRDefault="00F14003" w:rsidP="00F14003">
      <w:pPr>
        <w:pStyle w:val="PargrafodaLista"/>
        <w:numPr>
          <w:ilvl w:val="0"/>
          <w:numId w:val="15"/>
        </w:numPr>
        <w:ind w:left="0" w:firstLine="0"/>
        <w:jc w:val="both"/>
        <w:rPr>
          <w:rFonts w:ascii="Arial" w:hAnsi="Arial" w:cs="Arial"/>
          <w:sz w:val="22"/>
          <w:szCs w:val="22"/>
        </w:rPr>
      </w:pPr>
      <w:r w:rsidRPr="00ED5829">
        <w:rPr>
          <w:rFonts w:ascii="Arial" w:hAnsi="Arial" w:cs="Arial"/>
          <w:sz w:val="22"/>
          <w:szCs w:val="22"/>
        </w:rPr>
        <w:t>Moratória de 2% a 10% (dois a dez por cento) por dia de atraso injustificado sobre o valor da parcela inadimplida, até o limite de 20 (trinta) dias;</w:t>
      </w:r>
    </w:p>
    <w:p w14:paraId="40E68B15" w14:textId="77777777" w:rsidR="00F14003" w:rsidRPr="00ED5829" w:rsidRDefault="00F14003" w:rsidP="00F14003">
      <w:pPr>
        <w:pStyle w:val="PargrafodaLista"/>
        <w:numPr>
          <w:ilvl w:val="0"/>
          <w:numId w:val="15"/>
        </w:numPr>
        <w:ind w:left="0" w:firstLine="0"/>
        <w:jc w:val="both"/>
        <w:rPr>
          <w:rFonts w:ascii="Arial" w:hAnsi="Arial" w:cs="Arial"/>
          <w:sz w:val="22"/>
          <w:szCs w:val="22"/>
        </w:rPr>
      </w:pPr>
      <w:r w:rsidRPr="00ED5829">
        <w:rPr>
          <w:rFonts w:ascii="Arial" w:hAnsi="Arial" w:cs="Arial"/>
          <w:sz w:val="22"/>
          <w:szCs w:val="22"/>
        </w:rPr>
        <w:t xml:space="preserve">Compensatória de </w:t>
      </w:r>
      <w:r w:rsidRPr="00ED5829">
        <w:rPr>
          <w:rFonts w:ascii="Arial" w:hAnsi="Arial" w:cs="Arial"/>
          <w:bCs/>
          <w:sz w:val="22"/>
          <w:szCs w:val="22"/>
        </w:rPr>
        <w:t>5% (</w:t>
      </w:r>
      <w:r w:rsidRPr="00ED5829">
        <w:rPr>
          <w:rFonts w:ascii="Arial" w:hAnsi="Arial" w:cs="Arial"/>
          <w:sz w:val="22"/>
          <w:szCs w:val="22"/>
        </w:rPr>
        <w:t>cinco por cento) sobre o valor total do contrato, no caso de inexecução total do objeto;</w:t>
      </w:r>
    </w:p>
    <w:p w14:paraId="67728429" w14:textId="77777777" w:rsidR="00F14003" w:rsidRPr="00ED5829" w:rsidRDefault="00F14003" w:rsidP="00F14003">
      <w:pPr>
        <w:pStyle w:val="PargrafodaLista"/>
        <w:numPr>
          <w:ilvl w:val="0"/>
          <w:numId w:val="38"/>
        </w:numPr>
        <w:ind w:left="0" w:firstLine="284"/>
        <w:jc w:val="both"/>
        <w:rPr>
          <w:rFonts w:ascii="Arial" w:hAnsi="Arial" w:cs="Arial"/>
          <w:color w:val="7030A0"/>
          <w:sz w:val="22"/>
          <w:szCs w:val="22"/>
          <w:u w:val="single"/>
        </w:rPr>
      </w:pPr>
      <w:r w:rsidRPr="00ED5829">
        <w:rPr>
          <w:rFonts w:ascii="Arial" w:hAnsi="Arial" w:cs="Arial"/>
          <w:bCs/>
          <w:sz w:val="22"/>
          <w:szCs w:val="22"/>
        </w:rPr>
        <w:t>Suspensão de licitar e impedimento de contratar</w:t>
      </w:r>
      <w:r w:rsidRPr="00ED5829">
        <w:rPr>
          <w:rFonts w:ascii="Arial" w:hAnsi="Arial" w:cs="Arial"/>
          <w:sz w:val="22"/>
          <w:szCs w:val="22"/>
        </w:rPr>
        <w:t xml:space="preserve"> com o órgão, entidade ou unidade administrativa pela qual a Administração Pública opera e atua concretamente, pelo prazo de até dois anos; </w:t>
      </w:r>
    </w:p>
    <w:p w14:paraId="2F450970" w14:textId="77777777" w:rsidR="00F14003" w:rsidRPr="00ED5829" w:rsidRDefault="00F14003" w:rsidP="00F14003">
      <w:pPr>
        <w:pStyle w:val="PargrafodaLista"/>
        <w:numPr>
          <w:ilvl w:val="0"/>
          <w:numId w:val="38"/>
        </w:numPr>
        <w:ind w:left="0" w:firstLine="284"/>
        <w:jc w:val="both"/>
        <w:rPr>
          <w:rFonts w:ascii="Arial" w:hAnsi="Arial" w:cs="Arial"/>
          <w:sz w:val="22"/>
          <w:szCs w:val="22"/>
        </w:rPr>
      </w:pPr>
      <w:r w:rsidRPr="00ED5829">
        <w:rPr>
          <w:rFonts w:ascii="Arial" w:hAnsi="Arial" w:cs="Arial"/>
          <w:bCs/>
          <w:sz w:val="22"/>
          <w:szCs w:val="22"/>
        </w:rPr>
        <w:t>Declaração de inidoneidade para licitar ou contratar</w:t>
      </w:r>
      <w:r w:rsidRPr="00ED5829">
        <w:rPr>
          <w:rFonts w:ascii="Arial" w:hAnsi="Arial" w:cs="Arial"/>
          <w:sz w:val="22"/>
          <w:szCs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687E0C9" w14:textId="77777777" w:rsidR="00F14003" w:rsidRPr="00ED5829" w:rsidRDefault="00F14003" w:rsidP="00F14003">
      <w:pPr>
        <w:pStyle w:val="PargrafodaLista"/>
        <w:numPr>
          <w:ilvl w:val="1"/>
          <w:numId w:val="45"/>
        </w:numPr>
        <w:ind w:left="0" w:firstLine="0"/>
        <w:jc w:val="both"/>
        <w:rPr>
          <w:rFonts w:ascii="Arial" w:hAnsi="Arial" w:cs="Arial"/>
          <w:sz w:val="22"/>
          <w:szCs w:val="22"/>
        </w:rPr>
      </w:pPr>
      <w:r w:rsidRPr="00ED5829">
        <w:rPr>
          <w:rFonts w:ascii="Arial" w:hAnsi="Arial" w:cs="Arial"/>
          <w:sz w:val="22"/>
          <w:szCs w:val="22"/>
        </w:rPr>
        <w:t xml:space="preserve"> A aplicação das sanções previstas neste termo não exclui, em hipótese alguma, a obrigação de reparação integral do dano causado ao Contratante (art. 156, §9º, da Lei nº 14.133, de 2021).</w:t>
      </w:r>
    </w:p>
    <w:p w14:paraId="25C7435B" w14:textId="77777777" w:rsidR="00F14003" w:rsidRPr="00ED5829" w:rsidRDefault="00F14003" w:rsidP="00F14003">
      <w:pPr>
        <w:pStyle w:val="PargrafodaLista"/>
        <w:numPr>
          <w:ilvl w:val="1"/>
          <w:numId w:val="45"/>
        </w:numPr>
        <w:ind w:left="0" w:firstLine="0"/>
        <w:jc w:val="both"/>
        <w:rPr>
          <w:rFonts w:ascii="Arial" w:hAnsi="Arial" w:cs="Arial"/>
          <w:sz w:val="22"/>
          <w:szCs w:val="22"/>
        </w:rPr>
      </w:pPr>
      <w:r w:rsidRPr="00ED5829">
        <w:rPr>
          <w:rFonts w:ascii="Arial" w:hAnsi="Arial" w:cs="Arial"/>
          <w:sz w:val="22"/>
          <w:szCs w:val="22"/>
        </w:rPr>
        <w:t xml:space="preserve"> Todas as sanções previstas neste Contrato poderão ser aplicadas cumulativamente com a multa (art. 156, §7º, da Lei nº 14.133, de 2021).</w:t>
      </w:r>
    </w:p>
    <w:p w14:paraId="686FC6B5" w14:textId="77777777" w:rsidR="00F14003" w:rsidRPr="00ED5829" w:rsidRDefault="00F14003" w:rsidP="00F14003">
      <w:pPr>
        <w:pStyle w:val="PargrafodaLista"/>
        <w:numPr>
          <w:ilvl w:val="1"/>
          <w:numId w:val="45"/>
        </w:numPr>
        <w:ind w:left="0" w:firstLine="0"/>
        <w:jc w:val="both"/>
        <w:rPr>
          <w:rFonts w:ascii="Arial" w:hAnsi="Arial" w:cs="Arial"/>
          <w:sz w:val="22"/>
          <w:szCs w:val="22"/>
        </w:rPr>
      </w:pPr>
      <w:r w:rsidRPr="00ED5829">
        <w:rPr>
          <w:rFonts w:ascii="Arial" w:hAnsi="Arial" w:cs="Arial"/>
          <w:sz w:val="22"/>
          <w:szCs w:val="22"/>
        </w:rPr>
        <w:t xml:space="preserve"> Antes da aplicação da multa será facultada a defesa do interessado no prazo de 15 (quinze) dias úteis, contado da data de sua intimação (art. 157, da Lei nº 14.133, de 2021);</w:t>
      </w:r>
    </w:p>
    <w:p w14:paraId="232706FD" w14:textId="77777777" w:rsidR="00F14003" w:rsidRPr="00ED5829" w:rsidRDefault="00F14003" w:rsidP="00F14003">
      <w:pPr>
        <w:pStyle w:val="PargrafodaLista"/>
        <w:numPr>
          <w:ilvl w:val="1"/>
          <w:numId w:val="45"/>
        </w:numPr>
        <w:ind w:left="0" w:firstLine="0"/>
        <w:jc w:val="both"/>
        <w:rPr>
          <w:rFonts w:ascii="Arial" w:hAnsi="Arial" w:cs="Arial"/>
          <w:sz w:val="22"/>
          <w:szCs w:val="22"/>
        </w:rPr>
      </w:pPr>
      <w:r w:rsidRPr="00ED5829">
        <w:rPr>
          <w:rFonts w:ascii="Arial" w:hAnsi="Arial" w:cs="Arial"/>
          <w:sz w:val="22"/>
          <w:szCs w:val="22"/>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2B43EDB4" w14:textId="77777777" w:rsidR="00F14003" w:rsidRPr="00ED5829" w:rsidRDefault="00F14003" w:rsidP="00F14003">
      <w:pPr>
        <w:pStyle w:val="PargrafodaLista"/>
        <w:numPr>
          <w:ilvl w:val="1"/>
          <w:numId w:val="45"/>
        </w:numPr>
        <w:ind w:left="0" w:firstLine="0"/>
        <w:jc w:val="both"/>
        <w:rPr>
          <w:rFonts w:ascii="Arial" w:hAnsi="Arial" w:cs="Arial"/>
          <w:sz w:val="22"/>
          <w:szCs w:val="22"/>
        </w:rPr>
      </w:pPr>
      <w:r w:rsidRPr="00ED5829">
        <w:rPr>
          <w:rFonts w:ascii="Arial" w:hAnsi="Arial" w:cs="Arial"/>
          <w:sz w:val="22"/>
          <w:szCs w:val="22"/>
        </w:rPr>
        <w:t>Aplica-se ainda o previsto na Lei 14.133/2021 e o edital</w:t>
      </w:r>
    </w:p>
    <w:p w14:paraId="6802EB67" w14:textId="77777777" w:rsidR="00F14003" w:rsidRPr="00ED5829" w:rsidRDefault="00F14003" w:rsidP="00F14003">
      <w:pPr>
        <w:numPr>
          <w:ilvl w:val="1"/>
          <w:numId w:val="39"/>
        </w:numPr>
        <w:spacing w:after="0" w:line="240" w:lineRule="auto"/>
        <w:ind w:left="0" w:firstLine="0"/>
        <w:jc w:val="both"/>
        <w:rPr>
          <w:rFonts w:ascii="Arial" w:hAnsi="Arial" w:cs="Arial"/>
        </w:rPr>
      </w:pPr>
      <w:r w:rsidRPr="00ED5829">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530DC687" w14:textId="77777777" w:rsidR="00F14003" w:rsidRPr="00ED5829" w:rsidRDefault="00F14003" w:rsidP="00F14003">
      <w:pPr>
        <w:numPr>
          <w:ilvl w:val="1"/>
          <w:numId w:val="39"/>
        </w:numPr>
        <w:spacing w:after="0" w:line="240" w:lineRule="auto"/>
        <w:ind w:left="0" w:firstLine="0"/>
        <w:jc w:val="both"/>
        <w:rPr>
          <w:rFonts w:ascii="Arial" w:hAnsi="Arial" w:cs="Arial"/>
        </w:rPr>
      </w:pPr>
      <w:r w:rsidRPr="00ED5829">
        <w:rPr>
          <w:rFonts w:ascii="Arial" w:hAnsi="Arial" w:cs="Arial"/>
        </w:rPr>
        <w:t>Caso a Contratante determine, a multa deverá ser recolhida no prazo máximo de 30 (trinta) dias, a contar da data do recebimento da comunicação enviada pela autoridade competente.</w:t>
      </w:r>
    </w:p>
    <w:p w14:paraId="52860966" w14:textId="77777777" w:rsidR="00F14003" w:rsidRPr="00ED5829" w:rsidRDefault="00F14003" w:rsidP="00F14003">
      <w:pPr>
        <w:numPr>
          <w:ilvl w:val="1"/>
          <w:numId w:val="39"/>
        </w:numPr>
        <w:spacing w:after="0" w:line="240" w:lineRule="auto"/>
        <w:ind w:left="0" w:firstLine="0"/>
        <w:jc w:val="both"/>
        <w:rPr>
          <w:rFonts w:ascii="Arial" w:hAnsi="Arial" w:cs="Arial"/>
        </w:rPr>
      </w:pPr>
      <w:r w:rsidRPr="00ED5829">
        <w:rPr>
          <w:rFonts w:ascii="Arial" w:hAnsi="Arial" w:cs="Arial"/>
        </w:rPr>
        <w:t>Caso o valor da multa não seja suficiente para cobrir os prejuízos causados pela conduta do licitante, a Contratante poderá cobrar o valor remanescente judicialmente, conforme artigo 419 do Código Civil.</w:t>
      </w:r>
    </w:p>
    <w:p w14:paraId="7B237E85" w14:textId="77777777" w:rsidR="00F14003" w:rsidRPr="00ED5829" w:rsidRDefault="00F14003" w:rsidP="00F14003">
      <w:pPr>
        <w:numPr>
          <w:ilvl w:val="1"/>
          <w:numId w:val="39"/>
        </w:numPr>
        <w:spacing w:after="0" w:line="240" w:lineRule="auto"/>
        <w:ind w:left="0" w:firstLine="0"/>
        <w:jc w:val="both"/>
        <w:rPr>
          <w:rFonts w:ascii="Arial" w:hAnsi="Arial" w:cs="Arial"/>
        </w:rPr>
      </w:pPr>
      <w:r w:rsidRPr="00ED5829">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1BB9A6CF" w14:textId="77777777" w:rsidR="00F14003" w:rsidRPr="00ED5829" w:rsidRDefault="00F14003" w:rsidP="00F14003">
      <w:pPr>
        <w:pStyle w:val="Nivel2"/>
        <w:numPr>
          <w:ilvl w:val="1"/>
          <w:numId w:val="39"/>
        </w:numPr>
        <w:spacing w:before="0" w:after="0" w:line="240" w:lineRule="auto"/>
        <w:ind w:left="0" w:firstLine="0"/>
        <w:rPr>
          <w:rFonts w:ascii="Arial" w:hAnsi="Arial" w:cs="Arial"/>
          <w:sz w:val="22"/>
          <w:szCs w:val="22"/>
        </w:rPr>
      </w:pPr>
      <w:r w:rsidRPr="00ED5829">
        <w:rPr>
          <w:rFonts w:ascii="Arial" w:hAnsi="Arial" w:cs="Arial"/>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w:t>
      </w:r>
      <w:r w:rsidRPr="00ED5829">
        <w:rPr>
          <w:rFonts w:ascii="Arial" w:hAnsi="Arial" w:cs="Arial"/>
          <w:sz w:val="22"/>
          <w:szCs w:val="22"/>
        </w:rPr>
        <w:lastRenderedPageBreak/>
        <w:t xml:space="preserve">instauração de investigação preliminar ou Processo Administrativo de Responsabilização - PAR. </w:t>
      </w:r>
    </w:p>
    <w:p w14:paraId="3C411BA8" w14:textId="77777777" w:rsidR="00F14003" w:rsidRPr="00ED5829" w:rsidRDefault="00F14003" w:rsidP="00F14003">
      <w:pPr>
        <w:pStyle w:val="Nivel2"/>
        <w:numPr>
          <w:ilvl w:val="1"/>
          <w:numId w:val="39"/>
        </w:numPr>
        <w:tabs>
          <w:tab w:val="left" w:pos="142"/>
        </w:tabs>
        <w:spacing w:before="0" w:after="0" w:line="240" w:lineRule="auto"/>
        <w:ind w:left="0" w:firstLine="0"/>
        <w:rPr>
          <w:rFonts w:ascii="Arial" w:hAnsi="Arial" w:cs="Arial"/>
          <w:sz w:val="22"/>
          <w:szCs w:val="22"/>
        </w:rPr>
      </w:pPr>
      <w:r w:rsidRPr="00ED5829">
        <w:rPr>
          <w:rFonts w:ascii="Arial" w:hAnsi="Arial"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28CEC84F" w14:textId="77777777" w:rsidR="00F14003" w:rsidRPr="00ED5829" w:rsidRDefault="00F14003" w:rsidP="00F14003">
      <w:pPr>
        <w:pStyle w:val="Nivel2"/>
        <w:numPr>
          <w:ilvl w:val="1"/>
          <w:numId w:val="39"/>
        </w:numPr>
        <w:tabs>
          <w:tab w:val="left" w:pos="142"/>
        </w:tabs>
        <w:spacing w:before="0" w:after="0" w:line="240" w:lineRule="auto"/>
        <w:ind w:left="0" w:firstLine="0"/>
        <w:rPr>
          <w:rFonts w:ascii="Arial" w:hAnsi="Arial" w:cs="Arial"/>
          <w:sz w:val="22"/>
          <w:szCs w:val="22"/>
        </w:rPr>
      </w:pPr>
      <w:r w:rsidRPr="00ED5829">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1FE75518" w14:textId="77777777" w:rsidR="00F14003" w:rsidRPr="00ED5829" w:rsidRDefault="00F14003" w:rsidP="00F14003">
      <w:pPr>
        <w:numPr>
          <w:ilvl w:val="1"/>
          <w:numId w:val="39"/>
        </w:numPr>
        <w:spacing w:after="0" w:line="240" w:lineRule="auto"/>
        <w:ind w:left="0" w:firstLine="0"/>
        <w:jc w:val="both"/>
        <w:rPr>
          <w:rFonts w:ascii="Arial" w:hAnsi="Arial" w:cs="Arial"/>
        </w:rPr>
      </w:pPr>
      <w:r w:rsidRPr="00ED5829">
        <w:rPr>
          <w:rFonts w:ascii="Arial" w:hAnsi="Arial" w:cs="Arial"/>
        </w:rPr>
        <w:t>As penalidades serão obrigatoriamente registradas no Cadastro Municipal.</w:t>
      </w:r>
    </w:p>
    <w:p w14:paraId="08B83DC2" w14:textId="77777777" w:rsidR="00F14003" w:rsidRPr="00ED5829" w:rsidRDefault="00F14003" w:rsidP="00F14003">
      <w:pPr>
        <w:spacing w:after="0" w:line="240" w:lineRule="auto"/>
        <w:jc w:val="both"/>
        <w:rPr>
          <w:rFonts w:ascii="Arial" w:hAnsi="Arial" w:cs="Arial"/>
        </w:rPr>
      </w:pPr>
    </w:p>
    <w:p w14:paraId="0CE55CF9" w14:textId="56903619" w:rsidR="00F14003" w:rsidRPr="00D659F6" w:rsidRDefault="00F14003" w:rsidP="00D659F6">
      <w:pPr>
        <w:pStyle w:val="Nivel1"/>
        <w:numPr>
          <w:ilvl w:val="0"/>
          <w:numId w:val="43"/>
        </w:numPr>
        <w:spacing w:before="0" w:after="0" w:line="240" w:lineRule="auto"/>
        <w:ind w:left="0" w:firstLine="0"/>
        <w:outlineLvl w:val="9"/>
        <w:rPr>
          <w:sz w:val="22"/>
          <w:szCs w:val="22"/>
        </w:rPr>
      </w:pPr>
      <w:r w:rsidRPr="00D659F6">
        <w:rPr>
          <w:sz w:val="22"/>
          <w:szCs w:val="22"/>
        </w:rPr>
        <w:t>CRITÉRIOS DE SELEÇÃO DO FORNECEDOR.</w:t>
      </w:r>
    </w:p>
    <w:p w14:paraId="562C6A63" w14:textId="1ED3F775" w:rsidR="00F14003" w:rsidRPr="00D659F6" w:rsidRDefault="00F14003" w:rsidP="00D659F6">
      <w:pPr>
        <w:pStyle w:val="PargrafodaLista"/>
        <w:numPr>
          <w:ilvl w:val="1"/>
          <w:numId w:val="47"/>
        </w:numPr>
        <w:ind w:left="0" w:firstLine="0"/>
        <w:jc w:val="both"/>
        <w:rPr>
          <w:rFonts w:ascii="Arial" w:hAnsi="Arial" w:cs="Arial"/>
          <w:sz w:val="22"/>
          <w:szCs w:val="22"/>
        </w:rPr>
      </w:pPr>
      <w:r w:rsidRPr="00D659F6">
        <w:rPr>
          <w:rFonts w:ascii="Arial" w:hAnsi="Arial" w:cs="Arial"/>
          <w:sz w:val="22"/>
          <w:szCs w:val="22"/>
        </w:rPr>
        <w:t>As exigências de habilitação jurídica e de regularidade fiscal e trabalhista são as usuais para a generalidade dos objetos, conforme disciplinado no edital.</w:t>
      </w:r>
    </w:p>
    <w:p w14:paraId="00FA3F12" w14:textId="4B911203" w:rsidR="00F14003" w:rsidRPr="00D659F6" w:rsidRDefault="00F14003" w:rsidP="00D659F6">
      <w:pPr>
        <w:pStyle w:val="PargrafodaLista"/>
        <w:numPr>
          <w:ilvl w:val="1"/>
          <w:numId w:val="47"/>
        </w:numPr>
        <w:ind w:left="0" w:firstLine="0"/>
        <w:jc w:val="both"/>
        <w:rPr>
          <w:rFonts w:ascii="Arial" w:hAnsi="Arial" w:cs="Arial"/>
          <w:sz w:val="22"/>
          <w:szCs w:val="22"/>
        </w:rPr>
      </w:pPr>
      <w:r w:rsidRPr="00D659F6">
        <w:rPr>
          <w:rFonts w:ascii="Arial" w:hAnsi="Arial" w:cs="Arial"/>
          <w:sz w:val="22"/>
          <w:szCs w:val="22"/>
        </w:rPr>
        <w:t>Os critérios de qualificaçã</w:t>
      </w:r>
      <w:r w:rsidR="00581CBE" w:rsidRPr="00D659F6">
        <w:rPr>
          <w:rFonts w:ascii="Arial" w:hAnsi="Arial" w:cs="Arial"/>
          <w:sz w:val="22"/>
          <w:szCs w:val="22"/>
        </w:rPr>
        <w:t>o jurídica, fiscal e trabalhista</w:t>
      </w:r>
      <w:r w:rsidRPr="00D659F6">
        <w:rPr>
          <w:rFonts w:ascii="Arial" w:hAnsi="Arial" w:cs="Arial"/>
          <w:sz w:val="22"/>
          <w:szCs w:val="22"/>
        </w:rPr>
        <w:t xml:space="preserve"> a serem atendidos pelo fornecedor estão previstos no edital.</w:t>
      </w:r>
    </w:p>
    <w:p w14:paraId="3E6BF444" w14:textId="77777777" w:rsidR="00F14003" w:rsidRPr="00D659F6" w:rsidRDefault="00F14003" w:rsidP="00D659F6">
      <w:pPr>
        <w:pStyle w:val="PargrafodaLista"/>
        <w:numPr>
          <w:ilvl w:val="1"/>
          <w:numId w:val="47"/>
        </w:numPr>
        <w:jc w:val="both"/>
        <w:rPr>
          <w:rFonts w:ascii="Arial" w:hAnsi="Arial" w:cs="Arial"/>
          <w:sz w:val="22"/>
          <w:szCs w:val="22"/>
        </w:rPr>
      </w:pPr>
      <w:r w:rsidRPr="00D659F6">
        <w:rPr>
          <w:rFonts w:ascii="Arial" w:hAnsi="Arial" w:cs="Arial"/>
          <w:sz w:val="22"/>
          <w:szCs w:val="22"/>
        </w:rPr>
        <w:t xml:space="preserve">O critério de julgamento da proposta é o </w:t>
      </w:r>
      <w:r w:rsidRPr="00D659F6">
        <w:rPr>
          <w:rFonts w:ascii="Arial" w:hAnsi="Arial" w:cs="Arial"/>
          <w:bCs/>
          <w:sz w:val="22"/>
          <w:szCs w:val="22"/>
        </w:rPr>
        <w:t>menor preço por item</w:t>
      </w:r>
      <w:r w:rsidRPr="00D659F6">
        <w:rPr>
          <w:rFonts w:ascii="Arial" w:hAnsi="Arial" w:cs="Arial"/>
          <w:sz w:val="22"/>
          <w:szCs w:val="22"/>
        </w:rPr>
        <w:t>.</w:t>
      </w:r>
    </w:p>
    <w:p w14:paraId="4E86A404" w14:textId="77777777" w:rsidR="00F14003" w:rsidRPr="00D659F6" w:rsidRDefault="00F14003" w:rsidP="00D659F6">
      <w:pPr>
        <w:pStyle w:val="PargrafodaLista"/>
        <w:numPr>
          <w:ilvl w:val="1"/>
          <w:numId w:val="47"/>
        </w:numPr>
        <w:jc w:val="both"/>
        <w:rPr>
          <w:rFonts w:ascii="Arial" w:hAnsi="Arial" w:cs="Arial"/>
          <w:sz w:val="22"/>
          <w:szCs w:val="22"/>
        </w:rPr>
      </w:pPr>
      <w:r w:rsidRPr="00D659F6">
        <w:rPr>
          <w:rFonts w:ascii="Arial" w:hAnsi="Arial" w:cs="Arial"/>
          <w:sz w:val="22"/>
          <w:szCs w:val="22"/>
        </w:rPr>
        <w:t>As regras de desempate entre propostas são as discriminadas no edital.</w:t>
      </w:r>
    </w:p>
    <w:p w14:paraId="1E4EFE61" w14:textId="77777777" w:rsidR="00F14003" w:rsidRPr="00D659F6" w:rsidRDefault="00F14003" w:rsidP="00D659F6">
      <w:pPr>
        <w:spacing w:after="0" w:line="240" w:lineRule="auto"/>
        <w:jc w:val="both"/>
        <w:rPr>
          <w:rFonts w:ascii="Arial" w:hAnsi="Arial" w:cs="Arial"/>
        </w:rPr>
      </w:pPr>
    </w:p>
    <w:p w14:paraId="1F7D6CC6" w14:textId="1B6AB3D0" w:rsidR="00F14003" w:rsidRPr="00D659F6" w:rsidRDefault="00F14003" w:rsidP="00D659F6">
      <w:pPr>
        <w:pStyle w:val="Nivel1"/>
        <w:numPr>
          <w:ilvl w:val="0"/>
          <w:numId w:val="40"/>
        </w:numPr>
        <w:spacing w:before="0" w:after="0" w:line="240" w:lineRule="auto"/>
        <w:ind w:left="0" w:firstLine="0"/>
        <w:outlineLvl w:val="9"/>
        <w:rPr>
          <w:color w:val="auto"/>
          <w:sz w:val="22"/>
          <w:szCs w:val="22"/>
        </w:rPr>
      </w:pPr>
      <w:r w:rsidRPr="00D659F6">
        <w:rPr>
          <w:color w:val="auto"/>
          <w:sz w:val="22"/>
          <w:szCs w:val="22"/>
        </w:rPr>
        <w:t>ESTIMATIVA DE PREÇOS E PREÇOS REFERENCIAIS.</w:t>
      </w:r>
    </w:p>
    <w:p w14:paraId="1529AC69" w14:textId="1A5AE72E" w:rsidR="00D659F6" w:rsidRDefault="00F14003" w:rsidP="00D659F6">
      <w:pPr>
        <w:pStyle w:val="Nivel1"/>
        <w:numPr>
          <w:ilvl w:val="1"/>
          <w:numId w:val="44"/>
        </w:numPr>
        <w:spacing w:before="0" w:after="0" w:line="240" w:lineRule="auto"/>
        <w:ind w:left="0" w:firstLine="0"/>
        <w:outlineLvl w:val="9"/>
        <w:rPr>
          <w:b w:val="0"/>
          <w:color w:val="FF0000"/>
          <w:sz w:val="22"/>
          <w:szCs w:val="22"/>
          <w:lang w:val="pt-BR"/>
        </w:rPr>
      </w:pPr>
      <w:r w:rsidRPr="00581CBE">
        <w:rPr>
          <w:b w:val="0"/>
          <w:color w:val="auto"/>
          <w:sz w:val="22"/>
          <w:szCs w:val="22"/>
          <w:lang w:val="pt-BR"/>
        </w:rPr>
        <w:t xml:space="preserve">O custo estimado da contratação será </w:t>
      </w:r>
      <w:r w:rsidR="00581CBE" w:rsidRPr="002A256D">
        <w:rPr>
          <w:b w:val="0"/>
          <w:color w:val="auto"/>
          <w:sz w:val="22"/>
          <w:szCs w:val="22"/>
          <w:lang w:val="pt-BR"/>
        </w:rPr>
        <w:t xml:space="preserve">de R$ </w:t>
      </w:r>
      <w:r w:rsidR="00811838" w:rsidRPr="002A256D">
        <w:rPr>
          <w:b w:val="0"/>
          <w:color w:val="auto"/>
          <w:sz w:val="22"/>
          <w:szCs w:val="22"/>
          <w:lang w:val="pt-BR"/>
        </w:rPr>
        <w:t>145.430,40</w:t>
      </w:r>
    </w:p>
    <w:p w14:paraId="0A994038" w14:textId="77777777" w:rsidR="00D659F6" w:rsidRPr="00D659F6" w:rsidRDefault="00D659F6" w:rsidP="00D659F6">
      <w:pPr>
        <w:spacing w:after="0" w:line="240" w:lineRule="auto"/>
      </w:pPr>
    </w:p>
    <w:p w14:paraId="2EC95C31" w14:textId="07E907D5" w:rsidR="00F14003" w:rsidRPr="00EE000B" w:rsidRDefault="00D659F6" w:rsidP="00D659F6">
      <w:pPr>
        <w:pStyle w:val="Nivel1"/>
        <w:numPr>
          <w:ilvl w:val="0"/>
          <w:numId w:val="41"/>
        </w:numPr>
        <w:tabs>
          <w:tab w:val="num" w:pos="360"/>
        </w:tabs>
        <w:spacing w:before="0" w:after="0" w:line="240" w:lineRule="auto"/>
        <w:ind w:left="0" w:firstLine="0"/>
        <w:outlineLvl w:val="9"/>
        <w:rPr>
          <w:bCs/>
          <w:sz w:val="22"/>
          <w:szCs w:val="22"/>
        </w:rPr>
      </w:pPr>
      <w:r>
        <w:rPr>
          <w:bCs/>
          <w:sz w:val="22"/>
          <w:szCs w:val="22"/>
        </w:rPr>
        <w:t xml:space="preserve">     </w:t>
      </w:r>
      <w:r w:rsidR="00F14003" w:rsidRPr="00EE000B">
        <w:rPr>
          <w:bCs/>
          <w:sz w:val="22"/>
          <w:szCs w:val="22"/>
        </w:rPr>
        <w:t>RECURSOS ORÇAMENTÁRIOS.</w:t>
      </w:r>
    </w:p>
    <w:p w14:paraId="7DE289B5" w14:textId="2D1CF1D8" w:rsidR="00F14003" w:rsidRPr="00ED5829" w:rsidRDefault="00F14003" w:rsidP="0024619F">
      <w:pPr>
        <w:pStyle w:val="PargrafodaLista"/>
        <w:numPr>
          <w:ilvl w:val="1"/>
          <w:numId w:val="41"/>
        </w:numPr>
        <w:jc w:val="both"/>
        <w:rPr>
          <w:rFonts w:ascii="Arial" w:hAnsi="Arial" w:cs="Arial"/>
          <w:sz w:val="22"/>
          <w:szCs w:val="22"/>
        </w:rPr>
      </w:pPr>
      <w:r w:rsidRPr="00ED5829">
        <w:rPr>
          <w:rFonts w:ascii="Arial" w:hAnsi="Arial" w:cs="Arial"/>
          <w:sz w:val="22"/>
          <w:szCs w:val="22"/>
        </w:rPr>
        <w:t>As despesas decorrentes da referida aquisição estão previstas nos orçamentos:</w:t>
      </w:r>
    </w:p>
    <w:p w14:paraId="76C9D0A6" w14:textId="7F10D3F6" w:rsidR="00F14003" w:rsidRPr="00ED5829" w:rsidRDefault="00F14003" w:rsidP="00D659F6">
      <w:pPr>
        <w:pStyle w:val="PargrafodaLista"/>
        <w:numPr>
          <w:ilvl w:val="0"/>
          <w:numId w:val="23"/>
        </w:numPr>
        <w:ind w:left="0" w:firstLine="0"/>
        <w:jc w:val="both"/>
        <w:rPr>
          <w:rFonts w:ascii="Arial" w:hAnsi="Arial" w:cs="Arial"/>
          <w:sz w:val="22"/>
          <w:szCs w:val="22"/>
        </w:rPr>
      </w:pPr>
      <w:r w:rsidRPr="00ED5829">
        <w:rPr>
          <w:rFonts w:ascii="Arial" w:hAnsi="Arial" w:cs="Arial"/>
          <w:sz w:val="22"/>
          <w:szCs w:val="22"/>
        </w:rPr>
        <w:t xml:space="preserve">Gabinete: Projeto Atividade: 2055 </w:t>
      </w:r>
      <w:r w:rsidR="00EE000B">
        <w:rPr>
          <w:rFonts w:ascii="Arial" w:hAnsi="Arial" w:cs="Arial"/>
          <w:sz w:val="22"/>
          <w:szCs w:val="22"/>
        </w:rPr>
        <w:t>-</w:t>
      </w:r>
      <w:r w:rsidRPr="00ED5829">
        <w:rPr>
          <w:rFonts w:ascii="Arial" w:hAnsi="Arial" w:cs="Arial"/>
          <w:sz w:val="22"/>
          <w:szCs w:val="22"/>
        </w:rPr>
        <w:t xml:space="preserve"> fonte 1500;</w:t>
      </w:r>
    </w:p>
    <w:p w14:paraId="37565FB9" w14:textId="7E7DF8A1" w:rsidR="00F14003" w:rsidRPr="00ED5829" w:rsidRDefault="00F14003" w:rsidP="00D659F6">
      <w:pPr>
        <w:pStyle w:val="PargrafodaLista"/>
        <w:numPr>
          <w:ilvl w:val="0"/>
          <w:numId w:val="23"/>
        </w:numPr>
        <w:ind w:left="0" w:firstLine="0"/>
        <w:jc w:val="both"/>
        <w:rPr>
          <w:rFonts w:ascii="Arial" w:hAnsi="Arial" w:cs="Arial"/>
          <w:sz w:val="22"/>
          <w:szCs w:val="22"/>
        </w:rPr>
      </w:pPr>
      <w:r w:rsidRPr="00ED5829">
        <w:rPr>
          <w:rFonts w:ascii="Arial" w:hAnsi="Arial" w:cs="Arial"/>
          <w:sz w:val="22"/>
          <w:szCs w:val="22"/>
        </w:rPr>
        <w:t xml:space="preserve">SECTUR: Projeto Atividade: 2051 </w:t>
      </w:r>
      <w:r w:rsidR="00EE000B">
        <w:rPr>
          <w:rFonts w:ascii="Arial" w:hAnsi="Arial" w:cs="Arial"/>
          <w:sz w:val="22"/>
          <w:szCs w:val="22"/>
        </w:rPr>
        <w:t>-</w:t>
      </w:r>
      <w:r w:rsidRPr="00ED5829">
        <w:rPr>
          <w:rFonts w:ascii="Arial" w:hAnsi="Arial" w:cs="Arial"/>
          <w:sz w:val="22"/>
          <w:szCs w:val="22"/>
        </w:rPr>
        <w:t xml:space="preserve"> fonte 1500</w:t>
      </w:r>
    </w:p>
    <w:p w14:paraId="07A319F2" w14:textId="535B105C" w:rsidR="00F14003" w:rsidRPr="00ED5829" w:rsidRDefault="00F14003" w:rsidP="00D659F6">
      <w:pPr>
        <w:pStyle w:val="PargrafodaLista"/>
        <w:numPr>
          <w:ilvl w:val="0"/>
          <w:numId w:val="23"/>
        </w:numPr>
        <w:ind w:left="0" w:firstLine="0"/>
        <w:jc w:val="both"/>
        <w:rPr>
          <w:rFonts w:ascii="Arial" w:hAnsi="Arial" w:cs="Arial"/>
          <w:sz w:val="22"/>
          <w:szCs w:val="22"/>
        </w:rPr>
      </w:pPr>
      <w:r w:rsidRPr="00ED5829">
        <w:rPr>
          <w:rFonts w:ascii="Arial" w:hAnsi="Arial" w:cs="Arial"/>
          <w:sz w:val="22"/>
          <w:szCs w:val="22"/>
        </w:rPr>
        <w:t xml:space="preserve">AMHAD: Projeto Atividade: 2000 </w:t>
      </w:r>
      <w:r w:rsidR="00EE000B">
        <w:rPr>
          <w:rFonts w:ascii="Arial" w:hAnsi="Arial" w:cs="Arial"/>
          <w:sz w:val="22"/>
          <w:szCs w:val="22"/>
        </w:rPr>
        <w:t>-</w:t>
      </w:r>
      <w:r w:rsidRPr="00ED5829">
        <w:rPr>
          <w:rFonts w:ascii="Arial" w:hAnsi="Arial" w:cs="Arial"/>
          <w:sz w:val="22"/>
          <w:szCs w:val="22"/>
        </w:rPr>
        <w:t xml:space="preserve"> fonte 1500</w:t>
      </w:r>
    </w:p>
    <w:p w14:paraId="1727154F" w14:textId="77777777" w:rsidR="00F14003" w:rsidRPr="00ED5829" w:rsidRDefault="00F14003" w:rsidP="00D659F6">
      <w:pPr>
        <w:pStyle w:val="PargrafodaLista"/>
        <w:numPr>
          <w:ilvl w:val="0"/>
          <w:numId w:val="23"/>
        </w:numPr>
        <w:ind w:left="0" w:firstLine="0"/>
        <w:jc w:val="both"/>
        <w:rPr>
          <w:rFonts w:ascii="Arial" w:hAnsi="Arial" w:cs="Arial"/>
          <w:sz w:val="22"/>
          <w:szCs w:val="22"/>
        </w:rPr>
      </w:pPr>
      <w:r w:rsidRPr="00ED5829">
        <w:rPr>
          <w:rFonts w:ascii="Arial" w:hAnsi="Arial" w:cs="Arial"/>
          <w:sz w:val="22"/>
          <w:szCs w:val="22"/>
        </w:rPr>
        <w:t>SEMAS: Projeto Atividade: 2004/2005/210/2023/2061– fonte 1500/1660</w:t>
      </w:r>
    </w:p>
    <w:p w14:paraId="51693A9C" w14:textId="77777777" w:rsidR="00F14003" w:rsidRPr="00ED5829" w:rsidRDefault="00F14003" w:rsidP="00D659F6">
      <w:pPr>
        <w:pStyle w:val="PargrafodaLista"/>
        <w:numPr>
          <w:ilvl w:val="0"/>
          <w:numId w:val="23"/>
        </w:numPr>
        <w:ind w:left="0" w:firstLine="0"/>
        <w:jc w:val="both"/>
        <w:rPr>
          <w:rFonts w:ascii="Arial" w:hAnsi="Arial" w:cs="Arial"/>
          <w:sz w:val="22"/>
          <w:szCs w:val="22"/>
        </w:rPr>
      </w:pPr>
      <w:r w:rsidRPr="00ED5829">
        <w:rPr>
          <w:rFonts w:ascii="Arial" w:hAnsi="Arial" w:cs="Arial"/>
          <w:sz w:val="22"/>
          <w:szCs w:val="22"/>
        </w:rPr>
        <w:t>AGEMTRA: Projeto Atividade: 2003 – fonte 1500</w:t>
      </w:r>
    </w:p>
    <w:p w14:paraId="3A83E1AF" w14:textId="6D3AF297" w:rsidR="00F14003" w:rsidRPr="00EE000B" w:rsidRDefault="00F14003" w:rsidP="00D659F6">
      <w:pPr>
        <w:pStyle w:val="PargrafodaLista"/>
        <w:numPr>
          <w:ilvl w:val="0"/>
          <w:numId w:val="23"/>
        </w:numPr>
        <w:ind w:left="709" w:hanging="709"/>
        <w:jc w:val="both"/>
        <w:rPr>
          <w:rFonts w:ascii="Arial" w:hAnsi="Arial" w:cs="Arial"/>
          <w:sz w:val="22"/>
          <w:szCs w:val="22"/>
        </w:rPr>
      </w:pPr>
      <w:r w:rsidRPr="00ED5829">
        <w:rPr>
          <w:rFonts w:ascii="Arial" w:hAnsi="Arial" w:cs="Arial"/>
          <w:sz w:val="22"/>
          <w:szCs w:val="22"/>
        </w:rPr>
        <w:t>SEMUS: Projeto Atividade: 2068/2069/2076/2077/2078/2079/2082</w:t>
      </w:r>
      <w:r w:rsidR="00EE000B">
        <w:rPr>
          <w:rFonts w:ascii="Arial" w:hAnsi="Arial" w:cs="Arial"/>
          <w:sz w:val="22"/>
          <w:szCs w:val="22"/>
        </w:rPr>
        <w:t>-</w:t>
      </w:r>
      <w:r w:rsidRPr="00EE000B">
        <w:rPr>
          <w:rFonts w:ascii="Arial" w:hAnsi="Arial" w:cs="Arial"/>
          <w:sz w:val="22"/>
          <w:szCs w:val="22"/>
        </w:rPr>
        <w:t>fonte 1500/</w:t>
      </w:r>
      <w:r w:rsidR="00A62800">
        <w:rPr>
          <w:rFonts w:ascii="Arial" w:hAnsi="Arial" w:cs="Arial"/>
          <w:sz w:val="22"/>
          <w:szCs w:val="22"/>
        </w:rPr>
        <w:t xml:space="preserve"> </w:t>
      </w:r>
      <w:r w:rsidRPr="00EE000B">
        <w:rPr>
          <w:rFonts w:ascii="Arial" w:hAnsi="Arial" w:cs="Arial"/>
          <w:sz w:val="22"/>
          <w:szCs w:val="22"/>
        </w:rPr>
        <w:t>1600/</w:t>
      </w:r>
      <w:r w:rsidR="00A62800">
        <w:rPr>
          <w:rFonts w:ascii="Arial" w:hAnsi="Arial" w:cs="Arial"/>
          <w:sz w:val="22"/>
          <w:szCs w:val="22"/>
        </w:rPr>
        <w:t xml:space="preserve"> </w:t>
      </w:r>
      <w:r w:rsidRPr="00EE000B">
        <w:rPr>
          <w:rFonts w:ascii="Arial" w:hAnsi="Arial" w:cs="Arial"/>
          <w:sz w:val="22"/>
          <w:szCs w:val="22"/>
        </w:rPr>
        <w:t>1621/</w:t>
      </w:r>
      <w:r w:rsidR="00A62800">
        <w:rPr>
          <w:rFonts w:ascii="Arial" w:hAnsi="Arial" w:cs="Arial"/>
          <w:sz w:val="22"/>
          <w:szCs w:val="22"/>
        </w:rPr>
        <w:t xml:space="preserve"> </w:t>
      </w:r>
      <w:r w:rsidRPr="00EE000B">
        <w:rPr>
          <w:rFonts w:ascii="Arial" w:hAnsi="Arial" w:cs="Arial"/>
          <w:sz w:val="22"/>
          <w:szCs w:val="22"/>
        </w:rPr>
        <w:t>1899.</w:t>
      </w:r>
    </w:p>
    <w:p w14:paraId="78B7F72B" w14:textId="77777777" w:rsidR="00F14003" w:rsidRDefault="00F14003" w:rsidP="00D659F6">
      <w:pPr>
        <w:spacing w:after="0" w:line="240" w:lineRule="auto"/>
        <w:rPr>
          <w:rFonts w:ascii="Arial" w:hAnsi="Arial" w:cs="Arial"/>
          <w:bCs/>
        </w:rPr>
      </w:pPr>
    </w:p>
    <w:p w14:paraId="09BB7436" w14:textId="0967C5F9" w:rsidR="00D659F6" w:rsidRDefault="00D659F6" w:rsidP="00D659F6">
      <w:pPr>
        <w:pStyle w:val="PargrafodaLista"/>
        <w:numPr>
          <w:ilvl w:val="0"/>
          <w:numId w:val="41"/>
        </w:numPr>
        <w:rPr>
          <w:rFonts w:ascii="Arial" w:hAnsi="Arial" w:cs="Arial"/>
          <w:b/>
          <w:sz w:val="22"/>
          <w:szCs w:val="22"/>
        </w:rPr>
      </w:pPr>
      <w:r>
        <w:rPr>
          <w:rFonts w:ascii="Arial" w:hAnsi="Arial" w:cs="Arial"/>
          <w:b/>
          <w:sz w:val="22"/>
          <w:szCs w:val="22"/>
        </w:rPr>
        <w:t xml:space="preserve">JUSTIFICATIVA PARA NÃO UTILIZAÇÃO DO PREGÃO </w:t>
      </w:r>
      <w:r w:rsidR="00811838">
        <w:rPr>
          <w:rFonts w:ascii="Arial" w:hAnsi="Arial" w:cs="Arial"/>
          <w:b/>
          <w:sz w:val="22"/>
          <w:szCs w:val="22"/>
        </w:rPr>
        <w:t>DA FORMA ELETRÔNICA</w:t>
      </w:r>
      <w:r w:rsidRPr="00D659F6">
        <w:rPr>
          <w:rFonts w:ascii="Arial" w:hAnsi="Arial" w:cs="Arial"/>
          <w:b/>
          <w:sz w:val="22"/>
          <w:szCs w:val="22"/>
        </w:rPr>
        <w:t xml:space="preserve"> </w:t>
      </w:r>
    </w:p>
    <w:p w14:paraId="40F7E027" w14:textId="018B3221" w:rsidR="00D659F6" w:rsidRPr="0024619F" w:rsidRDefault="00D659F6" w:rsidP="0024619F">
      <w:pPr>
        <w:pStyle w:val="PargrafodaLista"/>
        <w:numPr>
          <w:ilvl w:val="1"/>
          <w:numId w:val="41"/>
        </w:numPr>
        <w:ind w:left="0" w:firstLine="0"/>
        <w:jc w:val="both"/>
        <w:rPr>
          <w:rFonts w:ascii="Arial" w:hAnsi="Arial" w:cs="Arial"/>
          <w:sz w:val="22"/>
          <w:szCs w:val="22"/>
        </w:rPr>
      </w:pPr>
      <w:r w:rsidRPr="0024619F">
        <w:rPr>
          <w:rFonts w:ascii="Arial" w:hAnsi="Arial" w:cs="Arial"/>
          <w:sz w:val="22"/>
          <w:szCs w:val="22"/>
        </w:rPr>
        <w:t xml:space="preserve">O Prefeito Valdir Luiz Sartor, atuando na qualidade de responsável pela Secretaria Municipal de Infraestrutura de Deodápolis/MS e exercendo suas prerrogativas legais, fundamenta a escolha pelo procedimento Presencial para a </w:t>
      </w:r>
      <w:r w:rsidRPr="0024619F">
        <w:rPr>
          <w:rFonts w:ascii="Arial" w:hAnsi="Arial" w:cs="Arial"/>
          <w:b/>
          <w:sz w:val="22"/>
          <w:szCs w:val="22"/>
        </w:rPr>
        <w:t xml:space="preserve">CONTRATAÇÃO DE EMPRESA PARA O FORNECIMENTO </w:t>
      </w:r>
      <w:r w:rsidRPr="0024619F">
        <w:rPr>
          <w:rFonts w:ascii="Arial" w:hAnsi="Arial" w:cs="Arial"/>
          <w:b/>
          <w:bCs/>
          <w:iCs/>
          <w:sz w:val="22"/>
          <w:szCs w:val="22"/>
        </w:rPr>
        <w:t>DE HOSPEDAGEM</w:t>
      </w:r>
      <w:r w:rsidRPr="0024619F">
        <w:rPr>
          <w:rFonts w:ascii="Arial" w:hAnsi="Arial" w:cs="Arial"/>
          <w:sz w:val="22"/>
          <w:szCs w:val="22"/>
        </w:rPr>
        <w:t>. Esta decisão se apoia em critérios técnicos e legais, respeitando as disposições da Lei nº 14.133/2021, especificamente no seu artigo 28, que orienta sobre a necessidade de justificar a não utilização da modalidade Eletrônica de licitação.</w:t>
      </w:r>
    </w:p>
    <w:p w14:paraId="005F06D9" w14:textId="77777777" w:rsidR="00D659F6" w:rsidRPr="0024619F" w:rsidRDefault="00D659F6" w:rsidP="00D659F6">
      <w:pPr>
        <w:spacing w:after="0" w:line="240" w:lineRule="auto"/>
        <w:jc w:val="both"/>
        <w:rPr>
          <w:rFonts w:ascii="Arial" w:hAnsi="Arial" w:cs="Arial"/>
          <w:b/>
          <w:bCs/>
        </w:rPr>
      </w:pPr>
      <w:r w:rsidRPr="0024619F">
        <w:rPr>
          <w:rFonts w:ascii="Arial" w:hAnsi="Arial" w:cs="Arial"/>
          <w:b/>
          <w:bCs/>
        </w:rPr>
        <w:t>Justificativas para a Modalidade Presencial de Licitação:</w:t>
      </w:r>
    </w:p>
    <w:p w14:paraId="58965BAB" w14:textId="77777777" w:rsidR="00D659F6" w:rsidRDefault="00D659F6" w:rsidP="00D659F6">
      <w:pPr>
        <w:numPr>
          <w:ilvl w:val="0"/>
          <w:numId w:val="48"/>
        </w:numPr>
        <w:spacing w:after="0" w:line="240" w:lineRule="auto"/>
        <w:ind w:left="0" w:firstLine="0"/>
        <w:jc w:val="both"/>
        <w:rPr>
          <w:rFonts w:ascii="Arial" w:hAnsi="Arial" w:cs="Arial"/>
        </w:rPr>
      </w:pPr>
      <w:r w:rsidRPr="0024619F">
        <w:rPr>
          <w:rFonts w:ascii="Arial" w:hAnsi="Arial" w:cs="Arial"/>
          <w:b/>
          <w:bCs/>
        </w:rPr>
        <w:t>Conformidade Legal e Flexibilidade Normativa</w:t>
      </w:r>
      <w:r w:rsidRPr="0024619F">
        <w:rPr>
          <w:rFonts w:ascii="Arial" w:hAnsi="Arial" w:cs="Arial"/>
        </w:rPr>
        <w:t>: A Lei nº 14.133/2021, embora preconize a adoção preferencial do Pregão Eletrônico, não o torna mandatório para todas as situações, permitindo à administração pública a flexibilidade na escolha da modalidade de licitação mais adequada às circunstâncias específicas do objeto</w:t>
      </w:r>
      <w:r>
        <w:rPr>
          <w:rFonts w:ascii="Arial" w:hAnsi="Arial" w:cs="Arial"/>
        </w:rPr>
        <w:t xml:space="preserve"> contratual. Neste contexto, a escolha pela ata de registro de preços é reconhecida como o procedimento mais adequado e eficiente, levando em consideração as características desta contratação. Esta decisão é baseada no valor estimado do investimento requerido e na necessidade premente de realização da aquisição. Tal abordagem assegura que as demandas específicas do projeto sejam atendidas de maneira ágil e eficaz, alinhando-se com os objetivos estratégicos e temporais estabelecidos.</w:t>
      </w:r>
    </w:p>
    <w:p w14:paraId="1B4788BD" w14:textId="77777777" w:rsidR="00D659F6" w:rsidRDefault="00D659F6" w:rsidP="00D659F6">
      <w:pPr>
        <w:numPr>
          <w:ilvl w:val="0"/>
          <w:numId w:val="48"/>
        </w:numPr>
        <w:spacing w:after="0" w:line="240" w:lineRule="auto"/>
        <w:ind w:left="0" w:firstLine="0"/>
        <w:jc w:val="both"/>
        <w:rPr>
          <w:rFonts w:ascii="Arial" w:hAnsi="Arial" w:cs="Arial"/>
        </w:rPr>
      </w:pPr>
      <w:r>
        <w:rPr>
          <w:rFonts w:ascii="Arial" w:hAnsi="Arial" w:cs="Arial"/>
          <w:b/>
          <w:bCs/>
        </w:rPr>
        <w:t>Agilidade e Eficiência</w:t>
      </w:r>
      <w:r>
        <w:rPr>
          <w:rFonts w:ascii="Arial" w:hAnsi="Arial" w:cs="Arial"/>
        </w:rPr>
        <w:t>: O procedimento presencial é reconhecido por sua rapidez e eficiência, particularmente quando se trata de julgamento e execução de serviços. A proximidade geográfica das empresas participantes, predominantemente locais ou regionais, facilita a logística e o entendimento das especificidades do projeto, contribuindo para um processo de licitação mais dinâmico e uma execução mais ágil.</w:t>
      </w:r>
    </w:p>
    <w:p w14:paraId="225585D1" w14:textId="55C0FD33" w:rsidR="00D659F6" w:rsidRPr="00913F8D" w:rsidRDefault="00D659F6" w:rsidP="00913F8D">
      <w:pPr>
        <w:numPr>
          <w:ilvl w:val="0"/>
          <w:numId w:val="48"/>
        </w:numPr>
        <w:spacing w:after="160" w:line="240" w:lineRule="auto"/>
        <w:ind w:left="0" w:right="-1" w:firstLine="0"/>
        <w:jc w:val="both"/>
        <w:rPr>
          <w:rFonts w:ascii="Arial" w:hAnsi="Arial" w:cs="Arial"/>
        </w:rPr>
      </w:pPr>
      <w:r w:rsidRPr="00913F8D">
        <w:rPr>
          <w:rFonts w:ascii="Arial" w:hAnsi="Arial" w:cs="Arial"/>
          <w:b/>
          <w:bCs/>
        </w:rPr>
        <w:t>Necessidade Imediata</w:t>
      </w:r>
      <w:r w:rsidRPr="00913F8D">
        <w:rPr>
          <w:rFonts w:ascii="Arial" w:hAnsi="Arial" w:cs="Arial"/>
        </w:rPr>
        <w:t>: a CONTRATAÇÃO DE EMPRESA PARA</w:t>
      </w:r>
      <w:r w:rsidR="0024619F" w:rsidRPr="00913F8D">
        <w:rPr>
          <w:rFonts w:ascii="Arial" w:hAnsi="Arial" w:cs="Arial"/>
        </w:rPr>
        <w:t xml:space="preserve"> </w:t>
      </w:r>
      <w:r w:rsidR="0024619F" w:rsidRPr="00913F8D">
        <w:rPr>
          <w:rFonts w:ascii="Arial" w:hAnsi="Arial" w:cs="Arial"/>
          <w:bCs/>
        </w:rPr>
        <w:t xml:space="preserve">O FORNECIMENTO </w:t>
      </w:r>
      <w:r w:rsidR="0024619F" w:rsidRPr="00913F8D">
        <w:rPr>
          <w:rFonts w:ascii="Arial" w:hAnsi="Arial" w:cs="Arial"/>
          <w:bCs/>
          <w:iCs/>
        </w:rPr>
        <w:t>DE HOSPEDAGEM</w:t>
      </w:r>
      <w:r w:rsidR="0024619F" w:rsidRPr="00913F8D">
        <w:rPr>
          <w:rFonts w:ascii="Arial" w:hAnsi="Arial" w:cs="Arial"/>
          <w:bCs/>
        </w:rPr>
        <w:t xml:space="preserve"> </w:t>
      </w:r>
      <w:r w:rsidR="00913F8D" w:rsidRPr="00913F8D">
        <w:rPr>
          <w:rFonts w:ascii="Arial" w:hAnsi="Arial" w:cs="Arial"/>
        </w:rPr>
        <w:t xml:space="preserve">é uma ação urgente, secretarias e departamentos necessitam utilizar os serviços de hospedagem e o município não possui instalações próprias </w:t>
      </w:r>
      <w:r w:rsidR="00913F8D" w:rsidRPr="00913F8D">
        <w:rPr>
          <w:rFonts w:ascii="Arial" w:hAnsi="Arial" w:cs="Arial"/>
        </w:rPr>
        <w:lastRenderedPageBreak/>
        <w:t>para tal demanda. A modalidade presencial permite atender a essa demanda imediata de forma eficiente, garantindo a execução tempestiva do projeto.</w:t>
      </w:r>
    </w:p>
    <w:p w14:paraId="45FB5D85" w14:textId="77777777" w:rsidR="00D659F6" w:rsidRDefault="00D659F6" w:rsidP="00D659F6">
      <w:pPr>
        <w:numPr>
          <w:ilvl w:val="0"/>
          <w:numId w:val="48"/>
        </w:numPr>
        <w:spacing w:after="0" w:line="240" w:lineRule="auto"/>
        <w:ind w:left="0" w:firstLine="0"/>
        <w:jc w:val="both"/>
        <w:rPr>
          <w:rFonts w:ascii="Arial" w:hAnsi="Arial" w:cs="Arial"/>
        </w:rPr>
      </w:pPr>
      <w:r>
        <w:rPr>
          <w:rFonts w:ascii="Arial" w:hAnsi="Arial" w:cs="Arial"/>
          <w:b/>
          <w:bCs/>
        </w:rPr>
        <w:t>Viabilidade e Segurança</w:t>
      </w:r>
      <w:r>
        <w:rPr>
          <w:rFonts w:ascii="Arial" w:hAnsi="Arial" w:cs="Arial"/>
        </w:rPr>
        <w:t>: A possibilidade de realização de visitas técnicas ao local de instalação oferecida pelo procedimento presencial aumenta a segurança e a confiança dos fornecedores. Este conhecimento direto do local facilita a adequação das propostas às necessidades reais e específicas do projeto, minimizando riscos de imprevistos na execução.</w:t>
      </w:r>
    </w:p>
    <w:p w14:paraId="573F92CE" w14:textId="77777777" w:rsidR="00D659F6" w:rsidRDefault="00D659F6" w:rsidP="00D659F6">
      <w:pPr>
        <w:numPr>
          <w:ilvl w:val="0"/>
          <w:numId w:val="48"/>
        </w:numPr>
        <w:spacing w:after="0" w:line="240" w:lineRule="auto"/>
        <w:ind w:left="0" w:firstLine="0"/>
        <w:jc w:val="both"/>
        <w:rPr>
          <w:rFonts w:ascii="Arial" w:hAnsi="Arial" w:cs="Arial"/>
        </w:rPr>
      </w:pPr>
      <w:r>
        <w:rPr>
          <w:rFonts w:ascii="Arial" w:hAnsi="Arial" w:cs="Arial"/>
          <w:b/>
          <w:bCs/>
        </w:rPr>
        <w:t>Prerrogativa de Escolha e Observância aos Princípios Constitucionais</w:t>
      </w:r>
      <w:r>
        <w:rPr>
          <w:rFonts w:ascii="Arial" w:hAnsi="Arial" w:cs="Arial"/>
        </w:rPr>
        <w:t>: A administração tem a liberdade de escolher a modalidade de licitação que, em seu julgamento, melhor atende aos princípios de isonomia, eficiência e obtenção da proposta mais vantajosa. O pregão presencial, neste contexto, destaca-se por sua praticidade e acessibilidade, assegurando ampla participação e transparência, em conformidade com os princípios constitucionais que regem as contratações públicas.</w:t>
      </w:r>
    </w:p>
    <w:p w14:paraId="3CEFBA5C" w14:textId="77777777" w:rsidR="00D659F6" w:rsidRDefault="00D659F6" w:rsidP="00D659F6">
      <w:pPr>
        <w:spacing w:after="0" w:line="240" w:lineRule="auto"/>
        <w:jc w:val="both"/>
        <w:rPr>
          <w:rFonts w:ascii="Arial" w:hAnsi="Arial" w:cs="Arial"/>
        </w:rPr>
      </w:pPr>
      <w:r>
        <w:rPr>
          <w:rFonts w:ascii="Arial" w:hAnsi="Arial" w:cs="Arial"/>
        </w:rPr>
        <w:t>A escolha pelo Ata de registro de preços na forma Pregão Presencial é, portanto, justificada pela sua capacidade de atender de maneira rápida e eficaz às necessidades do município, respeitando a legislação vigente e garantindo a observância dos princípios que norteiam as contratações públicas.</w:t>
      </w:r>
    </w:p>
    <w:p w14:paraId="53CD26E0" w14:textId="77777777" w:rsidR="00D659F6" w:rsidRDefault="00D659F6" w:rsidP="00D659F6">
      <w:pPr>
        <w:spacing w:after="0" w:line="240" w:lineRule="auto"/>
        <w:ind w:left="284"/>
        <w:jc w:val="both"/>
        <w:rPr>
          <w:rFonts w:ascii="Arial" w:hAnsi="Arial" w:cs="Arial"/>
        </w:rPr>
      </w:pPr>
    </w:p>
    <w:p w14:paraId="005935D9" w14:textId="77777777" w:rsidR="00D659F6" w:rsidRPr="00933333" w:rsidRDefault="00D659F6" w:rsidP="00D659F6">
      <w:pPr>
        <w:autoSpaceDE w:val="0"/>
        <w:snapToGrid w:val="0"/>
        <w:spacing w:after="0" w:line="240" w:lineRule="auto"/>
        <w:ind w:left="284"/>
        <w:jc w:val="both"/>
        <w:rPr>
          <w:rFonts w:ascii="Arial" w:hAnsi="Arial" w:cs="Arial"/>
          <w:color w:val="000000"/>
        </w:rPr>
      </w:pPr>
    </w:p>
    <w:p w14:paraId="3903DBF2" w14:textId="77777777" w:rsidR="00D659F6" w:rsidRPr="00D659F6" w:rsidRDefault="00D659F6" w:rsidP="00D659F6">
      <w:pPr>
        <w:pStyle w:val="PargrafodaLista"/>
        <w:ind w:left="0"/>
        <w:rPr>
          <w:rFonts w:ascii="Arial" w:hAnsi="Arial" w:cs="Arial"/>
          <w:b/>
          <w:sz w:val="22"/>
          <w:szCs w:val="22"/>
        </w:rPr>
      </w:pPr>
    </w:p>
    <w:sectPr w:rsidR="00D659F6" w:rsidRPr="00D659F6" w:rsidSect="00E60E57">
      <w:footerReference w:type="default" r:id="rId33"/>
      <w:pgSz w:w="11906" w:h="16838"/>
      <w:pgMar w:top="567" w:right="1133" w:bottom="142"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854BF" w14:textId="77777777" w:rsidR="002F2A1E" w:rsidRPr="00BB06E2" w:rsidRDefault="002F2A1E" w:rsidP="008C713E">
      <w:pPr>
        <w:spacing w:after="0" w:line="240" w:lineRule="auto"/>
      </w:pPr>
      <w:r w:rsidRPr="00BB06E2">
        <w:separator/>
      </w:r>
    </w:p>
  </w:endnote>
  <w:endnote w:type="continuationSeparator" w:id="0">
    <w:p w14:paraId="05DDB14A" w14:textId="77777777" w:rsidR="002F2A1E" w:rsidRPr="00BB06E2" w:rsidRDefault="002F2A1E" w:rsidP="008C713E">
      <w:pPr>
        <w:spacing w:after="0" w:line="240" w:lineRule="auto"/>
      </w:pPr>
      <w:r w:rsidRPr="00BB06E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Ecofont_Spranq_eco_Sans">
    <w:altName w:val="Calibri"/>
    <w:charset w:val="00"/>
    <w:family w:val="swiss"/>
    <w:pitch w:val="variable"/>
    <w:sig w:usb0="800000AF" w:usb1="1000204A" w:usb2="00000000" w:usb3="00000000" w:csb0="00000001" w:csb1="00000000"/>
  </w:font>
  <w:font w:name="SansSerif">
    <w:altName w:val="Cambria"/>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2585209"/>
      <w:docPartObj>
        <w:docPartGallery w:val="Page Numbers (Bottom of Page)"/>
        <w:docPartUnique/>
      </w:docPartObj>
    </w:sdtPr>
    <w:sdtContent>
      <w:p w14:paraId="4C6ED33D" w14:textId="7954ADFA" w:rsidR="00787E38" w:rsidRPr="00BB06E2" w:rsidRDefault="00787E38">
        <w:pPr>
          <w:pStyle w:val="Rodap"/>
          <w:jc w:val="right"/>
        </w:pPr>
        <w:r w:rsidRPr="00BB06E2">
          <w:fldChar w:fldCharType="begin"/>
        </w:r>
        <w:r w:rsidRPr="00BB06E2">
          <w:instrText>PAGE   \* MERGEFORMAT</w:instrText>
        </w:r>
        <w:r w:rsidRPr="00BB06E2">
          <w:fldChar w:fldCharType="separate"/>
        </w:r>
        <w:r w:rsidRPr="00BB06E2">
          <w:t>37</w:t>
        </w:r>
        <w:r w:rsidRPr="00BB06E2">
          <w:fldChar w:fldCharType="end"/>
        </w:r>
      </w:p>
    </w:sdtContent>
  </w:sdt>
  <w:p w14:paraId="765A46F7" w14:textId="77777777" w:rsidR="00BF4A74" w:rsidRPr="00BB06E2" w:rsidRDefault="00BF4A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594D0" w14:textId="77777777" w:rsidR="002F2A1E" w:rsidRPr="00BB06E2" w:rsidRDefault="002F2A1E" w:rsidP="008C713E">
      <w:pPr>
        <w:spacing w:after="0" w:line="240" w:lineRule="auto"/>
      </w:pPr>
      <w:r w:rsidRPr="00BB06E2">
        <w:separator/>
      </w:r>
    </w:p>
  </w:footnote>
  <w:footnote w:type="continuationSeparator" w:id="0">
    <w:p w14:paraId="258D77C1" w14:textId="77777777" w:rsidR="002F2A1E" w:rsidRPr="00BB06E2" w:rsidRDefault="002F2A1E" w:rsidP="008C713E">
      <w:pPr>
        <w:spacing w:after="0" w:line="240" w:lineRule="auto"/>
      </w:pPr>
      <w:r w:rsidRPr="00BB06E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296E"/>
    <w:multiLevelType w:val="hybridMultilevel"/>
    <w:tmpl w:val="234218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436085"/>
    <w:multiLevelType w:val="hybridMultilevel"/>
    <w:tmpl w:val="A5FAFF48"/>
    <w:lvl w:ilvl="0" w:tplc="18A49DF4">
      <w:start w:val="1"/>
      <w:numFmt w:val="lowerLetter"/>
      <w:lvlText w:val="%1)"/>
      <w:lvlJc w:val="left"/>
      <w:pPr>
        <w:ind w:left="2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7AED7C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BEA7C6">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EC6EF8">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7A3850">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7AB702">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466F58">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48A90C">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C2638C">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581FF2"/>
    <w:multiLevelType w:val="hybridMultilevel"/>
    <w:tmpl w:val="04CED6A4"/>
    <w:lvl w:ilvl="0" w:tplc="EE84C49A">
      <w:start w:val="1"/>
      <w:numFmt w:val="lowerLetter"/>
      <w:lvlText w:val="%1)"/>
      <w:lvlJc w:val="left"/>
      <w:pPr>
        <w:ind w:left="720" w:hanging="360"/>
      </w:pPr>
      <w:rPr>
        <w:rFonts w:hint="default"/>
        <w:b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085903"/>
    <w:multiLevelType w:val="multilevel"/>
    <w:tmpl w:val="1F627998"/>
    <w:lvl w:ilvl="0">
      <w:start w:val="8"/>
      <w:numFmt w:val="decimal"/>
      <w:lvlText w:val="%1."/>
      <w:lvlJc w:val="left"/>
      <w:pPr>
        <w:ind w:left="495" w:hanging="495"/>
      </w:pPr>
      <w:rPr>
        <w:rFonts w:hint="default"/>
        <w:b/>
        <w:bCs/>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B282B32"/>
    <w:multiLevelType w:val="hybridMultilevel"/>
    <w:tmpl w:val="A8428856"/>
    <w:lvl w:ilvl="0" w:tplc="DA9E6FC8">
      <w:start w:val="1"/>
      <w:numFmt w:val="upperRoman"/>
      <w:lvlText w:val="%1."/>
      <w:lvlJc w:val="left"/>
      <w:pPr>
        <w:ind w:left="113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C02CF4E">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3C49AE">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B2083A">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1C61D2">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2CAAC2">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4A3E8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02662A">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EA62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994661"/>
    <w:multiLevelType w:val="hybridMultilevel"/>
    <w:tmpl w:val="9AF65542"/>
    <w:lvl w:ilvl="0" w:tplc="52E23826">
      <w:start w:val="1"/>
      <w:numFmt w:val="upperRoman"/>
      <w:lvlText w:val="%1."/>
      <w:lvlJc w:val="left"/>
      <w:pPr>
        <w:ind w:left="1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CDC3980">
      <w:start w:val="1"/>
      <w:numFmt w:val="lowerLetter"/>
      <w:lvlText w:val="%2"/>
      <w:lvlJc w:val="left"/>
      <w:pPr>
        <w:ind w:left="1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ECB4F0">
      <w:start w:val="1"/>
      <w:numFmt w:val="lowerRoman"/>
      <w:lvlText w:val="%3"/>
      <w:lvlJc w:val="left"/>
      <w:pPr>
        <w:ind w:left="2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A08E26">
      <w:start w:val="1"/>
      <w:numFmt w:val="decimal"/>
      <w:lvlText w:val="%4"/>
      <w:lvlJc w:val="left"/>
      <w:pPr>
        <w:ind w:left="2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44F1C2">
      <w:start w:val="1"/>
      <w:numFmt w:val="lowerLetter"/>
      <w:lvlText w:val="%5"/>
      <w:lvlJc w:val="left"/>
      <w:pPr>
        <w:ind w:left="3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CC11C0">
      <w:start w:val="1"/>
      <w:numFmt w:val="lowerRoman"/>
      <w:lvlText w:val="%6"/>
      <w:lvlJc w:val="left"/>
      <w:pPr>
        <w:ind w:left="4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9C5FF0">
      <w:start w:val="1"/>
      <w:numFmt w:val="decimal"/>
      <w:lvlText w:val="%7"/>
      <w:lvlJc w:val="left"/>
      <w:pPr>
        <w:ind w:left="4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BE3510">
      <w:start w:val="1"/>
      <w:numFmt w:val="lowerLetter"/>
      <w:lvlText w:val="%8"/>
      <w:lvlJc w:val="left"/>
      <w:pPr>
        <w:ind w:left="5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0C6306">
      <w:start w:val="1"/>
      <w:numFmt w:val="lowerRoman"/>
      <w:lvlText w:val="%9"/>
      <w:lvlJc w:val="left"/>
      <w:pPr>
        <w:ind w:left="6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DBA405B"/>
    <w:multiLevelType w:val="multilevel"/>
    <w:tmpl w:val="85D818F0"/>
    <w:lvl w:ilvl="0">
      <w:start w:val="4"/>
      <w:numFmt w:val="decimal"/>
      <w:lvlText w:val="%1."/>
      <w:lvlJc w:val="left"/>
      <w:pPr>
        <w:ind w:left="360" w:hanging="360"/>
      </w:pPr>
      <w:rPr>
        <w:rFonts w:hint="default"/>
        <w:sz w:val="20"/>
      </w:rPr>
    </w:lvl>
    <w:lvl w:ilvl="1">
      <w:start w:val="1"/>
      <w:numFmt w:val="decimal"/>
      <w:lvlText w:val="%1.%2."/>
      <w:lvlJc w:val="left"/>
      <w:pPr>
        <w:ind w:left="720" w:hanging="720"/>
      </w:pPr>
      <w:rPr>
        <w:rFonts w:hint="default"/>
        <w:b w:val="0"/>
        <w:bCs w:val="0"/>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8" w15:restartNumberingAfterBreak="0">
    <w:nsid w:val="11C55F2D"/>
    <w:multiLevelType w:val="multilevel"/>
    <w:tmpl w:val="FF309508"/>
    <w:lvl w:ilvl="0">
      <w:start w:val="14"/>
      <w:numFmt w:val="decimal"/>
      <w:lvlText w:val="%1."/>
      <w:lvlJc w:val="left"/>
      <w:pPr>
        <w:ind w:left="600" w:hanging="600"/>
      </w:pPr>
      <w:rPr>
        <w:rFonts w:hint="default"/>
      </w:rPr>
    </w:lvl>
    <w:lvl w:ilvl="1">
      <w:start w:val="1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D4C2CFA"/>
    <w:multiLevelType w:val="multilevel"/>
    <w:tmpl w:val="766ECAB4"/>
    <w:lvl w:ilvl="0">
      <w:start w:val="1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5C100D"/>
    <w:multiLevelType w:val="multilevel"/>
    <w:tmpl w:val="57049CBA"/>
    <w:lvl w:ilvl="0">
      <w:start w:val="1"/>
      <w:numFmt w:val="decimal"/>
      <w:pStyle w:val="Nivel1"/>
      <w:lvlText w:val="%1."/>
      <w:lvlJc w:val="left"/>
      <w:pPr>
        <w:ind w:left="3763" w:hanging="360"/>
      </w:pPr>
      <w:rPr>
        <w:rFonts w:hint="default"/>
        <w:b w:val="0"/>
        <w:bCs w:val="0"/>
        <w:color w:val="auto"/>
      </w:rPr>
    </w:lvl>
    <w:lvl w:ilvl="1">
      <w:start w:val="1"/>
      <w:numFmt w:val="decimal"/>
      <w:lvlText w:val="%1.%2."/>
      <w:lvlJc w:val="left"/>
      <w:pPr>
        <w:ind w:left="2842" w:hanging="432"/>
      </w:pPr>
      <w:rPr>
        <w:rFonts w:ascii="Arial" w:hAnsi="Arial" w:cs="Arial" w:hint="default"/>
        <w:b w:val="0"/>
        <w:i w:val="0"/>
        <w:strike w:val="0"/>
        <w:color w:val="auto"/>
        <w:sz w:val="22"/>
        <w:szCs w:val="22"/>
      </w:rPr>
    </w:lvl>
    <w:lvl w:ilvl="2">
      <w:start w:val="1"/>
      <w:numFmt w:val="decimal"/>
      <w:lvlText w:val="(%3)"/>
      <w:lvlJc w:val="left"/>
      <w:pPr>
        <w:ind w:left="3056" w:hanging="504"/>
      </w:pPr>
      <w:rPr>
        <w:rFonts w:ascii="Arial" w:eastAsia="Times New Roman" w:hAnsi="Arial" w:cs="Arial"/>
        <w:b w:val="0"/>
        <w:i w:val="0"/>
        <w:color w:val="auto"/>
      </w:rPr>
    </w:lvl>
    <w:lvl w:ilvl="3">
      <w:start w:val="1"/>
      <w:numFmt w:val="decimal"/>
      <w:lvlText w:val="%1.%2.%3.%4."/>
      <w:lvlJc w:val="left"/>
      <w:pPr>
        <w:ind w:left="10713" w:hanging="648"/>
      </w:pPr>
      <w:rPr>
        <w:rFonts w:hint="default"/>
      </w:rPr>
    </w:lvl>
    <w:lvl w:ilvl="4">
      <w:start w:val="1"/>
      <w:numFmt w:val="decimal"/>
      <w:lvlText w:val="%1.%2.%3.%4.%5."/>
      <w:lvlJc w:val="left"/>
      <w:pPr>
        <w:ind w:left="4358" w:hanging="792"/>
      </w:pPr>
      <w:rPr>
        <w:rFonts w:hint="default"/>
      </w:rPr>
    </w:lvl>
    <w:lvl w:ilvl="5">
      <w:start w:val="1"/>
      <w:numFmt w:val="decimal"/>
      <w:lvlText w:val="%1.%2.%3.%4.%5.%6."/>
      <w:lvlJc w:val="left"/>
      <w:pPr>
        <w:ind w:left="4862" w:hanging="936"/>
      </w:pPr>
      <w:rPr>
        <w:rFonts w:hint="default"/>
      </w:rPr>
    </w:lvl>
    <w:lvl w:ilvl="6">
      <w:start w:val="1"/>
      <w:numFmt w:val="decimal"/>
      <w:lvlText w:val="%1.%2.%3.%4.%5.%6.%7."/>
      <w:lvlJc w:val="left"/>
      <w:pPr>
        <w:ind w:left="5366" w:hanging="1080"/>
      </w:pPr>
      <w:rPr>
        <w:rFonts w:hint="default"/>
      </w:rPr>
    </w:lvl>
    <w:lvl w:ilvl="7">
      <w:start w:val="1"/>
      <w:numFmt w:val="decimal"/>
      <w:lvlText w:val="%1.%2.%3.%4.%5.%6.%7.%8."/>
      <w:lvlJc w:val="left"/>
      <w:pPr>
        <w:ind w:left="5870" w:hanging="1224"/>
      </w:pPr>
      <w:rPr>
        <w:rFonts w:hint="default"/>
      </w:rPr>
    </w:lvl>
    <w:lvl w:ilvl="8">
      <w:start w:val="1"/>
      <w:numFmt w:val="decimal"/>
      <w:lvlText w:val="%1.%2.%3.%4.%5.%6.%7.%8.%9."/>
      <w:lvlJc w:val="left"/>
      <w:pPr>
        <w:ind w:left="6446" w:hanging="1440"/>
      </w:pPr>
      <w:rPr>
        <w:rFonts w:hint="default"/>
      </w:rPr>
    </w:lvl>
  </w:abstractNum>
  <w:abstractNum w:abstractNumId="11" w15:restartNumberingAfterBreak="0">
    <w:nsid w:val="237153B6"/>
    <w:multiLevelType w:val="multilevel"/>
    <w:tmpl w:val="606C9F0E"/>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3F4E33"/>
    <w:multiLevelType w:val="multilevel"/>
    <w:tmpl w:val="5BE6DEC0"/>
    <w:lvl w:ilvl="0">
      <w:start w:val="14"/>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68862F1"/>
    <w:multiLevelType w:val="multilevel"/>
    <w:tmpl w:val="373C8976"/>
    <w:lvl w:ilvl="0">
      <w:start w:val="8"/>
      <w:numFmt w:val="decimal"/>
      <w:lvlText w:val="%1."/>
      <w:lvlJc w:val="left"/>
      <w:pPr>
        <w:ind w:left="495" w:hanging="495"/>
      </w:pPr>
      <w:rPr>
        <w:rFonts w:hint="default"/>
        <w:b w:val="0"/>
        <w:bCs w:val="0"/>
        <w:color w:val="FFFFFF" w:themeColor="background1"/>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6B110CB"/>
    <w:multiLevelType w:val="multilevel"/>
    <w:tmpl w:val="F1A6372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AB7899"/>
    <w:multiLevelType w:val="multilevel"/>
    <w:tmpl w:val="CEFAEEB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4C7B1F"/>
    <w:multiLevelType w:val="multilevel"/>
    <w:tmpl w:val="5BE4948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101BA0"/>
    <w:multiLevelType w:val="hybridMultilevel"/>
    <w:tmpl w:val="6FDE0DB4"/>
    <w:lvl w:ilvl="0" w:tplc="66740AC4">
      <w:start w:val="1"/>
      <w:numFmt w:val="decimal"/>
      <w:lvlText w:val="%1."/>
      <w:lvlJc w:val="left"/>
      <w:pPr>
        <w:ind w:left="502" w:hanging="360"/>
      </w:pPr>
      <w:rPr>
        <w:rFonts w:hint="default"/>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8" w15:restartNumberingAfterBreak="0">
    <w:nsid w:val="2F9A6956"/>
    <w:multiLevelType w:val="multilevel"/>
    <w:tmpl w:val="A7E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C44611"/>
    <w:multiLevelType w:val="hybridMultilevel"/>
    <w:tmpl w:val="A67AFE5E"/>
    <w:lvl w:ilvl="0" w:tplc="04160017">
      <w:start w:val="1"/>
      <w:numFmt w:val="lowerLetter"/>
      <w:lvlText w:val="%1)"/>
      <w:lvlJc w:val="left"/>
      <w:pPr>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15:restartNumberingAfterBreak="0">
    <w:nsid w:val="36C86393"/>
    <w:multiLevelType w:val="hybridMultilevel"/>
    <w:tmpl w:val="98FECACA"/>
    <w:lvl w:ilvl="0" w:tplc="4378D422">
      <w:start w:val="1"/>
      <w:numFmt w:val="upperRoman"/>
      <w:lvlText w:val="%1."/>
      <w:lvlJc w:val="left"/>
      <w:pPr>
        <w:ind w:left="77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7ACDDB6">
      <w:start w:val="1"/>
      <w:numFmt w:val="lowerLetter"/>
      <w:lvlText w:val="%2"/>
      <w:lvlJc w:val="left"/>
      <w:pPr>
        <w:ind w:left="1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825FE">
      <w:start w:val="1"/>
      <w:numFmt w:val="lowerRoman"/>
      <w:lvlText w:val="%3"/>
      <w:lvlJc w:val="left"/>
      <w:pPr>
        <w:ind w:left="1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2A7C7C">
      <w:start w:val="1"/>
      <w:numFmt w:val="decimal"/>
      <w:lvlText w:val="%4"/>
      <w:lvlJc w:val="left"/>
      <w:pPr>
        <w:ind w:left="2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564E78">
      <w:start w:val="1"/>
      <w:numFmt w:val="lowerLetter"/>
      <w:lvlText w:val="%5"/>
      <w:lvlJc w:val="left"/>
      <w:pPr>
        <w:ind w:left="3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A680DE">
      <w:start w:val="1"/>
      <w:numFmt w:val="lowerRoman"/>
      <w:lvlText w:val="%6"/>
      <w:lvlJc w:val="left"/>
      <w:pPr>
        <w:ind w:left="4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428DBC">
      <w:start w:val="1"/>
      <w:numFmt w:val="decimal"/>
      <w:lvlText w:val="%7"/>
      <w:lvlJc w:val="left"/>
      <w:pPr>
        <w:ind w:left="4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88C12">
      <w:start w:val="1"/>
      <w:numFmt w:val="lowerLetter"/>
      <w:lvlText w:val="%8"/>
      <w:lvlJc w:val="left"/>
      <w:pPr>
        <w:ind w:left="5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0E67AA">
      <w:start w:val="1"/>
      <w:numFmt w:val="lowerRoman"/>
      <w:lvlText w:val="%9"/>
      <w:lvlJc w:val="left"/>
      <w:pPr>
        <w:ind w:left="6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920387F"/>
    <w:multiLevelType w:val="hybridMultilevel"/>
    <w:tmpl w:val="0D8AAAE6"/>
    <w:lvl w:ilvl="0" w:tplc="AAF64052">
      <w:numFmt w:val="bullet"/>
      <w:lvlText w:val=""/>
      <w:lvlJc w:val="left"/>
      <w:pPr>
        <w:ind w:left="720" w:hanging="360"/>
      </w:pPr>
      <w:rPr>
        <w:rFonts w:ascii="Symbol" w:eastAsiaTheme="minorHAnsi"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2" w15:restartNumberingAfterBreak="0">
    <w:nsid w:val="3B212D45"/>
    <w:multiLevelType w:val="multilevel"/>
    <w:tmpl w:val="15D2829E"/>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705824"/>
    <w:multiLevelType w:val="multilevel"/>
    <w:tmpl w:val="494C3C12"/>
    <w:lvl w:ilvl="0">
      <w:start w:val="10"/>
      <w:numFmt w:val="decimal"/>
      <w:lvlText w:val="%1."/>
      <w:lvlJc w:val="left"/>
      <w:pPr>
        <w:ind w:left="4308" w:hanging="48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43F26D2A"/>
    <w:multiLevelType w:val="multilevel"/>
    <w:tmpl w:val="81A06D30"/>
    <w:lvl w:ilvl="0">
      <w:start w:val="1"/>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26" w15:restartNumberingAfterBreak="0">
    <w:nsid w:val="44CA4744"/>
    <w:multiLevelType w:val="hybridMultilevel"/>
    <w:tmpl w:val="85C2D9B6"/>
    <w:lvl w:ilvl="0" w:tplc="A49A378A">
      <w:start w:val="1"/>
      <w:numFmt w:val="upperRoman"/>
      <w:lvlText w:val="%1."/>
      <w:lvlJc w:val="right"/>
      <w:pPr>
        <w:ind w:left="720" w:hanging="36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4E122C8"/>
    <w:multiLevelType w:val="multilevel"/>
    <w:tmpl w:val="4B44E5CE"/>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4C534438"/>
    <w:multiLevelType w:val="hybridMultilevel"/>
    <w:tmpl w:val="4552F084"/>
    <w:lvl w:ilvl="0" w:tplc="44A864A4">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9" w15:restartNumberingAfterBreak="0">
    <w:nsid w:val="4F286939"/>
    <w:multiLevelType w:val="hybridMultilevel"/>
    <w:tmpl w:val="FC98D82E"/>
    <w:lvl w:ilvl="0" w:tplc="F3349434">
      <w:start w:val="2"/>
      <w:numFmt w:val="bullet"/>
      <w:lvlText w:val=""/>
      <w:lvlJc w:val="left"/>
      <w:pPr>
        <w:ind w:left="420" w:hanging="360"/>
      </w:pPr>
      <w:rPr>
        <w:rFonts w:ascii="Symbol" w:eastAsiaTheme="minorHAnsi" w:hAnsi="Symbol" w:cs="Times New Roman" w:hint="default"/>
        <w:b/>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30" w15:restartNumberingAfterBreak="0">
    <w:nsid w:val="519C01E7"/>
    <w:multiLevelType w:val="multilevel"/>
    <w:tmpl w:val="BEA2FD28"/>
    <w:lvl w:ilvl="0">
      <w:start w:val="15"/>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2" w15:restartNumberingAfterBreak="0">
    <w:nsid w:val="58231045"/>
    <w:multiLevelType w:val="multilevel"/>
    <w:tmpl w:val="D5383FB8"/>
    <w:lvl w:ilvl="0">
      <w:start w:val="1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8C70088"/>
    <w:multiLevelType w:val="multilevel"/>
    <w:tmpl w:val="2334FDA2"/>
    <w:lvl w:ilvl="0">
      <w:start w:val="1"/>
      <w:numFmt w:val="decimal"/>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lvlText w:val="%1.%2.%3.%4."/>
      <w:lvlJc w:val="left"/>
      <w:pPr>
        <w:ind w:left="1728" w:hanging="648"/>
      </w:pPr>
    </w:lvl>
    <w:lvl w:ilvl="4">
      <w:start w:val="1"/>
      <w:numFmt w:val="decimal"/>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A117D5E"/>
    <w:multiLevelType w:val="hybridMultilevel"/>
    <w:tmpl w:val="39888AF8"/>
    <w:lvl w:ilvl="0" w:tplc="ABFA2950">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5"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6" w15:restartNumberingAfterBreak="0">
    <w:nsid w:val="5A907CEC"/>
    <w:multiLevelType w:val="multilevel"/>
    <w:tmpl w:val="19DC7400"/>
    <w:lvl w:ilvl="0">
      <w:start w:val="9"/>
      <w:numFmt w:val="decimal"/>
      <w:lvlText w:val="%1"/>
      <w:lvlJc w:val="left"/>
      <w:pPr>
        <w:ind w:left="360" w:hanging="360"/>
      </w:pPr>
      <w:rPr>
        <w:rFonts w:hint="default"/>
      </w:rPr>
    </w:lvl>
    <w:lvl w:ilvl="1">
      <w:start w:val="1"/>
      <w:numFmt w:val="decimal"/>
      <w:lvlText w:val="%1.%2"/>
      <w:lvlJc w:val="left"/>
      <w:pPr>
        <w:ind w:left="855" w:hanging="360"/>
      </w:pPr>
      <w:rPr>
        <w:rFonts w:hint="default"/>
        <w:b w:val="0"/>
        <w:bCs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37" w15:restartNumberingAfterBreak="0">
    <w:nsid w:val="5BEB00F0"/>
    <w:multiLevelType w:val="multilevel"/>
    <w:tmpl w:val="3F04F0BC"/>
    <w:lvl w:ilvl="0">
      <w:start w:val="10"/>
      <w:numFmt w:val="decimal"/>
      <w:lvlText w:val="%1."/>
      <w:lvlJc w:val="left"/>
      <w:pPr>
        <w:ind w:left="510" w:hanging="510"/>
      </w:pPr>
      <w:rPr>
        <w:rFonts w:hint="default"/>
      </w:rPr>
    </w:lvl>
    <w:lvl w:ilvl="1">
      <w:start w:val="1"/>
      <w:numFmt w:val="decimal"/>
      <w:lvlText w:val="%1.%2."/>
      <w:lvlJc w:val="left"/>
      <w:pPr>
        <w:ind w:left="341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F131603"/>
    <w:multiLevelType w:val="hybridMultilevel"/>
    <w:tmpl w:val="72AA5686"/>
    <w:lvl w:ilvl="0" w:tplc="E9F62A8A">
      <w:start w:val="14"/>
      <w:numFmt w:val="decimal"/>
      <w:lvlText w:val="%1."/>
      <w:lvlJc w:val="left"/>
      <w:pPr>
        <w:ind w:left="855" w:hanging="360"/>
      </w:pPr>
      <w:rPr>
        <w:rFonts w:hint="default"/>
      </w:rPr>
    </w:lvl>
    <w:lvl w:ilvl="1" w:tplc="D53C0AFC">
      <w:start w:val="1"/>
      <w:numFmt w:val="lowerLetter"/>
      <w:lvlText w:val="%2."/>
      <w:lvlJc w:val="left"/>
      <w:pPr>
        <w:ind w:left="1575" w:hanging="360"/>
      </w:pPr>
      <w:rPr>
        <w:rFonts w:ascii="Times New Roman" w:hAnsi="Times New Roman" w:cs="Times New Roman" w:hint="default"/>
        <w:sz w:val="24"/>
        <w:szCs w:val="24"/>
      </w:rPr>
    </w:lvl>
    <w:lvl w:ilvl="2" w:tplc="0416001B">
      <w:start w:val="1"/>
      <w:numFmt w:val="lowerRoman"/>
      <w:lvlText w:val="%3."/>
      <w:lvlJc w:val="right"/>
      <w:pPr>
        <w:ind w:left="2295" w:hanging="180"/>
      </w:p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39" w15:restartNumberingAfterBreak="0">
    <w:nsid w:val="60085AF1"/>
    <w:multiLevelType w:val="multilevel"/>
    <w:tmpl w:val="2D24308E"/>
    <w:lvl w:ilvl="0">
      <w:start w:val="7"/>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35449E8"/>
    <w:multiLevelType w:val="multilevel"/>
    <w:tmpl w:val="39340952"/>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44868B8"/>
    <w:multiLevelType w:val="multilevel"/>
    <w:tmpl w:val="F66AEB02"/>
    <w:lvl w:ilvl="0">
      <w:start w:val="7"/>
      <w:numFmt w:val="decimal"/>
      <w:lvlText w:val="%1"/>
      <w:lvlJc w:val="left"/>
      <w:pPr>
        <w:ind w:left="360" w:hanging="360"/>
      </w:pPr>
      <w:rPr>
        <w:rFonts w:hint="default"/>
        <w:color w:val="auto"/>
      </w:rPr>
    </w:lvl>
    <w:lvl w:ilvl="1">
      <w:start w:val="9"/>
      <w:numFmt w:val="decimal"/>
      <w:lvlText w:val="%1.%2"/>
      <w:lvlJc w:val="left"/>
      <w:pPr>
        <w:ind w:left="720" w:hanging="360"/>
      </w:pPr>
      <w:rPr>
        <w:rFonts w:hint="default"/>
        <w:b w:val="0"/>
        <w:bCs/>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42" w15:restartNumberingAfterBreak="0">
    <w:nsid w:val="6D10585F"/>
    <w:multiLevelType w:val="multilevel"/>
    <w:tmpl w:val="FEBC0ED6"/>
    <w:lvl w:ilvl="0">
      <w:start w:val="6"/>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F4320D5"/>
    <w:multiLevelType w:val="hybridMultilevel"/>
    <w:tmpl w:val="D3FE6BB8"/>
    <w:lvl w:ilvl="0" w:tplc="D804898A">
      <w:start w:val="1"/>
      <w:numFmt w:val="upperRoman"/>
      <w:lvlText w:val="%1."/>
      <w:lvlJc w:val="left"/>
      <w:pPr>
        <w:ind w:left="79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378BB5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10E60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52CBC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461FE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F2669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EE4EA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BE176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0E38C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5E071E9"/>
    <w:multiLevelType w:val="multilevel"/>
    <w:tmpl w:val="9C1AFABE"/>
    <w:lvl w:ilvl="0">
      <w:start w:val="5"/>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45" w15:restartNumberingAfterBreak="0">
    <w:nsid w:val="766B3F38"/>
    <w:multiLevelType w:val="multilevel"/>
    <w:tmpl w:val="0E0AFD5A"/>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7497BCA"/>
    <w:multiLevelType w:val="multilevel"/>
    <w:tmpl w:val="A7749FBA"/>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7"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AFD1E65"/>
    <w:multiLevelType w:val="hybridMultilevel"/>
    <w:tmpl w:val="31D07BF2"/>
    <w:lvl w:ilvl="0" w:tplc="9140EB4C">
      <w:start w:val="1"/>
      <w:numFmt w:val="lowerLetter"/>
      <w:lvlText w:val="%1)"/>
      <w:lvlJc w:val="left"/>
      <w:pPr>
        <w:ind w:left="158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57EB55E">
      <w:start w:val="1"/>
      <w:numFmt w:val="lowerLetter"/>
      <w:lvlText w:val="%2"/>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AC704">
      <w:start w:val="1"/>
      <w:numFmt w:val="lowerRoman"/>
      <w:lvlText w:val="%3"/>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566016">
      <w:start w:val="1"/>
      <w:numFmt w:val="decimal"/>
      <w:lvlText w:val="%4"/>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C0DBDA">
      <w:start w:val="1"/>
      <w:numFmt w:val="lowerLetter"/>
      <w:lvlText w:val="%5"/>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90ED90">
      <w:start w:val="1"/>
      <w:numFmt w:val="lowerRoman"/>
      <w:lvlText w:val="%6"/>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046FD4">
      <w:start w:val="1"/>
      <w:numFmt w:val="decimal"/>
      <w:lvlText w:val="%7"/>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BC1B42">
      <w:start w:val="1"/>
      <w:numFmt w:val="lowerLetter"/>
      <w:lvlText w:val="%8"/>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783B64">
      <w:start w:val="1"/>
      <w:numFmt w:val="lowerRoman"/>
      <w:lvlText w:val="%9"/>
      <w:lvlJc w:val="left"/>
      <w:pPr>
        <w:ind w:left="7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6035397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9265810">
    <w:abstractNumId w:val="2"/>
  </w:num>
  <w:num w:numId="3" w16cid:durableId="1984189815">
    <w:abstractNumId w:val="40"/>
  </w:num>
  <w:num w:numId="4" w16cid:durableId="1062412551">
    <w:abstractNumId w:val="10"/>
  </w:num>
  <w:num w:numId="5" w16cid:durableId="1171525876">
    <w:abstractNumId w:val="33"/>
  </w:num>
  <w:num w:numId="6" w16cid:durableId="1155532710">
    <w:abstractNumId w:val="28"/>
  </w:num>
  <w:num w:numId="7" w16cid:durableId="432553549">
    <w:abstractNumId w:val="48"/>
  </w:num>
  <w:num w:numId="8" w16cid:durableId="2141990874">
    <w:abstractNumId w:val="8"/>
  </w:num>
  <w:num w:numId="9" w16cid:durableId="202526591">
    <w:abstractNumId w:val="47"/>
  </w:num>
  <w:num w:numId="10" w16cid:durableId="305283492">
    <w:abstractNumId w:val="43"/>
  </w:num>
  <w:num w:numId="11" w16cid:durableId="821234038">
    <w:abstractNumId w:val="5"/>
  </w:num>
  <w:num w:numId="12" w16cid:durableId="1508137235">
    <w:abstractNumId w:val="20"/>
  </w:num>
  <w:num w:numId="13" w16cid:durableId="675037617">
    <w:abstractNumId w:val="6"/>
  </w:num>
  <w:num w:numId="14" w16cid:durableId="331496563">
    <w:abstractNumId w:val="1"/>
  </w:num>
  <w:num w:numId="15" w16cid:durableId="1914316390">
    <w:abstractNumId w:val="35"/>
  </w:num>
  <w:num w:numId="16" w16cid:durableId="211963729">
    <w:abstractNumId w:val="4"/>
  </w:num>
  <w:num w:numId="17" w16cid:durableId="1436635612">
    <w:abstractNumId w:val="23"/>
  </w:num>
  <w:num w:numId="18" w16cid:durableId="1778330400">
    <w:abstractNumId w:val="24"/>
  </w:num>
  <w:num w:numId="19" w16cid:durableId="315452996">
    <w:abstractNumId w:val="31"/>
  </w:num>
  <w:num w:numId="20" w16cid:durableId="1219171180">
    <w:abstractNumId w:val="34"/>
  </w:num>
  <w:num w:numId="21" w16cid:durableId="145125138">
    <w:abstractNumId w:val="39"/>
  </w:num>
  <w:num w:numId="22" w16cid:durableId="160587232">
    <w:abstractNumId w:val="9"/>
  </w:num>
  <w:num w:numId="23" w16cid:durableId="385181743">
    <w:abstractNumId w:val="17"/>
  </w:num>
  <w:num w:numId="24" w16cid:durableId="805010574">
    <w:abstractNumId w:val="41"/>
  </w:num>
  <w:num w:numId="25" w16cid:durableId="1600017019">
    <w:abstractNumId w:val="29"/>
  </w:num>
  <w:num w:numId="26" w16cid:durableId="81266728">
    <w:abstractNumId w:val="13"/>
  </w:num>
  <w:num w:numId="27" w16cid:durableId="1379206605">
    <w:abstractNumId w:val="0"/>
  </w:num>
  <w:num w:numId="28" w16cid:durableId="771168012">
    <w:abstractNumId w:val="36"/>
  </w:num>
  <w:num w:numId="29" w16cid:durableId="640962797">
    <w:abstractNumId w:val="25"/>
  </w:num>
  <w:num w:numId="30" w16cid:durableId="9572266">
    <w:abstractNumId w:val="14"/>
  </w:num>
  <w:num w:numId="31" w16cid:durableId="425151062">
    <w:abstractNumId w:val="7"/>
  </w:num>
  <w:num w:numId="32" w16cid:durableId="198705972">
    <w:abstractNumId w:val="44"/>
  </w:num>
  <w:num w:numId="33" w16cid:durableId="998119620">
    <w:abstractNumId w:val="42"/>
  </w:num>
  <w:num w:numId="34" w16cid:durableId="2037610629">
    <w:abstractNumId w:val="37"/>
  </w:num>
  <w:num w:numId="35" w16cid:durableId="601230737">
    <w:abstractNumId w:val="27"/>
  </w:num>
  <w:num w:numId="36" w16cid:durableId="607393626">
    <w:abstractNumId w:val="46"/>
  </w:num>
  <w:num w:numId="37" w16cid:durableId="15697294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66718942">
    <w:abstractNumId w:val="26"/>
  </w:num>
  <w:num w:numId="39" w16cid:durableId="1648820333">
    <w:abstractNumId w:val="32"/>
  </w:num>
  <w:num w:numId="40" w16cid:durableId="1158226586">
    <w:abstractNumId w:val="30"/>
  </w:num>
  <w:num w:numId="41" w16cid:durableId="293029134">
    <w:abstractNumId w:val="11"/>
  </w:num>
  <w:num w:numId="42" w16cid:durableId="421493965">
    <w:abstractNumId w:val="3"/>
  </w:num>
  <w:num w:numId="43" w16cid:durableId="1428649995">
    <w:abstractNumId w:val="38"/>
  </w:num>
  <w:num w:numId="44" w16cid:durableId="1416321160">
    <w:abstractNumId w:val="16"/>
  </w:num>
  <w:num w:numId="45" w16cid:durableId="2143693174">
    <w:abstractNumId w:val="12"/>
  </w:num>
  <w:num w:numId="46" w16cid:durableId="196310394">
    <w:abstractNumId w:val="15"/>
  </w:num>
  <w:num w:numId="47" w16cid:durableId="1991977305">
    <w:abstractNumId w:val="45"/>
  </w:num>
  <w:num w:numId="48" w16cid:durableId="9482705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8492755">
    <w:abstractNumId w:val="21"/>
  </w:num>
  <w:num w:numId="50" w16cid:durableId="301236076">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E17"/>
    <w:rsid w:val="00004D0D"/>
    <w:rsid w:val="00005B49"/>
    <w:rsid w:val="000061FE"/>
    <w:rsid w:val="00012699"/>
    <w:rsid w:val="00013BA9"/>
    <w:rsid w:val="00017985"/>
    <w:rsid w:val="00024164"/>
    <w:rsid w:val="0002605E"/>
    <w:rsid w:val="00026A03"/>
    <w:rsid w:val="00026FB8"/>
    <w:rsid w:val="00030665"/>
    <w:rsid w:val="0003096A"/>
    <w:rsid w:val="00032A12"/>
    <w:rsid w:val="00033A6C"/>
    <w:rsid w:val="00034584"/>
    <w:rsid w:val="000407AE"/>
    <w:rsid w:val="000446CE"/>
    <w:rsid w:val="00053BC1"/>
    <w:rsid w:val="00055126"/>
    <w:rsid w:val="00057C1A"/>
    <w:rsid w:val="00070874"/>
    <w:rsid w:val="00070CE2"/>
    <w:rsid w:val="0007528D"/>
    <w:rsid w:val="000759E6"/>
    <w:rsid w:val="000806C4"/>
    <w:rsid w:val="000806EA"/>
    <w:rsid w:val="00080C61"/>
    <w:rsid w:val="00081853"/>
    <w:rsid w:val="00081CE0"/>
    <w:rsid w:val="0008309A"/>
    <w:rsid w:val="0009076C"/>
    <w:rsid w:val="00090FEE"/>
    <w:rsid w:val="00093B71"/>
    <w:rsid w:val="0009551F"/>
    <w:rsid w:val="000958FF"/>
    <w:rsid w:val="00096C7A"/>
    <w:rsid w:val="000A08FC"/>
    <w:rsid w:val="000A0BBE"/>
    <w:rsid w:val="000A1521"/>
    <w:rsid w:val="000A1616"/>
    <w:rsid w:val="000A1979"/>
    <w:rsid w:val="000A2900"/>
    <w:rsid w:val="000A6DD3"/>
    <w:rsid w:val="000B1216"/>
    <w:rsid w:val="000B4A58"/>
    <w:rsid w:val="000C5B2C"/>
    <w:rsid w:val="000D313D"/>
    <w:rsid w:val="000D33C1"/>
    <w:rsid w:val="000D6D20"/>
    <w:rsid w:val="000E0972"/>
    <w:rsid w:val="000E17B5"/>
    <w:rsid w:val="000E3130"/>
    <w:rsid w:val="000E4A5A"/>
    <w:rsid w:val="000E5E5D"/>
    <w:rsid w:val="000E7519"/>
    <w:rsid w:val="000F055F"/>
    <w:rsid w:val="000F1209"/>
    <w:rsid w:val="000F382C"/>
    <w:rsid w:val="000F5187"/>
    <w:rsid w:val="000F6CAC"/>
    <w:rsid w:val="00105F5D"/>
    <w:rsid w:val="00106E96"/>
    <w:rsid w:val="00114283"/>
    <w:rsid w:val="001143AE"/>
    <w:rsid w:val="0011521B"/>
    <w:rsid w:val="001218FE"/>
    <w:rsid w:val="00123B37"/>
    <w:rsid w:val="00125D1D"/>
    <w:rsid w:val="00127C6C"/>
    <w:rsid w:val="001317B5"/>
    <w:rsid w:val="00131E30"/>
    <w:rsid w:val="001343F7"/>
    <w:rsid w:val="00135B96"/>
    <w:rsid w:val="001361A8"/>
    <w:rsid w:val="00136AA8"/>
    <w:rsid w:val="0014029C"/>
    <w:rsid w:val="00143077"/>
    <w:rsid w:val="001433C5"/>
    <w:rsid w:val="00143660"/>
    <w:rsid w:val="00144988"/>
    <w:rsid w:val="00146122"/>
    <w:rsid w:val="00146A0B"/>
    <w:rsid w:val="00157FC9"/>
    <w:rsid w:val="00160683"/>
    <w:rsid w:val="0016235A"/>
    <w:rsid w:val="001625EE"/>
    <w:rsid w:val="00164C44"/>
    <w:rsid w:val="0016504F"/>
    <w:rsid w:val="00166875"/>
    <w:rsid w:val="001668FD"/>
    <w:rsid w:val="00171D46"/>
    <w:rsid w:val="001726C2"/>
    <w:rsid w:val="0017490C"/>
    <w:rsid w:val="00175B1D"/>
    <w:rsid w:val="001800D2"/>
    <w:rsid w:val="0018046D"/>
    <w:rsid w:val="00182CBB"/>
    <w:rsid w:val="001833E9"/>
    <w:rsid w:val="001836BB"/>
    <w:rsid w:val="001869F2"/>
    <w:rsid w:val="0019282D"/>
    <w:rsid w:val="0019321D"/>
    <w:rsid w:val="00196E91"/>
    <w:rsid w:val="001A1181"/>
    <w:rsid w:val="001A4AFC"/>
    <w:rsid w:val="001A5187"/>
    <w:rsid w:val="001A5752"/>
    <w:rsid w:val="001A6975"/>
    <w:rsid w:val="001B026E"/>
    <w:rsid w:val="001B0309"/>
    <w:rsid w:val="001B1417"/>
    <w:rsid w:val="001B1FB1"/>
    <w:rsid w:val="001B28C0"/>
    <w:rsid w:val="001B3609"/>
    <w:rsid w:val="001B4F79"/>
    <w:rsid w:val="001B551C"/>
    <w:rsid w:val="001B6053"/>
    <w:rsid w:val="001B6B85"/>
    <w:rsid w:val="001B73D2"/>
    <w:rsid w:val="001C400C"/>
    <w:rsid w:val="001C60F0"/>
    <w:rsid w:val="001C6BB0"/>
    <w:rsid w:val="001C6C87"/>
    <w:rsid w:val="001C7135"/>
    <w:rsid w:val="001D024C"/>
    <w:rsid w:val="001D30CB"/>
    <w:rsid w:val="001D30CE"/>
    <w:rsid w:val="001D43AF"/>
    <w:rsid w:val="001E262D"/>
    <w:rsid w:val="001E4A8B"/>
    <w:rsid w:val="001F033B"/>
    <w:rsid w:val="001F0492"/>
    <w:rsid w:val="001F3F8F"/>
    <w:rsid w:val="001F4BD5"/>
    <w:rsid w:val="002078A1"/>
    <w:rsid w:val="00212495"/>
    <w:rsid w:val="0021303F"/>
    <w:rsid w:val="00214BF5"/>
    <w:rsid w:val="00215820"/>
    <w:rsid w:val="002178D8"/>
    <w:rsid w:val="00221B8D"/>
    <w:rsid w:val="00227EC1"/>
    <w:rsid w:val="00230543"/>
    <w:rsid w:val="002331FB"/>
    <w:rsid w:val="00236DE5"/>
    <w:rsid w:val="00236F30"/>
    <w:rsid w:val="00241C69"/>
    <w:rsid w:val="0024248D"/>
    <w:rsid w:val="0024619F"/>
    <w:rsid w:val="0025017A"/>
    <w:rsid w:val="00250560"/>
    <w:rsid w:val="002578C7"/>
    <w:rsid w:val="00260AC5"/>
    <w:rsid w:val="00262850"/>
    <w:rsid w:val="00262949"/>
    <w:rsid w:val="00264220"/>
    <w:rsid w:val="00264F85"/>
    <w:rsid w:val="0026535D"/>
    <w:rsid w:val="00271DFF"/>
    <w:rsid w:val="00272FD7"/>
    <w:rsid w:val="00273909"/>
    <w:rsid w:val="00276AD6"/>
    <w:rsid w:val="0027734B"/>
    <w:rsid w:val="0028420E"/>
    <w:rsid w:val="002862B5"/>
    <w:rsid w:val="002869C4"/>
    <w:rsid w:val="002871B1"/>
    <w:rsid w:val="00292B5B"/>
    <w:rsid w:val="00292F76"/>
    <w:rsid w:val="00295F31"/>
    <w:rsid w:val="00296CC3"/>
    <w:rsid w:val="00297C95"/>
    <w:rsid w:val="002A1A84"/>
    <w:rsid w:val="002A2326"/>
    <w:rsid w:val="002A256D"/>
    <w:rsid w:val="002A4319"/>
    <w:rsid w:val="002A48CF"/>
    <w:rsid w:val="002A6616"/>
    <w:rsid w:val="002B01B2"/>
    <w:rsid w:val="002B0D5E"/>
    <w:rsid w:val="002B4EFE"/>
    <w:rsid w:val="002B67D6"/>
    <w:rsid w:val="002B6F61"/>
    <w:rsid w:val="002C0342"/>
    <w:rsid w:val="002C587E"/>
    <w:rsid w:val="002D13CF"/>
    <w:rsid w:val="002D3136"/>
    <w:rsid w:val="002D372F"/>
    <w:rsid w:val="002D459E"/>
    <w:rsid w:val="002D4B5D"/>
    <w:rsid w:val="002D5581"/>
    <w:rsid w:val="002E5BDD"/>
    <w:rsid w:val="002E685C"/>
    <w:rsid w:val="002E6C90"/>
    <w:rsid w:val="002E7127"/>
    <w:rsid w:val="002F2A1E"/>
    <w:rsid w:val="002F346C"/>
    <w:rsid w:val="002F7C17"/>
    <w:rsid w:val="00300CF2"/>
    <w:rsid w:val="00305F5F"/>
    <w:rsid w:val="00314A70"/>
    <w:rsid w:val="00315365"/>
    <w:rsid w:val="00315865"/>
    <w:rsid w:val="00316137"/>
    <w:rsid w:val="00320F24"/>
    <w:rsid w:val="00321074"/>
    <w:rsid w:val="003227D8"/>
    <w:rsid w:val="00322F8D"/>
    <w:rsid w:val="00332264"/>
    <w:rsid w:val="00335EA2"/>
    <w:rsid w:val="00342474"/>
    <w:rsid w:val="0034493F"/>
    <w:rsid w:val="00345E53"/>
    <w:rsid w:val="00353E7C"/>
    <w:rsid w:val="003548E5"/>
    <w:rsid w:val="00354A94"/>
    <w:rsid w:val="00357884"/>
    <w:rsid w:val="003605C9"/>
    <w:rsid w:val="0036295E"/>
    <w:rsid w:val="003724E4"/>
    <w:rsid w:val="00374E1D"/>
    <w:rsid w:val="00377630"/>
    <w:rsid w:val="00381E71"/>
    <w:rsid w:val="00383E07"/>
    <w:rsid w:val="003843DD"/>
    <w:rsid w:val="00390628"/>
    <w:rsid w:val="00397C79"/>
    <w:rsid w:val="003A3B4E"/>
    <w:rsid w:val="003A4098"/>
    <w:rsid w:val="003A6403"/>
    <w:rsid w:val="003B0489"/>
    <w:rsid w:val="003B146D"/>
    <w:rsid w:val="003B33A3"/>
    <w:rsid w:val="003C46B8"/>
    <w:rsid w:val="003C47B4"/>
    <w:rsid w:val="003C4C3A"/>
    <w:rsid w:val="003C75BC"/>
    <w:rsid w:val="003D16CA"/>
    <w:rsid w:val="003E2E10"/>
    <w:rsid w:val="003E5A10"/>
    <w:rsid w:val="003E7ED4"/>
    <w:rsid w:val="003F109A"/>
    <w:rsid w:val="00407DC2"/>
    <w:rsid w:val="00413A80"/>
    <w:rsid w:val="00415504"/>
    <w:rsid w:val="00416288"/>
    <w:rsid w:val="00421164"/>
    <w:rsid w:val="004240FF"/>
    <w:rsid w:val="0042483A"/>
    <w:rsid w:val="004277E6"/>
    <w:rsid w:val="004327FD"/>
    <w:rsid w:val="0043346E"/>
    <w:rsid w:val="00435B8B"/>
    <w:rsid w:val="00440D1B"/>
    <w:rsid w:val="004441F8"/>
    <w:rsid w:val="00445BC6"/>
    <w:rsid w:val="0044722C"/>
    <w:rsid w:val="00461B1E"/>
    <w:rsid w:val="00463160"/>
    <w:rsid w:val="004645FA"/>
    <w:rsid w:val="004648F1"/>
    <w:rsid w:val="0046493C"/>
    <w:rsid w:val="00464985"/>
    <w:rsid w:val="0047387A"/>
    <w:rsid w:val="0048169E"/>
    <w:rsid w:val="00491CC4"/>
    <w:rsid w:val="00494ABC"/>
    <w:rsid w:val="00494B5B"/>
    <w:rsid w:val="00495601"/>
    <w:rsid w:val="004A0F65"/>
    <w:rsid w:val="004A1BA1"/>
    <w:rsid w:val="004A39ED"/>
    <w:rsid w:val="004A7627"/>
    <w:rsid w:val="004B0FBA"/>
    <w:rsid w:val="004B2B76"/>
    <w:rsid w:val="004B7211"/>
    <w:rsid w:val="004B7D03"/>
    <w:rsid w:val="004C257B"/>
    <w:rsid w:val="004C3CF1"/>
    <w:rsid w:val="004C47D5"/>
    <w:rsid w:val="004C70A0"/>
    <w:rsid w:val="004D022E"/>
    <w:rsid w:val="004D0F2F"/>
    <w:rsid w:val="004D4AD6"/>
    <w:rsid w:val="004D6521"/>
    <w:rsid w:val="004D6B1F"/>
    <w:rsid w:val="004D7B5E"/>
    <w:rsid w:val="004E060F"/>
    <w:rsid w:val="004E37C8"/>
    <w:rsid w:val="004E66D7"/>
    <w:rsid w:val="004E68AE"/>
    <w:rsid w:val="004E6B83"/>
    <w:rsid w:val="004E7501"/>
    <w:rsid w:val="004F032D"/>
    <w:rsid w:val="004F1AAA"/>
    <w:rsid w:val="004F26EB"/>
    <w:rsid w:val="004F419E"/>
    <w:rsid w:val="004F633A"/>
    <w:rsid w:val="0050647B"/>
    <w:rsid w:val="00506B3F"/>
    <w:rsid w:val="00507874"/>
    <w:rsid w:val="00513504"/>
    <w:rsid w:val="005139B7"/>
    <w:rsid w:val="005139FA"/>
    <w:rsid w:val="00514176"/>
    <w:rsid w:val="00516B31"/>
    <w:rsid w:val="00521FB8"/>
    <w:rsid w:val="00522E3C"/>
    <w:rsid w:val="00523B4D"/>
    <w:rsid w:val="00525994"/>
    <w:rsid w:val="00526F32"/>
    <w:rsid w:val="0053180B"/>
    <w:rsid w:val="00531C80"/>
    <w:rsid w:val="0053225E"/>
    <w:rsid w:val="00536C06"/>
    <w:rsid w:val="00544779"/>
    <w:rsid w:val="005449F8"/>
    <w:rsid w:val="005456E9"/>
    <w:rsid w:val="005459BB"/>
    <w:rsid w:val="00547A68"/>
    <w:rsid w:val="005524AC"/>
    <w:rsid w:val="00554180"/>
    <w:rsid w:val="00557FC2"/>
    <w:rsid w:val="00560B91"/>
    <w:rsid w:val="005627A8"/>
    <w:rsid w:val="00562BBF"/>
    <w:rsid w:val="005665B7"/>
    <w:rsid w:val="00567649"/>
    <w:rsid w:val="00571B26"/>
    <w:rsid w:val="00571DE0"/>
    <w:rsid w:val="00572906"/>
    <w:rsid w:val="0057375C"/>
    <w:rsid w:val="005756AC"/>
    <w:rsid w:val="00575CB7"/>
    <w:rsid w:val="005804B9"/>
    <w:rsid w:val="00581CBE"/>
    <w:rsid w:val="00582A8E"/>
    <w:rsid w:val="0058499E"/>
    <w:rsid w:val="00587F8B"/>
    <w:rsid w:val="0059008E"/>
    <w:rsid w:val="005912A0"/>
    <w:rsid w:val="00594A56"/>
    <w:rsid w:val="0059766C"/>
    <w:rsid w:val="00597977"/>
    <w:rsid w:val="005A1759"/>
    <w:rsid w:val="005B1098"/>
    <w:rsid w:val="005B1623"/>
    <w:rsid w:val="005B3324"/>
    <w:rsid w:val="005B48A9"/>
    <w:rsid w:val="005C7E92"/>
    <w:rsid w:val="005D0E80"/>
    <w:rsid w:val="005D1A7B"/>
    <w:rsid w:val="005D253C"/>
    <w:rsid w:val="005D2958"/>
    <w:rsid w:val="005D6A83"/>
    <w:rsid w:val="005D7950"/>
    <w:rsid w:val="005E6060"/>
    <w:rsid w:val="005E62D5"/>
    <w:rsid w:val="005E6D38"/>
    <w:rsid w:val="005F5371"/>
    <w:rsid w:val="005F6B3D"/>
    <w:rsid w:val="006014D3"/>
    <w:rsid w:val="00603052"/>
    <w:rsid w:val="00610477"/>
    <w:rsid w:val="006142F9"/>
    <w:rsid w:val="0061569C"/>
    <w:rsid w:val="0061671F"/>
    <w:rsid w:val="00617FA3"/>
    <w:rsid w:val="00620B77"/>
    <w:rsid w:val="00624ACF"/>
    <w:rsid w:val="00624D1E"/>
    <w:rsid w:val="00625F29"/>
    <w:rsid w:val="0063088A"/>
    <w:rsid w:val="0063532A"/>
    <w:rsid w:val="00637954"/>
    <w:rsid w:val="0064352B"/>
    <w:rsid w:val="006442C4"/>
    <w:rsid w:val="00645F00"/>
    <w:rsid w:val="00646DA5"/>
    <w:rsid w:val="006527F0"/>
    <w:rsid w:val="00654C36"/>
    <w:rsid w:val="00657E2F"/>
    <w:rsid w:val="006636F9"/>
    <w:rsid w:val="00667060"/>
    <w:rsid w:val="00670CD4"/>
    <w:rsid w:val="00680CE8"/>
    <w:rsid w:val="0068511F"/>
    <w:rsid w:val="00686B0E"/>
    <w:rsid w:val="00686CD5"/>
    <w:rsid w:val="00687542"/>
    <w:rsid w:val="00690AD2"/>
    <w:rsid w:val="006A0035"/>
    <w:rsid w:val="006A7749"/>
    <w:rsid w:val="006B2F10"/>
    <w:rsid w:val="006C1D4C"/>
    <w:rsid w:val="006C2F75"/>
    <w:rsid w:val="006D541D"/>
    <w:rsid w:val="006D5ADE"/>
    <w:rsid w:val="006D6D6B"/>
    <w:rsid w:val="006E071E"/>
    <w:rsid w:val="006E32D3"/>
    <w:rsid w:val="006E3B48"/>
    <w:rsid w:val="006F055C"/>
    <w:rsid w:val="006F1587"/>
    <w:rsid w:val="006F2941"/>
    <w:rsid w:val="006F3201"/>
    <w:rsid w:val="006F7ECF"/>
    <w:rsid w:val="00707EF0"/>
    <w:rsid w:val="00710CAA"/>
    <w:rsid w:val="00720445"/>
    <w:rsid w:val="0072155C"/>
    <w:rsid w:val="0072352D"/>
    <w:rsid w:val="00730181"/>
    <w:rsid w:val="007328E8"/>
    <w:rsid w:val="007336C9"/>
    <w:rsid w:val="00734867"/>
    <w:rsid w:val="00735499"/>
    <w:rsid w:val="0073694E"/>
    <w:rsid w:val="007457FD"/>
    <w:rsid w:val="00745ACA"/>
    <w:rsid w:val="00747802"/>
    <w:rsid w:val="00751204"/>
    <w:rsid w:val="00751740"/>
    <w:rsid w:val="0075667E"/>
    <w:rsid w:val="00756931"/>
    <w:rsid w:val="00762262"/>
    <w:rsid w:val="00763F8C"/>
    <w:rsid w:val="007659AA"/>
    <w:rsid w:val="00766422"/>
    <w:rsid w:val="00766453"/>
    <w:rsid w:val="00766EBF"/>
    <w:rsid w:val="00766F0E"/>
    <w:rsid w:val="00767770"/>
    <w:rsid w:val="007710BA"/>
    <w:rsid w:val="00777E2D"/>
    <w:rsid w:val="00780209"/>
    <w:rsid w:val="00781F89"/>
    <w:rsid w:val="00787E38"/>
    <w:rsid w:val="00791DEE"/>
    <w:rsid w:val="00792D11"/>
    <w:rsid w:val="00793977"/>
    <w:rsid w:val="00793B26"/>
    <w:rsid w:val="0079436B"/>
    <w:rsid w:val="00794EE7"/>
    <w:rsid w:val="0079678C"/>
    <w:rsid w:val="007A0FB3"/>
    <w:rsid w:val="007A17B2"/>
    <w:rsid w:val="007B106A"/>
    <w:rsid w:val="007B2110"/>
    <w:rsid w:val="007B3078"/>
    <w:rsid w:val="007B7C68"/>
    <w:rsid w:val="007C1297"/>
    <w:rsid w:val="007C6E6B"/>
    <w:rsid w:val="007C7BD4"/>
    <w:rsid w:val="007D10F4"/>
    <w:rsid w:val="007D1F8B"/>
    <w:rsid w:val="007D216F"/>
    <w:rsid w:val="007D496D"/>
    <w:rsid w:val="007D5D9F"/>
    <w:rsid w:val="007E036F"/>
    <w:rsid w:val="007E2D1A"/>
    <w:rsid w:val="007E3CE7"/>
    <w:rsid w:val="007F0716"/>
    <w:rsid w:val="007F1043"/>
    <w:rsid w:val="007F3A14"/>
    <w:rsid w:val="007F6AC2"/>
    <w:rsid w:val="007F7C20"/>
    <w:rsid w:val="00803498"/>
    <w:rsid w:val="00804884"/>
    <w:rsid w:val="00806A78"/>
    <w:rsid w:val="00807B25"/>
    <w:rsid w:val="008114E6"/>
    <w:rsid w:val="00811838"/>
    <w:rsid w:val="00812E85"/>
    <w:rsid w:val="008141FA"/>
    <w:rsid w:val="0081492C"/>
    <w:rsid w:val="00821329"/>
    <w:rsid w:val="008230F3"/>
    <w:rsid w:val="00824DFD"/>
    <w:rsid w:val="008253BE"/>
    <w:rsid w:val="008262C3"/>
    <w:rsid w:val="00830B81"/>
    <w:rsid w:val="00832B95"/>
    <w:rsid w:val="00833B53"/>
    <w:rsid w:val="00833B59"/>
    <w:rsid w:val="008366B5"/>
    <w:rsid w:val="00847156"/>
    <w:rsid w:val="00856E8D"/>
    <w:rsid w:val="00861C2A"/>
    <w:rsid w:val="0086453E"/>
    <w:rsid w:val="00866850"/>
    <w:rsid w:val="008734AC"/>
    <w:rsid w:val="008775A3"/>
    <w:rsid w:val="0088128D"/>
    <w:rsid w:val="00881D58"/>
    <w:rsid w:val="00882448"/>
    <w:rsid w:val="00885E31"/>
    <w:rsid w:val="00887EE9"/>
    <w:rsid w:val="00892395"/>
    <w:rsid w:val="00892C39"/>
    <w:rsid w:val="00893CFF"/>
    <w:rsid w:val="00893EF2"/>
    <w:rsid w:val="008971A4"/>
    <w:rsid w:val="00897546"/>
    <w:rsid w:val="008A502C"/>
    <w:rsid w:val="008A5EC0"/>
    <w:rsid w:val="008A613B"/>
    <w:rsid w:val="008A7424"/>
    <w:rsid w:val="008B3433"/>
    <w:rsid w:val="008B3C2E"/>
    <w:rsid w:val="008B4AC0"/>
    <w:rsid w:val="008B4ED2"/>
    <w:rsid w:val="008B57C6"/>
    <w:rsid w:val="008B5A6C"/>
    <w:rsid w:val="008C141E"/>
    <w:rsid w:val="008C3AB8"/>
    <w:rsid w:val="008C4FA3"/>
    <w:rsid w:val="008C656A"/>
    <w:rsid w:val="008C713E"/>
    <w:rsid w:val="008D19C3"/>
    <w:rsid w:val="008D1B3A"/>
    <w:rsid w:val="008D2A79"/>
    <w:rsid w:val="008D2AF5"/>
    <w:rsid w:val="008D2D0C"/>
    <w:rsid w:val="008D6A48"/>
    <w:rsid w:val="008D6AFB"/>
    <w:rsid w:val="008D7A7E"/>
    <w:rsid w:val="008E54FE"/>
    <w:rsid w:val="008E69D2"/>
    <w:rsid w:val="008F2087"/>
    <w:rsid w:val="008F311D"/>
    <w:rsid w:val="008F51C5"/>
    <w:rsid w:val="008F6D43"/>
    <w:rsid w:val="0090276A"/>
    <w:rsid w:val="0090290E"/>
    <w:rsid w:val="00904B50"/>
    <w:rsid w:val="0090695E"/>
    <w:rsid w:val="0091217A"/>
    <w:rsid w:val="00913F8D"/>
    <w:rsid w:val="0091439B"/>
    <w:rsid w:val="009220AE"/>
    <w:rsid w:val="00923DB8"/>
    <w:rsid w:val="009254AE"/>
    <w:rsid w:val="00930920"/>
    <w:rsid w:val="00934714"/>
    <w:rsid w:val="00946586"/>
    <w:rsid w:val="00950ACD"/>
    <w:rsid w:val="00952326"/>
    <w:rsid w:val="00953756"/>
    <w:rsid w:val="00953E3F"/>
    <w:rsid w:val="009712E1"/>
    <w:rsid w:val="0097388D"/>
    <w:rsid w:val="0097608A"/>
    <w:rsid w:val="00990E6F"/>
    <w:rsid w:val="00991024"/>
    <w:rsid w:val="00994E3F"/>
    <w:rsid w:val="00996873"/>
    <w:rsid w:val="009A0A3A"/>
    <w:rsid w:val="009A18AA"/>
    <w:rsid w:val="009A42BA"/>
    <w:rsid w:val="009A431F"/>
    <w:rsid w:val="009A514A"/>
    <w:rsid w:val="009B1E9A"/>
    <w:rsid w:val="009C1B5F"/>
    <w:rsid w:val="009C2B44"/>
    <w:rsid w:val="009C3F16"/>
    <w:rsid w:val="009C688F"/>
    <w:rsid w:val="009D0C2E"/>
    <w:rsid w:val="009D3587"/>
    <w:rsid w:val="009D4F57"/>
    <w:rsid w:val="009E2C23"/>
    <w:rsid w:val="009E2E81"/>
    <w:rsid w:val="009E577F"/>
    <w:rsid w:val="009E7588"/>
    <w:rsid w:val="009F0C91"/>
    <w:rsid w:val="009F165B"/>
    <w:rsid w:val="009F7574"/>
    <w:rsid w:val="00A00D7A"/>
    <w:rsid w:val="00A02B3C"/>
    <w:rsid w:val="00A0404F"/>
    <w:rsid w:val="00A07923"/>
    <w:rsid w:val="00A10557"/>
    <w:rsid w:val="00A13202"/>
    <w:rsid w:val="00A135B5"/>
    <w:rsid w:val="00A135D5"/>
    <w:rsid w:val="00A212AC"/>
    <w:rsid w:val="00A30942"/>
    <w:rsid w:val="00A30A27"/>
    <w:rsid w:val="00A30C48"/>
    <w:rsid w:val="00A3791A"/>
    <w:rsid w:val="00A37C10"/>
    <w:rsid w:val="00A4522A"/>
    <w:rsid w:val="00A46628"/>
    <w:rsid w:val="00A51079"/>
    <w:rsid w:val="00A5242A"/>
    <w:rsid w:val="00A528A8"/>
    <w:rsid w:val="00A52D2F"/>
    <w:rsid w:val="00A54F56"/>
    <w:rsid w:val="00A55542"/>
    <w:rsid w:val="00A62800"/>
    <w:rsid w:val="00A66E7A"/>
    <w:rsid w:val="00A66F33"/>
    <w:rsid w:val="00A67F0E"/>
    <w:rsid w:val="00A71D1B"/>
    <w:rsid w:val="00A74868"/>
    <w:rsid w:val="00A7762D"/>
    <w:rsid w:val="00A813BA"/>
    <w:rsid w:val="00A82ECC"/>
    <w:rsid w:val="00A843D1"/>
    <w:rsid w:val="00A85B87"/>
    <w:rsid w:val="00A86D66"/>
    <w:rsid w:val="00A8749A"/>
    <w:rsid w:val="00A9046A"/>
    <w:rsid w:val="00A9125D"/>
    <w:rsid w:val="00A93351"/>
    <w:rsid w:val="00AA0173"/>
    <w:rsid w:val="00AA3586"/>
    <w:rsid w:val="00AB3C13"/>
    <w:rsid w:val="00AC16D3"/>
    <w:rsid w:val="00AC3791"/>
    <w:rsid w:val="00AC6267"/>
    <w:rsid w:val="00AD3CB7"/>
    <w:rsid w:val="00AD5976"/>
    <w:rsid w:val="00AE171F"/>
    <w:rsid w:val="00AE549A"/>
    <w:rsid w:val="00AF0593"/>
    <w:rsid w:val="00AF2ED4"/>
    <w:rsid w:val="00B020B7"/>
    <w:rsid w:val="00B03E89"/>
    <w:rsid w:val="00B10FCC"/>
    <w:rsid w:val="00B17F1D"/>
    <w:rsid w:val="00B2098B"/>
    <w:rsid w:val="00B20E21"/>
    <w:rsid w:val="00B21104"/>
    <w:rsid w:val="00B24626"/>
    <w:rsid w:val="00B3130F"/>
    <w:rsid w:val="00B3492C"/>
    <w:rsid w:val="00B36CF5"/>
    <w:rsid w:val="00B43B67"/>
    <w:rsid w:val="00B44B8B"/>
    <w:rsid w:val="00B46A39"/>
    <w:rsid w:val="00B505C1"/>
    <w:rsid w:val="00B516D4"/>
    <w:rsid w:val="00B51E77"/>
    <w:rsid w:val="00B535E4"/>
    <w:rsid w:val="00B62BCB"/>
    <w:rsid w:val="00B64E20"/>
    <w:rsid w:val="00B70E68"/>
    <w:rsid w:val="00B70F96"/>
    <w:rsid w:val="00B71B55"/>
    <w:rsid w:val="00B75283"/>
    <w:rsid w:val="00B757ED"/>
    <w:rsid w:val="00B75A73"/>
    <w:rsid w:val="00B819AF"/>
    <w:rsid w:val="00B8202F"/>
    <w:rsid w:val="00B9036D"/>
    <w:rsid w:val="00B95D94"/>
    <w:rsid w:val="00BA0F71"/>
    <w:rsid w:val="00BA1968"/>
    <w:rsid w:val="00BA4052"/>
    <w:rsid w:val="00BA508A"/>
    <w:rsid w:val="00BB03F3"/>
    <w:rsid w:val="00BB050F"/>
    <w:rsid w:val="00BB06E2"/>
    <w:rsid w:val="00BB7B3D"/>
    <w:rsid w:val="00BC1179"/>
    <w:rsid w:val="00BC1CCC"/>
    <w:rsid w:val="00BC2459"/>
    <w:rsid w:val="00BC4306"/>
    <w:rsid w:val="00BC5144"/>
    <w:rsid w:val="00BC7A09"/>
    <w:rsid w:val="00BD2EC0"/>
    <w:rsid w:val="00BD4788"/>
    <w:rsid w:val="00BD7B93"/>
    <w:rsid w:val="00BE0365"/>
    <w:rsid w:val="00BE44EC"/>
    <w:rsid w:val="00BE4EF7"/>
    <w:rsid w:val="00BE4F57"/>
    <w:rsid w:val="00BF0284"/>
    <w:rsid w:val="00BF2ED1"/>
    <w:rsid w:val="00BF3428"/>
    <w:rsid w:val="00BF3835"/>
    <w:rsid w:val="00BF4A74"/>
    <w:rsid w:val="00BF6FC6"/>
    <w:rsid w:val="00C00980"/>
    <w:rsid w:val="00C00996"/>
    <w:rsid w:val="00C017A5"/>
    <w:rsid w:val="00C01837"/>
    <w:rsid w:val="00C01BEB"/>
    <w:rsid w:val="00C04BD1"/>
    <w:rsid w:val="00C05601"/>
    <w:rsid w:val="00C06EB6"/>
    <w:rsid w:val="00C121A9"/>
    <w:rsid w:val="00C14E62"/>
    <w:rsid w:val="00C15EEA"/>
    <w:rsid w:val="00C206AC"/>
    <w:rsid w:val="00C208B7"/>
    <w:rsid w:val="00C2216C"/>
    <w:rsid w:val="00C24667"/>
    <w:rsid w:val="00C31A29"/>
    <w:rsid w:val="00C31EA0"/>
    <w:rsid w:val="00C34F04"/>
    <w:rsid w:val="00C35124"/>
    <w:rsid w:val="00C358C2"/>
    <w:rsid w:val="00C35F2C"/>
    <w:rsid w:val="00C3650F"/>
    <w:rsid w:val="00C40232"/>
    <w:rsid w:val="00C40FAC"/>
    <w:rsid w:val="00C42781"/>
    <w:rsid w:val="00C42A80"/>
    <w:rsid w:val="00C43734"/>
    <w:rsid w:val="00C465A9"/>
    <w:rsid w:val="00C46CCD"/>
    <w:rsid w:val="00C46F3A"/>
    <w:rsid w:val="00C51725"/>
    <w:rsid w:val="00C51B7B"/>
    <w:rsid w:val="00C5266B"/>
    <w:rsid w:val="00C53392"/>
    <w:rsid w:val="00C53489"/>
    <w:rsid w:val="00C538E7"/>
    <w:rsid w:val="00C5479E"/>
    <w:rsid w:val="00C56A99"/>
    <w:rsid w:val="00C60FE4"/>
    <w:rsid w:val="00C65CEE"/>
    <w:rsid w:val="00C67959"/>
    <w:rsid w:val="00C71BD9"/>
    <w:rsid w:val="00C723B8"/>
    <w:rsid w:val="00C75439"/>
    <w:rsid w:val="00C819BA"/>
    <w:rsid w:val="00C8329B"/>
    <w:rsid w:val="00C83CDA"/>
    <w:rsid w:val="00C85A3E"/>
    <w:rsid w:val="00C912C4"/>
    <w:rsid w:val="00C94B0C"/>
    <w:rsid w:val="00C94D7B"/>
    <w:rsid w:val="00C95C92"/>
    <w:rsid w:val="00C973E6"/>
    <w:rsid w:val="00CA0378"/>
    <w:rsid w:val="00CA039F"/>
    <w:rsid w:val="00CA11D7"/>
    <w:rsid w:val="00CA262C"/>
    <w:rsid w:val="00CA5EE7"/>
    <w:rsid w:val="00CB6919"/>
    <w:rsid w:val="00CC715D"/>
    <w:rsid w:val="00CD380D"/>
    <w:rsid w:val="00CD39A2"/>
    <w:rsid w:val="00CD57F6"/>
    <w:rsid w:val="00CE0E17"/>
    <w:rsid w:val="00CF3E60"/>
    <w:rsid w:val="00CF4C63"/>
    <w:rsid w:val="00CF5BBF"/>
    <w:rsid w:val="00CF757F"/>
    <w:rsid w:val="00D0284B"/>
    <w:rsid w:val="00D02EF3"/>
    <w:rsid w:val="00D06F54"/>
    <w:rsid w:val="00D073AD"/>
    <w:rsid w:val="00D105F8"/>
    <w:rsid w:val="00D14725"/>
    <w:rsid w:val="00D17564"/>
    <w:rsid w:val="00D17FB3"/>
    <w:rsid w:val="00D20BAE"/>
    <w:rsid w:val="00D21253"/>
    <w:rsid w:val="00D22A6F"/>
    <w:rsid w:val="00D24894"/>
    <w:rsid w:val="00D25334"/>
    <w:rsid w:val="00D30A98"/>
    <w:rsid w:val="00D41012"/>
    <w:rsid w:val="00D410F1"/>
    <w:rsid w:val="00D4259A"/>
    <w:rsid w:val="00D43FC3"/>
    <w:rsid w:val="00D44FF5"/>
    <w:rsid w:val="00D4533C"/>
    <w:rsid w:val="00D4644E"/>
    <w:rsid w:val="00D524E3"/>
    <w:rsid w:val="00D556E9"/>
    <w:rsid w:val="00D6013E"/>
    <w:rsid w:val="00D616F0"/>
    <w:rsid w:val="00D6170A"/>
    <w:rsid w:val="00D6189A"/>
    <w:rsid w:val="00D659F6"/>
    <w:rsid w:val="00D7481E"/>
    <w:rsid w:val="00D74E3E"/>
    <w:rsid w:val="00D766AC"/>
    <w:rsid w:val="00D77278"/>
    <w:rsid w:val="00D80013"/>
    <w:rsid w:val="00D8244E"/>
    <w:rsid w:val="00D840D7"/>
    <w:rsid w:val="00D85375"/>
    <w:rsid w:val="00D87D8E"/>
    <w:rsid w:val="00D90472"/>
    <w:rsid w:val="00D91913"/>
    <w:rsid w:val="00D91926"/>
    <w:rsid w:val="00D924E5"/>
    <w:rsid w:val="00D95366"/>
    <w:rsid w:val="00D9579F"/>
    <w:rsid w:val="00D957C1"/>
    <w:rsid w:val="00DA26B0"/>
    <w:rsid w:val="00DA5966"/>
    <w:rsid w:val="00DA6ABD"/>
    <w:rsid w:val="00DA6E86"/>
    <w:rsid w:val="00DB165B"/>
    <w:rsid w:val="00DB38C7"/>
    <w:rsid w:val="00DB3EC4"/>
    <w:rsid w:val="00DB619B"/>
    <w:rsid w:val="00DB69F7"/>
    <w:rsid w:val="00DC47EC"/>
    <w:rsid w:val="00DC5092"/>
    <w:rsid w:val="00DD5CBF"/>
    <w:rsid w:val="00DF0700"/>
    <w:rsid w:val="00DF1B2D"/>
    <w:rsid w:val="00DF280D"/>
    <w:rsid w:val="00DF308B"/>
    <w:rsid w:val="00E017B5"/>
    <w:rsid w:val="00E03C05"/>
    <w:rsid w:val="00E06720"/>
    <w:rsid w:val="00E116EF"/>
    <w:rsid w:val="00E12B73"/>
    <w:rsid w:val="00E21108"/>
    <w:rsid w:val="00E232B8"/>
    <w:rsid w:val="00E25C19"/>
    <w:rsid w:val="00E26320"/>
    <w:rsid w:val="00E26D78"/>
    <w:rsid w:val="00E31C2F"/>
    <w:rsid w:val="00E3464D"/>
    <w:rsid w:val="00E3534E"/>
    <w:rsid w:val="00E37B69"/>
    <w:rsid w:val="00E431A0"/>
    <w:rsid w:val="00E45B4C"/>
    <w:rsid w:val="00E45D5C"/>
    <w:rsid w:val="00E53ADF"/>
    <w:rsid w:val="00E54E9E"/>
    <w:rsid w:val="00E55DB6"/>
    <w:rsid w:val="00E561C9"/>
    <w:rsid w:val="00E56E9F"/>
    <w:rsid w:val="00E56F49"/>
    <w:rsid w:val="00E60E57"/>
    <w:rsid w:val="00E65BBE"/>
    <w:rsid w:val="00E66520"/>
    <w:rsid w:val="00E768EE"/>
    <w:rsid w:val="00E77340"/>
    <w:rsid w:val="00E846EB"/>
    <w:rsid w:val="00E870FA"/>
    <w:rsid w:val="00E9022D"/>
    <w:rsid w:val="00E9294C"/>
    <w:rsid w:val="00E93145"/>
    <w:rsid w:val="00E96000"/>
    <w:rsid w:val="00E970F7"/>
    <w:rsid w:val="00E9777B"/>
    <w:rsid w:val="00EA00DE"/>
    <w:rsid w:val="00EA23FD"/>
    <w:rsid w:val="00EA2E21"/>
    <w:rsid w:val="00EA6AF1"/>
    <w:rsid w:val="00EB286B"/>
    <w:rsid w:val="00EB5240"/>
    <w:rsid w:val="00EB64BA"/>
    <w:rsid w:val="00EC2338"/>
    <w:rsid w:val="00EC2CF3"/>
    <w:rsid w:val="00EC2E07"/>
    <w:rsid w:val="00EC3C81"/>
    <w:rsid w:val="00EC4A04"/>
    <w:rsid w:val="00EC54BA"/>
    <w:rsid w:val="00EC685D"/>
    <w:rsid w:val="00EC7F21"/>
    <w:rsid w:val="00ED4B5C"/>
    <w:rsid w:val="00EE000B"/>
    <w:rsid w:val="00EE0A7F"/>
    <w:rsid w:val="00EE3BFF"/>
    <w:rsid w:val="00EE4F82"/>
    <w:rsid w:val="00EE505B"/>
    <w:rsid w:val="00EE6927"/>
    <w:rsid w:val="00EE7AC4"/>
    <w:rsid w:val="00EF25DC"/>
    <w:rsid w:val="00EF5ED7"/>
    <w:rsid w:val="00EF64FF"/>
    <w:rsid w:val="00F11ABE"/>
    <w:rsid w:val="00F14003"/>
    <w:rsid w:val="00F25D82"/>
    <w:rsid w:val="00F26066"/>
    <w:rsid w:val="00F31156"/>
    <w:rsid w:val="00F31457"/>
    <w:rsid w:val="00F346FE"/>
    <w:rsid w:val="00F4176F"/>
    <w:rsid w:val="00F4692E"/>
    <w:rsid w:val="00F47BEE"/>
    <w:rsid w:val="00F52BE9"/>
    <w:rsid w:val="00F55E50"/>
    <w:rsid w:val="00F57697"/>
    <w:rsid w:val="00F61D28"/>
    <w:rsid w:val="00F636D8"/>
    <w:rsid w:val="00F65760"/>
    <w:rsid w:val="00F65832"/>
    <w:rsid w:val="00F664F3"/>
    <w:rsid w:val="00F66ED7"/>
    <w:rsid w:val="00F705E9"/>
    <w:rsid w:val="00F719F7"/>
    <w:rsid w:val="00F7533C"/>
    <w:rsid w:val="00F753D1"/>
    <w:rsid w:val="00F8116C"/>
    <w:rsid w:val="00F83BB9"/>
    <w:rsid w:val="00F8509A"/>
    <w:rsid w:val="00F85426"/>
    <w:rsid w:val="00F9009C"/>
    <w:rsid w:val="00F90B4E"/>
    <w:rsid w:val="00F90C63"/>
    <w:rsid w:val="00F90ED9"/>
    <w:rsid w:val="00F912DB"/>
    <w:rsid w:val="00F931A2"/>
    <w:rsid w:val="00F938D4"/>
    <w:rsid w:val="00F95A2C"/>
    <w:rsid w:val="00F9694B"/>
    <w:rsid w:val="00FA33CC"/>
    <w:rsid w:val="00FA3C75"/>
    <w:rsid w:val="00FA51D4"/>
    <w:rsid w:val="00FA6654"/>
    <w:rsid w:val="00FB2258"/>
    <w:rsid w:val="00FB6896"/>
    <w:rsid w:val="00FD05D8"/>
    <w:rsid w:val="00FD0D64"/>
    <w:rsid w:val="00FD33FE"/>
    <w:rsid w:val="00FD3671"/>
    <w:rsid w:val="00FD3E57"/>
    <w:rsid w:val="00FD50FA"/>
    <w:rsid w:val="00FE3F6B"/>
    <w:rsid w:val="00FE4593"/>
    <w:rsid w:val="00FE7154"/>
    <w:rsid w:val="00FF3370"/>
    <w:rsid w:val="00FF3890"/>
    <w:rsid w:val="00FF541A"/>
    <w:rsid w:val="00FF6FBE"/>
    <w:rsid w:val="00FF79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13424"/>
  <w15:docId w15:val="{62DE4E24-CD7F-4553-83F7-382A697E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13E"/>
  </w:style>
  <w:style w:type="paragraph" w:styleId="Ttulo1">
    <w:name w:val="heading 1"/>
    <w:basedOn w:val="Normal"/>
    <w:next w:val="Normal"/>
    <w:link w:val="Ttulo1Char"/>
    <w:qFormat/>
    <w:rsid w:val="00CE0E17"/>
    <w:pPr>
      <w:keepNext/>
      <w:spacing w:after="0" w:line="240" w:lineRule="auto"/>
      <w:jc w:val="center"/>
      <w:outlineLvl w:val="0"/>
    </w:pPr>
    <w:rPr>
      <w:rFonts w:ascii="Times New Roman" w:eastAsia="Times New Roman" w:hAnsi="Times New Roman" w:cs="Times New Roman"/>
      <w:sz w:val="24"/>
      <w:szCs w:val="20"/>
      <w:lang w:val="es-MX"/>
    </w:rPr>
  </w:style>
  <w:style w:type="paragraph" w:styleId="Ttulo2">
    <w:name w:val="heading 2"/>
    <w:basedOn w:val="Normal"/>
    <w:next w:val="Normal"/>
    <w:link w:val="Ttulo2Char"/>
    <w:unhideWhenUsed/>
    <w:qFormat/>
    <w:rsid w:val="00CE0E17"/>
    <w:pPr>
      <w:keepNext/>
      <w:spacing w:before="240" w:after="60" w:line="240" w:lineRule="auto"/>
      <w:outlineLvl w:val="1"/>
    </w:pPr>
    <w:rPr>
      <w:rFonts w:ascii="Arial" w:eastAsia="Times New Roman" w:hAnsi="Arial" w:cs="Arial"/>
      <w:b/>
      <w:bCs/>
      <w:i/>
      <w:iCs/>
      <w:sz w:val="28"/>
      <w:szCs w:val="28"/>
    </w:rPr>
  </w:style>
  <w:style w:type="paragraph" w:styleId="Ttulo3">
    <w:name w:val="heading 3"/>
    <w:basedOn w:val="Normal"/>
    <w:next w:val="Normal"/>
    <w:link w:val="Ttulo3Char"/>
    <w:semiHidden/>
    <w:unhideWhenUsed/>
    <w:qFormat/>
    <w:rsid w:val="00CE0E17"/>
    <w:pPr>
      <w:keepNext/>
      <w:spacing w:after="0" w:line="240" w:lineRule="auto"/>
      <w:jc w:val="both"/>
      <w:outlineLvl w:val="2"/>
    </w:pPr>
    <w:rPr>
      <w:rFonts w:ascii="Arial" w:eastAsia="Times New Roman" w:hAnsi="Arial" w:cs="Arial"/>
      <w:b/>
      <w:szCs w:val="24"/>
    </w:rPr>
  </w:style>
  <w:style w:type="paragraph" w:styleId="Ttulo4">
    <w:name w:val="heading 4"/>
    <w:basedOn w:val="Normal"/>
    <w:next w:val="Normal"/>
    <w:link w:val="Ttulo4Char"/>
    <w:semiHidden/>
    <w:unhideWhenUsed/>
    <w:qFormat/>
    <w:rsid w:val="00CE0E17"/>
    <w:pPr>
      <w:keepNext/>
      <w:spacing w:before="240" w:after="60" w:line="240" w:lineRule="auto"/>
      <w:outlineLvl w:val="3"/>
    </w:pPr>
    <w:rPr>
      <w:rFonts w:ascii="Times New Roman" w:eastAsia="Times New Roman" w:hAnsi="Times New Roman" w:cs="Times New Roman"/>
      <w:b/>
      <w:bCs/>
      <w:sz w:val="28"/>
      <w:szCs w:val="28"/>
    </w:rPr>
  </w:style>
  <w:style w:type="paragraph" w:styleId="Ttulo5">
    <w:name w:val="heading 5"/>
    <w:basedOn w:val="Normal"/>
    <w:next w:val="Normal"/>
    <w:link w:val="Ttulo5Char"/>
    <w:unhideWhenUsed/>
    <w:qFormat/>
    <w:rsid w:val="00CE0E17"/>
    <w:pPr>
      <w:spacing w:before="240" w:after="60" w:line="240" w:lineRule="auto"/>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E0E17"/>
    <w:pPr>
      <w:keepNext/>
      <w:pBdr>
        <w:top w:val="single" w:sz="4" w:space="1" w:color="auto"/>
        <w:left w:val="single" w:sz="4" w:space="4" w:color="auto"/>
        <w:bottom w:val="single" w:sz="4" w:space="1" w:color="auto"/>
        <w:right w:val="single" w:sz="4" w:space="4" w:color="auto"/>
      </w:pBdr>
      <w:snapToGrid w:val="0"/>
      <w:spacing w:after="0" w:line="240" w:lineRule="auto"/>
      <w:ind w:right="850"/>
      <w:jc w:val="center"/>
      <w:outlineLvl w:val="5"/>
    </w:pPr>
    <w:rPr>
      <w:rFonts w:ascii="Arial Narrow" w:eastAsia="Times New Roman" w:hAnsi="Arial Narrow" w:cs="Times New Roman"/>
      <w:sz w:val="28"/>
      <w:szCs w:val="20"/>
    </w:rPr>
  </w:style>
  <w:style w:type="paragraph" w:styleId="Ttulo7">
    <w:name w:val="heading 7"/>
    <w:basedOn w:val="Normal"/>
    <w:next w:val="Normal"/>
    <w:link w:val="Ttulo7Char"/>
    <w:semiHidden/>
    <w:unhideWhenUsed/>
    <w:qFormat/>
    <w:rsid w:val="00CE0E17"/>
    <w:pPr>
      <w:keepNext/>
      <w:snapToGrid w:val="0"/>
      <w:spacing w:after="0" w:line="240" w:lineRule="auto"/>
      <w:ind w:right="850"/>
      <w:jc w:val="center"/>
      <w:outlineLvl w:val="6"/>
    </w:pPr>
    <w:rPr>
      <w:rFonts w:ascii="Arial Narrow" w:eastAsia="Times New Roman" w:hAnsi="Arial Narrow" w:cs="Times New Roman"/>
      <w:sz w:val="28"/>
      <w:szCs w:val="20"/>
    </w:rPr>
  </w:style>
  <w:style w:type="paragraph" w:styleId="Ttulo8">
    <w:name w:val="heading 8"/>
    <w:basedOn w:val="Normal"/>
    <w:next w:val="Normal"/>
    <w:link w:val="Ttulo8Char"/>
    <w:semiHidden/>
    <w:unhideWhenUsed/>
    <w:qFormat/>
    <w:rsid w:val="00CE0E17"/>
    <w:pPr>
      <w:keepNext/>
      <w:spacing w:after="0" w:line="240" w:lineRule="auto"/>
      <w:ind w:left="-60"/>
      <w:jc w:val="center"/>
      <w:outlineLvl w:val="7"/>
    </w:pPr>
    <w:rPr>
      <w:rFonts w:ascii="Arial" w:eastAsia="Times New Roman" w:hAnsi="Arial" w:cs="Arial"/>
      <w:b/>
      <w:bCs/>
      <w:sz w:val="25"/>
      <w:szCs w:val="25"/>
    </w:rPr>
  </w:style>
  <w:style w:type="paragraph" w:styleId="Ttulo9">
    <w:name w:val="heading 9"/>
    <w:basedOn w:val="Normal"/>
    <w:next w:val="Normal"/>
    <w:link w:val="Ttulo9Char"/>
    <w:unhideWhenUsed/>
    <w:qFormat/>
    <w:rsid w:val="00CE0E17"/>
    <w:pPr>
      <w:spacing w:before="240" w:after="60" w:line="240" w:lineRule="auto"/>
      <w:outlineLvl w:val="8"/>
    </w:pPr>
    <w:rPr>
      <w:rFonts w:ascii="Arial" w:eastAsia="Times New Roman"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0E17"/>
    <w:rPr>
      <w:rFonts w:ascii="Times New Roman" w:eastAsia="Times New Roman" w:hAnsi="Times New Roman" w:cs="Times New Roman"/>
      <w:sz w:val="24"/>
      <w:szCs w:val="20"/>
      <w:lang w:val="es-MX"/>
    </w:rPr>
  </w:style>
  <w:style w:type="character" w:customStyle="1" w:styleId="Ttulo2Char">
    <w:name w:val="Título 2 Char"/>
    <w:basedOn w:val="Fontepargpadro"/>
    <w:link w:val="Ttulo2"/>
    <w:rsid w:val="00CE0E17"/>
    <w:rPr>
      <w:rFonts w:ascii="Arial" w:eastAsia="Times New Roman" w:hAnsi="Arial" w:cs="Arial"/>
      <w:b/>
      <w:bCs/>
      <w:i/>
      <w:iCs/>
      <w:sz w:val="28"/>
      <w:szCs w:val="28"/>
    </w:rPr>
  </w:style>
  <w:style w:type="character" w:customStyle="1" w:styleId="Ttulo3Char">
    <w:name w:val="Título 3 Char"/>
    <w:basedOn w:val="Fontepargpadro"/>
    <w:link w:val="Ttulo3"/>
    <w:semiHidden/>
    <w:rsid w:val="00CE0E17"/>
    <w:rPr>
      <w:rFonts w:ascii="Arial" w:eastAsia="Times New Roman" w:hAnsi="Arial" w:cs="Arial"/>
      <w:b/>
      <w:szCs w:val="24"/>
    </w:rPr>
  </w:style>
  <w:style w:type="character" w:customStyle="1" w:styleId="Ttulo6Char">
    <w:name w:val="Título 6 Char"/>
    <w:basedOn w:val="Fontepargpadro"/>
    <w:link w:val="Ttulo6"/>
    <w:rsid w:val="00CE0E17"/>
    <w:rPr>
      <w:rFonts w:ascii="Arial Narrow" w:eastAsia="Times New Roman" w:hAnsi="Arial Narrow" w:cs="Times New Roman"/>
      <w:sz w:val="28"/>
      <w:szCs w:val="20"/>
    </w:rPr>
  </w:style>
  <w:style w:type="character" w:customStyle="1" w:styleId="Ttulo7Char">
    <w:name w:val="Título 7 Char"/>
    <w:basedOn w:val="Fontepargpadro"/>
    <w:link w:val="Ttulo7"/>
    <w:semiHidden/>
    <w:rsid w:val="00CE0E17"/>
    <w:rPr>
      <w:rFonts w:ascii="Arial Narrow" w:eastAsia="Times New Roman" w:hAnsi="Arial Narrow" w:cs="Times New Roman"/>
      <w:sz w:val="28"/>
      <w:szCs w:val="20"/>
    </w:rPr>
  </w:style>
  <w:style w:type="character" w:customStyle="1" w:styleId="Ttulo9Char">
    <w:name w:val="Título 9 Char"/>
    <w:basedOn w:val="Fontepargpadro"/>
    <w:link w:val="Ttulo9"/>
    <w:rsid w:val="00CE0E17"/>
    <w:rPr>
      <w:rFonts w:ascii="Arial" w:eastAsia="Times New Roman" w:hAnsi="Arial" w:cs="Arial"/>
    </w:rPr>
  </w:style>
  <w:style w:type="character" w:customStyle="1" w:styleId="Ttulo4Char">
    <w:name w:val="Título 4 Char"/>
    <w:basedOn w:val="Fontepargpadro"/>
    <w:link w:val="Ttulo4"/>
    <w:semiHidden/>
    <w:rsid w:val="00CE0E17"/>
    <w:rPr>
      <w:rFonts w:ascii="Times New Roman" w:eastAsia="Times New Roman" w:hAnsi="Times New Roman" w:cs="Times New Roman"/>
      <w:b/>
      <w:bCs/>
      <w:sz w:val="28"/>
      <w:szCs w:val="28"/>
    </w:rPr>
  </w:style>
  <w:style w:type="character" w:customStyle="1" w:styleId="Ttulo5Char">
    <w:name w:val="Título 5 Char"/>
    <w:basedOn w:val="Fontepargpadro"/>
    <w:link w:val="Ttulo5"/>
    <w:rsid w:val="00CE0E17"/>
    <w:rPr>
      <w:rFonts w:ascii="Times New Roman" w:eastAsia="Times New Roman" w:hAnsi="Times New Roman" w:cs="Times New Roman"/>
      <w:b/>
      <w:bCs/>
      <w:i/>
      <w:iCs/>
      <w:sz w:val="26"/>
      <w:szCs w:val="26"/>
    </w:rPr>
  </w:style>
  <w:style w:type="character" w:customStyle="1" w:styleId="Ttulo8Char">
    <w:name w:val="Título 8 Char"/>
    <w:basedOn w:val="Fontepargpadro"/>
    <w:link w:val="Ttulo8"/>
    <w:semiHidden/>
    <w:rsid w:val="00CE0E17"/>
    <w:rPr>
      <w:rFonts w:ascii="Arial" w:eastAsia="Times New Roman" w:hAnsi="Arial" w:cs="Arial"/>
      <w:b/>
      <w:bCs/>
      <w:sz w:val="25"/>
      <w:szCs w:val="25"/>
    </w:rPr>
  </w:style>
  <w:style w:type="paragraph" w:styleId="NormalWeb">
    <w:name w:val="Normal (Web)"/>
    <w:basedOn w:val="Normal"/>
    <w:uiPriority w:val="99"/>
    <w:unhideWhenUsed/>
    <w:rsid w:val="00CE0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decomentrioChar">
    <w:name w:val="Texto de comentário Char"/>
    <w:basedOn w:val="Fontepargpadro"/>
    <w:link w:val="Textodecomentrio"/>
    <w:uiPriority w:val="99"/>
    <w:qFormat/>
    <w:rsid w:val="00CE0E17"/>
    <w:rPr>
      <w:rFonts w:eastAsia="Times New Roman" w:cs="Times New Roman"/>
      <w:sz w:val="20"/>
      <w:szCs w:val="20"/>
    </w:rPr>
  </w:style>
  <w:style w:type="paragraph" w:styleId="Textodecomentrio">
    <w:name w:val="annotation text"/>
    <w:basedOn w:val="Normal"/>
    <w:link w:val="TextodecomentrioChar"/>
    <w:uiPriority w:val="99"/>
    <w:unhideWhenUsed/>
    <w:qFormat/>
    <w:rsid w:val="00CE0E17"/>
    <w:pPr>
      <w:spacing w:after="0" w:line="240" w:lineRule="auto"/>
    </w:pPr>
    <w:rPr>
      <w:rFonts w:eastAsia="Times New Roman" w:cs="Times New Roman"/>
      <w:sz w:val="20"/>
      <w:szCs w:val="20"/>
    </w:rPr>
  </w:style>
  <w:style w:type="character" w:customStyle="1" w:styleId="TextodecomentrioChar1">
    <w:name w:val="Texto de comentário Char1"/>
    <w:basedOn w:val="Fontepargpadro"/>
    <w:uiPriority w:val="99"/>
    <w:semiHidden/>
    <w:rsid w:val="00CE0E17"/>
    <w:rPr>
      <w:sz w:val="20"/>
      <w:szCs w:val="20"/>
    </w:rPr>
  </w:style>
  <w:style w:type="character" w:customStyle="1" w:styleId="CabealhoChar">
    <w:name w:val="Cabeçalho Char"/>
    <w:aliases w:val="Cabeçalho1 Char,Cabeçalho superior Char,Heading 1a Char,h Char,he Char,HeaderNN Char,hd Char"/>
    <w:basedOn w:val="Fontepargpadro"/>
    <w:link w:val="Cabealho"/>
    <w:uiPriority w:val="99"/>
    <w:locked/>
    <w:rsid w:val="00CE0E17"/>
    <w:rPr>
      <w:rFonts w:eastAsia="Times New Roman" w:cs="Times New Roman"/>
      <w:sz w:val="20"/>
      <w:szCs w:val="20"/>
    </w:rPr>
  </w:style>
  <w:style w:type="paragraph" w:styleId="Cabealho">
    <w:name w:val="header"/>
    <w:aliases w:val="Cabeçalho1,Cabeçalho superior,Heading 1a,h,he,HeaderNN,hd"/>
    <w:basedOn w:val="Normal"/>
    <w:link w:val="CabealhoChar"/>
    <w:uiPriority w:val="99"/>
    <w:unhideWhenUsed/>
    <w:rsid w:val="00CE0E17"/>
    <w:pPr>
      <w:tabs>
        <w:tab w:val="center" w:pos="4419"/>
        <w:tab w:val="right" w:pos="8838"/>
      </w:tabs>
      <w:spacing w:after="0" w:line="240" w:lineRule="auto"/>
      <w:jc w:val="both"/>
    </w:pPr>
    <w:rPr>
      <w:rFonts w:eastAsia="Times New Roman" w:cs="Times New Roman"/>
      <w:sz w:val="20"/>
      <w:szCs w:val="20"/>
    </w:rPr>
  </w:style>
  <w:style w:type="character" w:customStyle="1" w:styleId="CabealhoChar1">
    <w:name w:val="Cabeçalho Char1"/>
    <w:aliases w:val="Cabeçalho1 Char1"/>
    <w:basedOn w:val="Fontepargpadro"/>
    <w:semiHidden/>
    <w:rsid w:val="00CE0E17"/>
  </w:style>
  <w:style w:type="paragraph" w:styleId="Rodap">
    <w:name w:val="footer"/>
    <w:basedOn w:val="Normal"/>
    <w:link w:val="RodapChar"/>
    <w:uiPriority w:val="99"/>
    <w:unhideWhenUsed/>
    <w:rsid w:val="00CE0E17"/>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E0E17"/>
    <w:rPr>
      <w:rFonts w:ascii="Times New Roman" w:eastAsia="Times New Roman" w:hAnsi="Times New Roman" w:cs="Times New Roman"/>
      <w:sz w:val="24"/>
      <w:szCs w:val="24"/>
    </w:rPr>
  </w:style>
  <w:style w:type="paragraph" w:styleId="Ttulo">
    <w:name w:val="Title"/>
    <w:basedOn w:val="Normal"/>
    <w:link w:val="TtuloChar"/>
    <w:qFormat/>
    <w:rsid w:val="00CE0E17"/>
    <w:pPr>
      <w:spacing w:after="0" w:line="240" w:lineRule="auto"/>
      <w:ind w:right="1435"/>
      <w:jc w:val="center"/>
    </w:pPr>
    <w:rPr>
      <w:rFonts w:ascii="Arial" w:eastAsia="Times New Roman" w:hAnsi="Arial" w:cs="Arial"/>
      <w:b/>
      <w:bCs/>
      <w:sz w:val="23"/>
      <w:szCs w:val="24"/>
    </w:rPr>
  </w:style>
  <w:style w:type="character" w:customStyle="1" w:styleId="TtuloChar">
    <w:name w:val="Título Char"/>
    <w:basedOn w:val="Fontepargpadro"/>
    <w:link w:val="Ttulo"/>
    <w:rsid w:val="00CE0E17"/>
    <w:rPr>
      <w:rFonts w:ascii="Arial" w:eastAsia="Times New Roman" w:hAnsi="Arial" w:cs="Arial"/>
      <w:b/>
      <w:bCs/>
      <w:sz w:val="23"/>
      <w:szCs w:val="24"/>
    </w:rPr>
  </w:style>
  <w:style w:type="paragraph" w:styleId="Corpodetexto">
    <w:name w:val="Body Text"/>
    <w:basedOn w:val="Normal"/>
    <w:link w:val="CorpodetextoChar"/>
    <w:unhideWhenUsed/>
    <w:rsid w:val="00CE0E17"/>
    <w:pPr>
      <w:spacing w:after="0" w:line="240" w:lineRule="auto"/>
      <w:jc w:val="both"/>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rsid w:val="00CE0E17"/>
    <w:rPr>
      <w:rFonts w:ascii="Times New Roman" w:eastAsia="Times New Roman" w:hAnsi="Times New Roman" w:cs="Times New Roman"/>
      <w:sz w:val="24"/>
      <w:szCs w:val="24"/>
    </w:rPr>
  </w:style>
  <w:style w:type="paragraph" w:styleId="Recuodecorpodetexto">
    <w:name w:val="Body Text Indent"/>
    <w:basedOn w:val="Normal"/>
    <w:link w:val="RecuodecorpodetextoChar"/>
    <w:unhideWhenUsed/>
    <w:rsid w:val="00CE0E17"/>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rsid w:val="00CE0E17"/>
    <w:rPr>
      <w:rFonts w:ascii="Times New Roman" w:eastAsia="Times New Roman" w:hAnsi="Times New Roman" w:cs="Times New Roman"/>
      <w:sz w:val="24"/>
      <w:szCs w:val="24"/>
    </w:rPr>
  </w:style>
  <w:style w:type="character" w:customStyle="1" w:styleId="Corpodetexto2Char">
    <w:name w:val="Corpo de texto 2 Char"/>
    <w:basedOn w:val="Fontepargpadro"/>
    <w:link w:val="Corpodetexto2"/>
    <w:semiHidden/>
    <w:rsid w:val="00CE0E17"/>
    <w:rPr>
      <w:rFonts w:eastAsia="Times New Roman" w:cs="Times New Roman"/>
      <w:szCs w:val="24"/>
    </w:rPr>
  </w:style>
  <w:style w:type="paragraph" w:styleId="Corpodetexto2">
    <w:name w:val="Body Text 2"/>
    <w:basedOn w:val="Normal"/>
    <w:link w:val="Corpodetexto2Char"/>
    <w:semiHidden/>
    <w:unhideWhenUsed/>
    <w:rsid w:val="00CE0E17"/>
    <w:pPr>
      <w:spacing w:after="120" w:line="480" w:lineRule="auto"/>
    </w:pPr>
    <w:rPr>
      <w:rFonts w:eastAsia="Times New Roman" w:cs="Times New Roman"/>
      <w:szCs w:val="24"/>
    </w:rPr>
  </w:style>
  <w:style w:type="character" w:customStyle="1" w:styleId="Corpodetexto2Char1">
    <w:name w:val="Corpo de texto 2 Char1"/>
    <w:basedOn w:val="Fontepargpadro"/>
    <w:uiPriority w:val="99"/>
    <w:semiHidden/>
    <w:rsid w:val="00CE0E17"/>
  </w:style>
  <w:style w:type="paragraph" w:styleId="Corpodetexto3">
    <w:name w:val="Body Text 3"/>
    <w:basedOn w:val="Normal"/>
    <w:link w:val="Corpodetexto3Char"/>
    <w:semiHidden/>
    <w:unhideWhenUsed/>
    <w:rsid w:val="00CE0E17"/>
    <w:pPr>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semiHidden/>
    <w:rsid w:val="00CE0E17"/>
    <w:rPr>
      <w:rFonts w:ascii="Times New Roman" w:eastAsia="Times New Roman" w:hAnsi="Times New Roman" w:cs="Times New Roman"/>
      <w:sz w:val="16"/>
      <w:szCs w:val="16"/>
    </w:rPr>
  </w:style>
  <w:style w:type="character" w:customStyle="1" w:styleId="Recuodecorpodetexto2Char">
    <w:name w:val="Recuo de corpo de texto 2 Char"/>
    <w:basedOn w:val="Fontepargpadro"/>
    <w:link w:val="Recuodecorpodetexto2"/>
    <w:semiHidden/>
    <w:rsid w:val="00CE0E17"/>
    <w:rPr>
      <w:rFonts w:eastAsia="Times New Roman" w:cs="Times New Roman"/>
      <w:szCs w:val="24"/>
    </w:rPr>
  </w:style>
  <w:style w:type="paragraph" w:styleId="Recuodecorpodetexto2">
    <w:name w:val="Body Text Indent 2"/>
    <w:basedOn w:val="Normal"/>
    <w:link w:val="Recuodecorpodetexto2Char"/>
    <w:semiHidden/>
    <w:unhideWhenUsed/>
    <w:rsid w:val="00CE0E17"/>
    <w:pPr>
      <w:spacing w:after="120" w:line="480" w:lineRule="auto"/>
      <w:ind w:left="283"/>
    </w:pPr>
    <w:rPr>
      <w:rFonts w:eastAsia="Times New Roman" w:cs="Times New Roman"/>
      <w:szCs w:val="24"/>
    </w:rPr>
  </w:style>
  <w:style w:type="character" w:customStyle="1" w:styleId="Recuodecorpodetexto2Char1">
    <w:name w:val="Recuo de corpo de texto 2 Char1"/>
    <w:basedOn w:val="Fontepargpadro"/>
    <w:uiPriority w:val="99"/>
    <w:semiHidden/>
    <w:rsid w:val="00CE0E17"/>
  </w:style>
  <w:style w:type="character" w:customStyle="1" w:styleId="Recuodecorpodetexto3Char">
    <w:name w:val="Recuo de corpo de texto 3 Char"/>
    <w:basedOn w:val="Fontepargpadro"/>
    <w:link w:val="Recuodecorpodetexto3"/>
    <w:semiHidden/>
    <w:rsid w:val="00CE0E17"/>
    <w:rPr>
      <w:rFonts w:ascii="Arial" w:eastAsia="Times New Roman" w:hAnsi="Arial" w:cs="Arial"/>
      <w:szCs w:val="24"/>
    </w:rPr>
  </w:style>
  <w:style w:type="paragraph" w:styleId="Recuodecorpodetexto3">
    <w:name w:val="Body Text Indent 3"/>
    <w:basedOn w:val="Normal"/>
    <w:link w:val="Recuodecorpodetexto3Char"/>
    <w:semiHidden/>
    <w:unhideWhenUsed/>
    <w:rsid w:val="00CE0E17"/>
    <w:pPr>
      <w:spacing w:after="0" w:line="240" w:lineRule="auto"/>
      <w:ind w:firstLine="720"/>
      <w:jc w:val="both"/>
    </w:pPr>
    <w:rPr>
      <w:rFonts w:ascii="Arial" w:eastAsia="Times New Roman" w:hAnsi="Arial" w:cs="Arial"/>
      <w:szCs w:val="24"/>
    </w:rPr>
  </w:style>
  <w:style w:type="character" w:customStyle="1" w:styleId="Recuodecorpodetexto3Char1">
    <w:name w:val="Recuo de corpo de texto 3 Char1"/>
    <w:basedOn w:val="Fontepargpadro"/>
    <w:uiPriority w:val="99"/>
    <w:semiHidden/>
    <w:rsid w:val="00CE0E17"/>
    <w:rPr>
      <w:sz w:val="16"/>
      <w:szCs w:val="16"/>
    </w:rPr>
  </w:style>
  <w:style w:type="paragraph" w:styleId="TextosemFormatao">
    <w:name w:val="Plain Text"/>
    <w:basedOn w:val="Normal"/>
    <w:link w:val="TextosemFormataoChar"/>
    <w:unhideWhenUsed/>
    <w:rsid w:val="00CE0E17"/>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CE0E17"/>
    <w:rPr>
      <w:rFonts w:ascii="Courier New" w:eastAsia="Times New Roman" w:hAnsi="Courier New" w:cs="Times New Roman"/>
      <w:sz w:val="20"/>
      <w:szCs w:val="20"/>
    </w:rPr>
  </w:style>
  <w:style w:type="character" w:customStyle="1" w:styleId="AssuntodocomentrioChar">
    <w:name w:val="Assunto do comentário Char"/>
    <w:basedOn w:val="TextodecomentrioChar"/>
    <w:link w:val="Assuntodocomentrio"/>
    <w:semiHidden/>
    <w:rsid w:val="00CE0E17"/>
    <w:rPr>
      <w:rFonts w:eastAsia="Times New Roman" w:cs="Times New Roman"/>
      <w:b/>
      <w:bCs/>
      <w:sz w:val="20"/>
      <w:szCs w:val="20"/>
    </w:rPr>
  </w:style>
  <w:style w:type="paragraph" w:styleId="Assuntodocomentrio">
    <w:name w:val="annotation subject"/>
    <w:basedOn w:val="Textodecomentrio"/>
    <w:next w:val="Textodecomentrio"/>
    <w:link w:val="AssuntodocomentrioChar"/>
    <w:semiHidden/>
    <w:unhideWhenUsed/>
    <w:rsid w:val="00CE0E17"/>
    <w:rPr>
      <w:b/>
      <w:bCs/>
    </w:rPr>
  </w:style>
  <w:style w:type="character" w:customStyle="1" w:styleId="AssuntodocomentrioChar1">
    <w:name w:val="Assunto do comentário Char1"/>
    <w:basedOn w:val="TextodecomentrioChar1"/>
    <w:uiPriority w:val="99"/>
    <w:semiHidden/>
    <w:rsid w:val="00CE0E17"/>
    <w:rPr>
      <w:b/>
      <w:bCs/>
      <w:sz w:val="20"/>
      <w:szCs w:val="20"/>
    </w:rPr>
  </w:style>
  <w:style w:type="character" w:customStyle="1" w:styleId="TextodebaloChar">
    <w:name w:val="Texto de balão Char"/>
    <w:basedOn w:val="Fontepargpadro"/>
    <w:link w:val="Textodebalo"/>
    <w:semiHidden/>
    <w:rsid w:val="00CE0E17"/>
    <w:rPr>
      <w:rFonts w:ascii="Tahoma" w:eastAsia="Times New Roman" w:hAnsi="Tahoma" w:cs="Tahoma"/>
      <w:sz w:val="16"/>
      <w:szCs w:val="16"/>
    </w:rPr>
  </w:style>
  <w:style w:type="paragraph" w:styleId="Textodebalo">
    <w:name w:val="Balloon Text"/>
    <w:basedOn w:val="Normal"/>
    <w:link w:val="TextodebaloChar"/>
    <w:semiHidden/>
    <w:unhideWhenUsed/>
    <w:rsid w:val="00CE0E17"/>
    <w:pPr>
      <w:spacing w:after="0" w:line="240" w:lineRule="auto"/>
    </w:pPr>
    <w:rPr>
      <w:rFonts w:ascii="Tahoma" w:eastAsia="Times New Roman" w:hAnsi="Tahoma" w:cs="Tahoma"/>
      <w:sz w:val="16"/>
      <w:szCs w:val="16"/>
    </w:rPr>
  </w:style>
  <w:style w:type="character" w:customStyle="1" w:styleId="TextodebaloChar1">
    <w:name w:val="Texto de balão Char1"/>
    <w:basedOn w:val="Fontepargpadro"/>
    <w:uiPriority w:val="99"/>
    <w:semiHidden/>
    <w:rsid w:val="00CE0E17"/>
    <w:rPr>
      <w:rFonts w:ascii="Tahoma" w:hAnsi="Tahoma" w:cs="Tahoma"/>
      <w:sz w:val="16"/>
      <w:szCs w:val="16"/>
    </w:rPr>
  </w:style>
  <w:style w:type="paragraph" w:styleId="PargrafodaLista">
    <w:name w:val="List Paragraph"/>
    <w:aliases w:val="Segundo,List I Paragraph,Lista de Itens"/>
    <w:basedOn w:val="Normal"/>
    <w:link w:val="PargrafodaListaChar"/>
    <w:uiPriority w:val="34"/>
    <w:qFormat/>
    <w:rsid w:val="00CE0E17"/>
    <w:pPr>
      <w:spacing w:after="0" w:line="240" w:lineRule="auto"/>
      <w:ind w:left="708"/>
    </w:pPr>
    <w:rPr>
      <w:rFonts w:ascii="Times New Roman" w:eastAsia="Times New Roman" w:hAnsi="Times New Roman" w:cs="Times New Roman"/>
      <w:sz w:val="24"/>
      <w:szCs w:val="24"/>
    </w:rPr>
  </w:style>
  <w:style w:type="paragraph" w:customStyle="1" w:styleId="reservado3">
    <w:name w:val="reservado3"/>
    <w:basedOn w:val="Normal"/>
    <w:rsid w:val="00CE0E1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rPr>
  </w:style>
  <w:style w:type="paragraph" w:customStyle="1" w:styleId="Corpodetexto1">
    <w:name w:val="Corpo de texto1"/>
    <w:rsid w:val="00CE0E17"/>
    <w:pPr>
      <w:spacing w:after="0" w:line="240" w:lineRule="auto"/>
    </w:pPr>
    <w:rPr>
      <w:rFonts w:ascii="CG Times" w:eastAsia="Times New Roman" w:hAnsi="CG Times" w:cs="Times New Roman"/>
      <w:color w:val="000000"/>
      <w:sz w:val="24"/>
      <w:szCs w:val="20"/>
      <w:lang w:val="en-US"/>
    </w:rPr>
  </w:style>
  <w:style w:type="paragraph" w:customStyle="1" w:styleId="Estilo1">
    <w:name w:val="Estilo1"/>
    <w:basedOn w:val="Normal"/>
    <w:rsid w:val="00CE0E17"/>
    <w:pPr>
      <w:spacing w:after="120" w:line="360" w:lineRule="auto"/>
      <w:ind w:left="567"/>
      <w:jc w:val="both"/>
    </w:pPr>
    <w:rPr>
      <w:rFonts w:ascii="Times New Roman" w:eastAsia="Times New Roman" w:hAnsi="Times New Roman" w:cs="Times New Roman"/>
      <w:sz w:val="20"/>
      <w:szCs w:val="20"/>
    </w:rPr>
  </w:style>
  <w:style w:type="paragraph" w:customStyle="1" w:styleId="P30">
    <w:name w:val="P30"/>
    <w:basedOn w:val="Normal"/>
    <w:rsid w:val="00CE0E17"/>
    <w:pPr>
      <w:snapToGrid w:val="0"/>
      <w:spacing w:after="0" w:line="240" w:lineRule="auto"/>
      <w:jc w:val="both"/>
    </w:pPr>
    <w:rPr>
      <w:rFonts w:ascii="Times New Roman" w:eastAsia="Times New Roman" w:hAnsi="Times New Roman" w:cs="Times New Roman"/>
      <w:b/>
      <w:sz w:val="24"/>
      <w:szCs w:val="20"/>
    </w:rPr>
  </w:style>
  <w:style w:type="paragraph" w:customStyle="1" w:styleId="Corpodetexto21">
    <w:name w:val="Corpo de texto 21"/>
    <w:basedOn w:val="Normal"/>
    <w:rsid w:val="00CE0E17"/>
    <w:pPr>
      <w:spacing w:after="0" w:line="240" w:lineRule="auto"/>
      <w:ind w:firstLine="709"/>
      <w:jc w:val="both"/>
    </w:pPr>
    <w:rPr>
      <w:rFonts w:ascii="Times New Roman" w:eastAsia="Times New Roman" w:hAnsi="Times New Roman" w:cs="Times New Roman"/>
      <w:sz w:val="24"/>
      <w:szCs w:val="20"/>
    </w:rPr>
  </w:style>
  <w:style w:type="paragraph" w:customStyle="1" w:styleId="A251175">
    <w:name w:val="_A251175"/>
    <w:basedOn w:val="Normal"/>
    <w:rsid w:val="00CE0E17"/>
    <w:pPr>
      <w:spacing w:after="0" w:line="240" w:lineRule="auto"/>
      <w:ind w:left="1440" w:firstLine="3456"/>
      <w:jc w:val="both"/>
    </w:pPr>
    <w:rPr>
      <w:rFonts w:ascii="Tms Rmn" w:eastAsia="Times New Roman" w:hAnsi="Tms Rmn" w:cs="Times New Roman"/>
      <w:sz w:val="24"/>
      <w:szCs w:val="20"/>
    </w:rPr>
  </w:style>
  <w:style w:type="paragraph" w:customStyle="1" w:styleId="A250875">
    <w:name w:val="_A250875"/>
    <w:basedOn w:val="Normal"/>
    <w:rsid w:val="00CE0E17"/>
    <w:pPr>
      <w:spacing w:after="0" w:line="240" w:lineRule="auto"/>
      <w:ind w:left="1008" w:firstLine="3456"/>
      <w:jc w:val="both"/>
    </w:pPr>
    <w:rPr>
      <w:rFonts w:ascii="Tms Rmn" w:eastAsia="Times New Roman" w:hAnsi="Tms Rmn" w:cs="Times New Roman"/>
      <w:sz w:val="24"/>
      <w:szCs w:val="20"/>
    </w:rPr>
  </w:style>
  <w:style w:type="paragraph" w:customStyle="1" w:styleId="A251075">
    <w:name w:val="_A251075"/>
    <w:basedOn w:val="Normal"/>
    <w:rsid w:val="00CE0E17"/>
    <w:pPr>
      <w:tabs>
        <w:tab w:val="left" w:pos="3600"/>
      </w:tabs>
      <w:spacing w:after="0" w:line="240" w:lineRule="auto"/>
      <w:ind w:left="1296" w:firstLine="3456"/>
      <w:jc w:val="both"/>
    </w:pPr>
    <w:rPr>
      <w:rFonts w:ascii="Tms Rmn" w:eastAsia="Times New Roman" w:hAnsi="Tms Rmn" w:cs="Times New Roman"/>
      <w:sz w:val="24"/>
      <w:szCs w:val="20"/>
    </w:rPr>
  </w:style>
  <w:style w:type="paragraph" w:customStyle="1" w:styleId="A251275">
    <w:name w:val="_A251275"/>
    <w:basedOn w:val="Normal"/>
    <w:rsid w:val="00CE0E17"/>
    <w:pPr>
      <w:tabs>
        <w:tab w:val="left" w:pos="3600"/>
      </w:tabs>
      <w:spacing w:after="0" w:line="240" w:lineRule="auto"/>
      <w:ind w:left="1584" w:firstLine="3456"/>
      <w:jc w:val="both"/>
    </w:pPr>
    <w:rPr>
      <w:rFonts w:ascii="Tms Rmn" w:eastAsia="Times New Roman" w:hAnsi="Tms Rmn" w:cs="Times New Roman"/>
      <w:sz w:val="24"/>
      <w:szCs w:val="20"/>
    </w:rPr>
  </w:style>
  <w:style w:type="paragraph" w:customStyle="1" w:styleId="Document1">
    <w:name w:val="Document 1"/>
    <w:rsid w:val="00CE0E17"/>
    <w:pPr>
      <w:keepNext/>
      <w:keepLines/>
      <w:tabs>
        <w:tab w:val="left" w:pos="-720"/>
      </w:tabs>
      <w:suppressAutoHyphens/>
      <w:spacing w:after="0" w:line="240" w:lineRule="auto"/>
    </w:pPr>
    <w:rPr>
      <w:rFonts w:ascii="Courier New" w:eastAsia="Times New Roman" w:hAnsi="Courier New" w:cs="Times New Roman"/>
      <w:sz w:val="24"/>
      <w:szCs w:val="20"/>
      <w:lang w:val="en-US"/>
    </w:rPr>
  </w:style>
  <w:style w:type="paragraph" w:customStyle="1" w:styleId="Recuodecorpodetexto31">
    <w:name w:val="Recuo de corpo de texto 31"/>
    <w:basedOn w:val="Normal"/>
    <w:rsid w:val="00CE0E17"/>
    <w:pPr>
      <w:widowControl w:val="0"/>
      <w:spacing w:after="0" w:line="240" w:lineRule="auto"/>
      <w:ind w:left="1418"/>
      <w:jc w:val="both"/>
    </w:pPr>
    <w:rPr>
      <w:rFonts w:ascii="Arial" w:eastAsia="Times New Roman" w:hAnsi="Arial" w:cs="Times New Roman"/>
      <w:sz w:val="24"/>
      <w:szCs w:val="20"/>
    </w:rPr>
  </w:style>
  <w:style w:type="paragraph" w:customStyle="1" w:styleId="xl24">
    <w:name w:val="xl24"/>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paragraph" w:customStyle="1" w:styleId="xl25">
    <w:name w:val="xl25"/>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rPr>
  </w:style>
  <w:style w:type="paragraph" w:customStyle="1" w:styleId="xl26">
    <w:name w:val="xl26"/>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paragraph" w:customStyle="1" w:styleId="xl27">
    <w:name w:val="xl27"/>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rPr>
  </w:style>
  <w:style w:type="paragraph" w:customStyle="1" w:styleId="xl28">
    <w:name w:val="xl28"/>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Arial Unicode MS" w:hAnsi="Arial" w:cs="Arial"/>
      <w:b/>
      <w:bCs/>
      <w:sz w:val="24"/>
      <w:szCs w:val="24"/>
    </w:rPr>
  </w:style>
  <w:style w:type="paragraph" w:customStyle="1" w:styleId="xl29">
    <w:name w:val="xl29"/>
    <w:basedOn w:val="Normal"/>
    <w:rsid w:val="00CE0E17"/>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Arial Unicode MS" w:hAnsi="Arial" w:cs="Arial"/>
      <w:sz w:val="24"/>
      <w:szCs w:val="24"/>
    </w:rPr>
  </w:style>
  <w:style w:type="paragraph" w:customStyle="1" w:styleId="xl30">
    <w:name w:val="xl30"/>
    <w:basedOn w:val="Normal"/>
    <w:rsid w:val="00CE0E1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paragraph" w:customStyle="1" w:styleId="xl31">
    <w:name w:val="xl31"/>
    <w:basedOn w:val="Normal"/>
    <w:rsid w:val="00CE0E1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table" w:styleId="Tabelacomgrade">
    <w:name w:val="Table Grid"/>
    <w:basedOn w:val="Tabelanormal"/>
    <w:uiPriority w:val="59"/>
    <w:rsid w:val="00CE0E1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CE0E17"/>
    <w:rPr>
      <w:b/>
      <w:bCs/>
    </w:rPr>
  </w:style>
  <w:style w:type="paragraph" w:styleId="Subttulo">
    <w:name w:val="Subtitle"/>
    <w:basedOn w:val="Normal"/>
    <w:link w:val="SubttuloChar"/>
    <w:qFormat/>
    <w:rsid w:val="00CE0E17"/>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rsid w:val="00CE0E17"/>
    <w:rPr>
      <w:rFonts w:ascii="Times New Roman" w:eastAsia="Times New Roman" w:hAnsi="Times New Roman" w:cs="Times New Roman"/>
      <w:b/>
      <w:sz w:val="24"/>
      <w:szCs w:val="20"/>
    </w:rPr>
  </w:style>
  <w:style w:type="character" w:styleId="Hyperlink">
    <w:name w:val="Hyperlink"/>
    <w:basedOn w:val="Fontepargpadro"/>
    <w:uiPriority w:val="99"/>
    <w:unhideWhenUsed/>
    <w:rsid w:val="00A8749A"/>
    <w:rPr>
      <w:color w:val="0000FF" w:themeColor="hyperlink"/>
      <w:u w:val="single"/>
    </w:rPr>
  </w:style>
  <w:style w:type="paragraph" w:styleId="SemEspaamento">
    <w:name w:val="No Spacing"/>
    <w:uiPriority w:val="1"/>
    <w:qFormat/>
    <w:rsid w:val="00E431A0"/>
    <w:pPr>
      <w:spacing w:after="0" w:line="240" w:lineRule="auto"/>
    </w:pPr>
  </w:style>
  <w:style w:type="paragraph" w:customStyle="1" w:styleId="Default">
    <w:name w:val="Default"/>
    <w:rsid w:val="0016235A"/>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PargrafodaListaChar">
    <w:name w:val="Parágrafo da Lista Char"/>
    <w:aliases w:val="Segundo Char,List I Paragraph Char,Lista de Itens Char"/>
    <w:link w:val="PargrafodaLista"/>
    <w:uiPriority w:val="34"/>
    <w:locked/>
    <w:rsid w:val="0016235A"/>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42483A"/>
    <w:rPr>
      <w:color w:val="605E5C"/>
      <w:shd w:val="clear" w:color="auto" w:fill="E1DFDD"/>
    </w:rPr>
  </w:style>
  <w:style w:type="paragraph" w:customStyle="1" w:styleId="TableParagraph">
    <w:name w:val="Table Paragraph"/>
    <w:basedOn w:val="Normal"/>
    <w:uiPriority w:val="1"/>
    <w:qFormat/>
    <w:rsid w:val="00EA6AF1"/>
    <w:pPr>
      <w:widowControl w:val="0"/>
      <w:autoSpaceDE w:val="0"/>
      <w:autoSpaceDN w:val="0"/>
      <w:spacing w:before="84" w:after="0" w:line="240" w:lineRule="auto"/>
    </w:pPr>
    <w:rPr>
      <w:rFonts w:ascii="Arial MT" w:eastAsia="Arial MT" w:hAnsi="Arial MT" w:cs="Arial MT"/>
      <w:lang w:val="pt-PT" w:eastAsia="en-US"/>
    </w:rPr>
  </w:style>
  <w:style w:type="character" w:styleId="TextodoEspaoReservado">
    <w:name w:val="Placeholder Text"/>
    <w:basedOn w:val="Fontepargpadro"/>
    <w:uiPriority w:val="99"/>
    <w:semiHidden/>
    <w:rsid w:val="00996873"/>
    <w:rPr>
      <w:color w:val="808080"/>
    </w:rPr>
  </w:style>
  <w:style w:type="paragraph" w:customStyle="1" w:styleId="Nivel1">
    <w:name w:val="Nivel1"/>
    <w:basedOn w:val="Ttulo1"/>
    <w:next w:val="Normal"/>
    <w:link w:val="Nivel1Char"/>
    <w:qFormat/>
    <w:rsid w:val="001C400C"/>
    <w:pPr>
      <w:keepLines/>
      <w:numPr>
        <w:numId w:val="4"/>
      </w:numPr>
      <w:spacing w:before="480" w:after="120" w:line="276" w:lineRule="auto"/>
      <w:ind w:left="360" w:hanging="375"/>
      <w:jc w:val="both"/>
    </w:pPr>
    <w:rPr>
      <w:rFonts w:ascii="Arial" w:eastAsiaTheme="majorEastAsia" w:hAnsi="Arial" w:cs="Arial"/>
      <w:b/>
      <w:color w:val="000000"/>
      <w:sz w:val="20"/>
    </w:rPr>
  </w:style>
  <w:style w:type="character" w:customStyle="1" w:styleId="Nivel1Char">
    <w:name w:val="Nivel1 Char"/>
    <w:basedOn w:val="Ttulo1Char"/>
    <w:link w:val="Nivel1"/>
    <w:rsid w:val="001C400C"/>
    <w:rPr>
      <w:rFonts w:ascii="Arial" w:eastAsiaTheme="majorEastAsia" w:hAnsi="Arial" w:cs="Arial"/>
      <w:b/>
      <w:color w:val="000000"/>
      <w:sz w:val="20"/>
      <w:szCs w:val="20"/>
      <w:lang w:val="es-MX"/>
    </w:rPr>
  </w:style>
  <w:style w:type="paragraph" w:customStyle="1" w:styleId="Nivel2">
    <w:name w:val="Nivel 2"/>
    <w:link w:val="Nivel2Char"/>
    <w:qFormat/>
    <w:rsid w:val="001C400C"/>
    <w:pPr>
      <w:numPr>
        <w:ilvl w:val="1"/>
        <w:numId w:val="5"/>
      </w:numPr>
      <w:spacing w:before="120" w:after="120"/>
      <w:jc w:val="both"/>
    </w:pPr>
    <w:rPr>
      <w:rFonts w:ascii="Ecofont_Spranq_eco_Sans" w:eastAsia="Arial Unicode MS" w:hAnsi="Ecofont_Spranq_eco_Sans" w:cs="Times New Roman"/>
      <w:sz w:val="20"/>
      <w:szCs w:val="20"/>
    </w:rPr>
  </w:style>
  <w:style w:type="paragraph" w:customStyle="1" w:styleId="Nivel10">
    <w:name w:val="Nivel 1"/>
    <w:basedOn w:val="Nivel2"/>
    <w:next w:val="Nivel2"/>
    <w:qFormat/>
    <w:rsid w:val="001C400C"/>
    <w:pPr>
      <w:numPr>
        <w:ilvl w:val="0"/>
        <w:numId w:val="0"/>
      </w:numPr>
      <w:tabs>
        <w:tab w:val="num" w:pos="360"/>
      </w:tabs>
      <w:ind w:left="644" w:hanging="432"/>
    </w:pPr>
    <w:rPr>
      <w:rFonts w:cs="Arial"/>
      <w:b/>
    </w:rPr>
  </w:style>
  <w:style w:type="paragraph" w:customStyle="1" w:styleId="Nivel3">
    <w:name w:val="Nivel 3"/>
    <w:basedOn w:val="Nivel2"/>
    <w:link w:val="Nivel3Char"/>
    <w:qFormat/>
    <w:rsid w:val="001C400C"/>
    <w:pPr>
      <w:numPr>
        <w:ilvl w:val="2"/>
      </w:numPr>
      <w:tabs>
        <w:tab w:val="num" w:pos="360"/>
        <w:tab w:val="num" w:pos="2160"/>
      </w:tabs>
      <w:ind w:left="1922" w:hanging="180"/>
    </w:pPr>
    <w:rPr>
      <w:rFonts w:cs="Arial"/>
      <w:color w:val="000000"/>
    </w:rPr>
  </w:style>
  <w:style w:type="paragraph" w:customStyle="1" w:styleId="Nivel4">
    <w:name w:val="Nivel 4"/>
    <w:basedOn w:val="Nivel3"/>
    <w:link w:val="Nivel4Char"/>
    <w:qFormat/>
    <w:rsid w:val="001C400C"/>
    <w:pPr>
      <w:numPr>
        <w:ilvl w:val="0"/>
        <w:numId w:val="0"/>
      </w:numPr>
      <w:tabs>
        <w:tab w:val="num" w:pos="360"/>
        <w:tab w:val="num" w:pos="2160"/>
        <w:tab w:val="num" w:pos="2880"/>
      </w:tabs>
      <w:ind w:left="2491" w:hanging="360"/>
    </w:pPr>
    <w:rPr>
      <w:color w:val="auto"/>
    </w:rPr>
  </w:style>
  <w:style w:type="paragraph" w:customStyle="1" w:styleId="Nivel5">
    <w:name w:val="Nivel 5"/>
    <w:basedOn w:val="Nivel4"/>
    <w:qFormat/>
    <w:rsid w:val="001C400C"/>
    <w:pPr>
      <w:numPr>
        <w:ilvl w:val="4"/>
      </w:numPr>
      <w:tabs>
        <w:tab w:val="num" w:pos="360"/>
        <w:tab w:val="num" w:pos="3600"/>
      </w:tabs>
      <w:ind w:left="3485" w:hanging="360"/>
    </w:pPr>
  </w:style>
  <w:style w:type="character" w:customStyle="1" w:styleId="Nivel2Char">
    <w:name w:val="Nivel 2 Char"/>
    <w:basedOn w:val="Fontepargpadro"/>
    <w:link w:val="Nivel2"/>
    <w:rsid w:val="001C400C"/>
    <w:rPr>
      <w:rFonts w:ascii="Ecofont_Spranq_eco_Sans" w:eastAsia="Arial Unicode MS" w:hAnsi="Ecofont_Spranq_eco_Sans" w:cs="Times New Roman"/>
      <w:sz w:val="20"/>
      <w:szCs w:val="20"/>
    </w:rPr>
  </w:style>
  <w:style w:type="table" w:customStyle="1" w:styleId="TableGrid">
    <w:name w:val="TableGrid"/>
    <w:rsid w:val="00522E3C"/>
    <w:pPr>
      <w:spacing w:after="0" w:line="240" w:lineRule="auto"/>
    </w:pPr>
    <w:rPr>
      <w:kern w:val="2"/>
    </w:rPr>
    <w:tblPr>
      <w:tblCellMar>
        <w:top w:w="0" w:type="dxa"/>
        <w:left w:w="0" w:type="dxa"/>
        <w:bottom w:w="0" w:type="dxa"/>
        <w:right w:w="0" w:type="dxa"/>
      </w:tblCellMar>
    </w:tblPr>
  </w:style>
  <w:style w:type="character" w:styleId="Refdecomentrio">
    <w:name w:val="annotation reference"/>
    <w:basedOn w:val="Fontepargpadro"/>
    <w:unhideWhenUsed/>
    <w:qFormat/>
    <w:rsid w:val="00946586"/>
    <w:rPr>
      <w:sz w:val="16"/>
      <w:szCs w:val="16"/>
    </w:rPr>
  </w:style>
  <w:style w:type="paragraph" w:customStyle="1" w:styleId="Nivel01">
    <w:name w:val="Nivel 01"/>
    <w:basedOn w:val="Ttulo1"/>
    <w:next w:val="Normal"/>
    <w:link w:val="Nivel01Char"/>
    <w:qFormat/>
    <w:rsid w:val="00946586"/>
    <w:pPr>
      <w:keepLines/>
      <w:tabs>
        <w:tab w:val="left" w:pos="567"/>
      </w:tabs>
      <w:spacing w:before="240"/>
      <w:jc w:val="both"/>
    </w:pPr>
    <w:rPr>
      <w:rFonts w:ascii="Arial" w:eastAsiaTheme="majorEastAsia" w:hAnsi="Arial" w:cs="Arial"/>
      <w:b/>
      <w:bCs/>
      <w:sz w:val="20"/>
      <w:lang w:val="pt-BR"/>
    </w:rPr>
  </w:style>
  <w:style w:type="character" w:customStyle="1" w:styleId="Nivel01Char">
    <w:name w:val="Nivel 01 Char"/>
    <w:basedOn w:val="Fontepargpadro"/>
    <w:link w:val="Nivel01"/>
    <w:rsid w:val="00946586"/>
    <w:rPr>
      <w:rFonts w:ascii="Arial" w:eastAsiaTheme="majorEastAsia" w:hAnsi="Arial" w:cs="Arial"/>
      <w:b/>
      <w:bCs/>
      <w:sz w:val="20"/>
      <w:szCs w:val="20"/>
    </w:rPr>
  </w:style>
  <w:style w:type="character" w:customStyle="1" w:styleId="Nivel4Char">
    <w:name w:val="Nivel 4 Char"/>
    <w:basedOn w:val="Fontepargpadro"/>
    <w:link w:val="Nivel4"/>
    <w:rsid w:val="00946586"/>
    <w:rPr>
      <w:rFonts w:ascii="Ecofont_Spranq_eco_Sans" w:eastAsia="Arial Unicode MS" w:hAnsi="Ecofont_Spranq_eco_Sans" w:cs="Arial"/>
      <w:sz w:val="20"/>
      <w:szCs w:val="20"/>
    </w:rPr>
  </w:style>
  <w:style w:type="paragraph" w:customStyle="1" w:styleId="ou">
    <w:name w:val="ou"/>
    <w:basedOn w:val="PargrafodaLista"/>
    <w:link w:val="ouChar"/>
    <w:qFormat/>
    <w:rsid w:val="00946586"/>
    <w:pPr>
      <w:spacing w:before="60" w:after="60" w:line="259" w:lineRule="auto"/>
      <w:ind w:left="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946586"/>
    <w:rPr>
      <w:rFonts w:ascii="Arial" w:eastAsiaTheme="minorHAnsi" w:hAnsi="Arial" w:cs="Arial"/>
      <w:b/>
      <w:bCs/>
      <w:i/>
      <w:iCs/>
      <w:color w:val="FF0000"/>
      <w:sz w:val="24"/>
      <w:szCs w:val="24"/>
      <w:u w:val="single"/>
    </w:rPr>
  </w:style>
  <w:style w:type="paragraph" w:customStyle="1" w:styleId="Nvel2-Red">
    <w:name w:val="Nível 2 -Red"/>
    <w:basedOn w:val="Nivel2"/>
    <w:link w:val="Nvel2-RedChar"/>
    <w:qFormat/>
    <w:rsid w:val="00946586"/>
    <w:pPr>
      <w:numPr>
        <w:numId w:val="9"/>
      </w:numPr>
      <w:ind w:left="0" w:firstLine="0"/>
    </w:pPr>
    <w:rPr>
      <w:rFonts w:ascii="Arial" w:hAnsi="Arial" w:cs="Arial"/>
      <w:i/>
      <w:iCs/>
      <w:color w:val="FF0000"/>
    </w:rPr>
  </w:style>
  <w:style w:type="paragraph" w:customStyle="1" w:styleId="Nvel3-R">
    <w:name w:val="Nível 3-R"/>
    <w:basedOn w:val="Nivel3"/>
    <w:link w:val="Nvel3-RChar"/>
    <w:qFormat/>
    <w:rsid w:val="00946586"/>
    <w:pPr>
      <w:numPr>
        <w:numId w:val="9"/>
      </w:numPr>
      <w:tabs>
        <w:tab w:val="num" w:pos="2160"/>
      </w:tabs>
      <w:ind w:left="284" w:firstLine="0"/>
    </w:pPr>
    <w:rPr>
      <w:i/>
      <w:iCs/>
      <w:color w:val="FF0000"/>
    </w:rPr>
  </w:style>
  <w:style w:type="character" w:customStyle="1" w:styleId="Nvel2-RedChar">
    <w:name w:val="Nível 2 -Red Char"/>
    <w:basedOn w:val="Nivel2Char"/>
    <w:link w:val="Nvel2-Red"/>
    <w:rsid w:val="00946586"/>
    <w:rPr>
      <w:rFonts w:ascii="Arial" w:eastAsia="Arial Unicode MS" w:hAnsi="Arial" w:cs="Arial"/>
      <w:i/>
      <w:iCs/>
      <w:color w:val="FF0000"/>
      <w:sz w:val="20"/>
      <w:szCs w:val="20"/>
    </w:rPr>
  </w:style>
  <w:style w:type="character" w:customStyle="1" w:styleId="Nivel3Char">
    <w:name w:val="Nivel 3 Char"/>
    <w:basedOn w:val="Fontepargpadro"/>
    <w:link w:val="Nivel3"/>
    <w:rsid w:val="00946586"/>
    <w:rPr>
      <w:rFonts w:ascii="Ecofont_Spranq_eco_Sans" w:eastAsia="Arial Unicode MS" w:hAnsi="Ecofont_Spranq_eco_Sans" w:cs="Arial"/>
      <w:color w:val="000000"/>
      <w:sz w:val="20"/>
      <w:szCs w:val="20"/>
    </w:rPr>
  </w:style>
  <w:style w:type="character" w:customStyle="1" w:styleId="Nvel3-RChar">
    <w:name w:val="Nível 3-R Char"/>
    <w:basedOn w:val="Nivel3Char"/>
    <w:link w:val="Nvel3-R"/>
    <w:rsid w:val="00946586"/>
    <w:rPr>
      <w:rFonts w:ascii="Ecofont_Spranq_eco_Sans" w:eastAsia="Arial Unicode MS" w:hAnsi="Ecofont_Spranq_eco_Sans" w:cs="Arial"/>
      <w:i/>
      <w:iCs/>
      <w:color w:val="FF0000"/>
      <w:sz w:val="20"/>
      <w:szCs w:val="20"/>
    </w:rPr>
  </w:style>
  <w:style w:type="character" w:styleId="HiperlinkVisitado">
    <w:name w:val="FollowedHyperlink"/>
    <w:basedOn w:val="Fontepargpadro"/>
    <w:uiPriority w:val="99"/>
    <w:semiHidden/>
    <w:unhideWhenUsed/>
    <w:rsid w:val="008B3C2E"/>
    <w:rPr>
      <w:color w:val="954F72"/>
      <w:u w:val="single"/>
    </w:rPr>
  </w:style>
  <w:style w:type="paragraph" w:customStyle="1" w:styleId="msonormal0">
    <w:name w:val="msonormal"/>
    <w:basedOn w:val="Normal"/>
    <w:rsid w:val="008B3C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8B3C2E"/>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4">
    <w:name w:val="xl64"/>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65">
    <w:name w:val="xl65"/>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66">
    <w:name w:val="xl66"/>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67">
    <w:name w:val="xl67"/>
    <w:basedOn w:val="Normal"/>
    <w:rsid w:val="008B3C2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rPr>
  </w:style>
  <w:style w:type="paragraph" w:customStyle="1" w:styleId="xl69">
    <w:name w:val="xl69"/>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0">
    <w:name w:val="xl70"/>
    <w:basedOn w:val="Normal"/>
    <w:rsid w:val="008B3C2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8B3C2E"/>
    <w:pPr>
      <w:shd w:val="clear" w:color="000000" w:fill="FFFFFF"/>
      <w:spacing w:before="100" w:beforeAutospacing="1" w:after="100" w:afterAutospacing="1" w:line="240" w:lineRule="auto"/>
      <w:jc w:val="center"/>
      <w:textAlignment w:val="top"/>
    </w:pPr>
    <w:rPr>
      <w:rFonts w:ascii="SansSerif" w:eastAsia="Times New Roman" w:hAnsi="SansSerif" w:cs="Times New Roman"/>
      <w:color w:val="000000"/>
      <w:sz w:val="24"/>
      <w:szCs w:val="24"/>
    </w:rPr>
  </w:style>
  <w:style w:type="paragraph" w:customStyle="1" w:styleId="xl72">
    <w:name w:val="xl72"/>
    <w:basedOn w:val="Normal"/>
    <w:rsid w:val="008B3C2E"/>
    <w:pP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73">
    <w:name w:val="xl73"/>
    <w:basedOn w:val="Normal"/>
    <w:rsid w:val="008B3C2E"/>
    <w:pP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74">
    <w:name w:val="xl74"/>
    <w:basedOn w:val="Normal"/>
    <w:rsid w:val="008B3C2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5">
    <w:name w:val="xl75"/>
    <w:basedOn w:val="Normal"/>
    <w:rsid w:val="008B3C2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6">
    <w:name w:val="xl76"/>
    <w:basedOn w:val="Normal"/>
    <w:rsid w:val="008B3C2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ansSerif" w:eastAsia="Times New Roman" w:hAnsi="SansSerif" w:cs="Times New Roman"/>
      <w:b/>
      <w:bCs/>
      <w:color w:val="000000"/>
      <w:sz w:val="24"/>
      <w:szCs w:val="24"/>
    </w:rPr>
  </w:style>
  <w:style w:type="paragraph" w:customStyle="1" w:styleId="xl77">
    <w:name w:val="xl77"/>
    <w:basedOn w:val="Normal"/>
    <w:rsid w:val="008B3C2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8">
    <w:name w:val="xl78"/>
    <w:basedOn w:val="Normal"/>
    <w:rsid w:val="008B3C2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9">
    <w:name w:val="xl79"/>
    <w:basedOn w:val="Normal"/>
    <w:rsid w:val="008B3C2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0">
    <w:name w:val="xl80"/>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1">
    <w:name w:val="xl81"/>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82">
    <w:name w:val="xl82"/>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83">
    <w:name w:val="xl83"/>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4">
    <w:name w:val="xl84"/>
    <w:basedOn w:val="Normal"/>
    <w:rsid w:val="008B3C2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5">
    <w:name w:val="xl85"/>
    <w:basedOn w:val="Normal"/>
    <w:rsid w:val="008B3C2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6">
    <w:name w:val="xl86"/>
    <w:basedOn w:val="Normal"/>
    <w:rsid w:val="008B3C2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7">
    <w:name w:val="xl87"/>
    <w:basedOn w:val="Normal"/>
    <w:rsid w:val="008B3C2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8">
    <w:name w:val="xl88"/>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9">
    <w:name w:val="xl89"/>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90">
    <w:name w:val="xl90"/>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91">
    <w:name w:val="xl91"/>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2">
    <w:name w:val="xl92"/>
    <w:basedOn w:val="Normal"/>
    <w:rsid w:val="008B3C2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3">
    <w:name w:val="xl93"/>
    <w:basedOn w:val="Normal"/>
    <w:rsid w:val="008B3C2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94">
    <w:name w:val="xl94"/>
    <w:basedOn w:val="Normal"/>
    <w:rsid w:val="008B3C2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SansSerif" w:eastAsia="Times New Roman" w:hAnsi="SansSerif" w:cs="Times New Roman"/>
      <w:b/>
      <w:bCs/>
      <w:color w:val="000000"/>
      <w:sz w:val="24"/>
      <w:szCs w:val="24"/>
    </w:rPr>
  </w:style>
  <w:style w:type="character" w:styleId="MenoPendente">
    <w:name w:val="Unresolved Mention"/>
    <w:basedOn w:val="Fontepargpadro"/>
    <w:uiPriority w:val="99"/>
    <w:semiHidden/>
    <w:unhideWhenUsed/>
    <w:rsid w:val="00EB2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350268">
      <w:bodyDiv w:val="1"/>
      <w:marLeft w:val="0"/>
      <w:marRight w:val="0"/>
      <w:marTop w:val="0"/>
      <w:marBottom w:val="0"/>
      <w:divBdr>
        <w:top w:val="none" w:sz="0" w:space="0" w:color="auto"/>
        <w:left w:val="none" w:sz="0" w:space="0" w:color="auto"/>
        <w:bottom w:val="none" w:sz="0" w:space="0" w:color="auto"/>
        <w:right w:val="none" w:sz="0" w:space="0" w:color="auto"/>
      </w:divBdr>
    </w:div>
    <w:div w:id="531773955">
      <w:bodyDiv w:val="1"/>
      <w:marLeft w:val="0"/>
      <w:marRight w:val="0"/>
      <w:marTop w:val="0"/>
      <w:marBottom w:val="0"/>
      <w:divBdr>
        <w:top w:val="none" w:sz="0" w:space="0" w:color="auto"/>
        <w:left w:val="none" w:sz="0" w:space="0" w:color="auto"/>
        <w:bottom w:val="none" w:sz="0" w:space="0" w:color="auto"/>
        <w:right w:val="none" w:sz="0" w:space="0" w:color="auto"/>
      </w:divBdr>
    </w:div>
    <w:div w:id="647512438">
      <w:bodyDiv w:val="1"/>
      <w:marLeft w:val="0"/>
      <w:marRight w:val="0"/>
      <w:marTop w:val="0"/>
      <w:marBottom w:val="0"/>
      <w:divBdr>
        <w:top w:val="none" w:sz="0" w:space="0" w:color="auto"/>
        <w:left w:val="none" w:sz="0" w:space="0" w:color="auto"/>
        <w:bottom w:val="none" w:sz="0" w:space="0" w:color="auto"/>
        <w:right w:val="none" w:sz="0" w:space="0" w:color="auto"/>
      </w:divBdr>
    </w:div>
    <w:div w:id="900166971">
      <w:bodyDiv w:val="1"/>
      <w:marLeft w:val="0"/>
      <w:marRight w:val="0"/>
      <w:marTop w:val="0"/>
      <w:marBottom w:val="0"/>
      <w:divBdr>
        <w:top w:val="none" w:sz="0" w:space="0" w:color="auto"/>
        <w:left w:val="none" w:sz="0" w:space="0" w:color="auto"/>
        <w:bottom w:val="none" w:sz="0" w:space="0" w:color="auto"/>
        <w:right w:val="none" w:sz="0" w:space="0" w:color="auto"/>
      </w:divBdr>
    </w:div>
    <w:div w:id="1153375230">
      <w:bodyDiv w:val="1"/>
      <w:marLeft w:val="0"/>
      <w:marRight w:val="0"/>
      <w:marTop w:val="0"/>
      <w:marBottom w:val="0"/>
      <w:divBdr>
        <w:top w:val="none" w:sz="0" w:space="0" w:color="auto"/>
        <w:left w:val="none" w:sz="0" w:space="0" w:color="auto"/>
        <w:bottom w:val="none" w:sz="0" w:space="0" w:color="auto"/>
        <w:right w:val="none" w:sz="0" w:space="0" w:color="auto"/>
      </w:divBdr>
    </w:div>
    <w:div w:id="1166096791">
      <w:bodyDiv w:val="1"/>
      <w:marLeft w:val="0"/>
      <w:marRight w:val="0"/>
      <w:marTop w:val="0"/>
      <w:marBottom w:val="0"/>
      <w:divBdr>
        <w:top w:val="none" w:sz="0" w:space="0" w:color="auto"/>
        <w:left w:val="none" w:sz="0" w:space="0" w:color="auto"/>
        <w:bottom w:val="none" w:sz="0" w:space="0" w:color="auto"/>
        <w:right w:val="none" w:sz="0" w:space="0" w:color="auto"/>
      </w:divBdr>
    </w:div>
    <w:div w:id="1302273529">
      <w:bodyDiv w:val="1"/>
      <w:marLeft w:val="0"/>
      <w:marRight w:val="0"/>
      <w:marTop w:val="0"/>
      <w:marBottom w:val="0"/>
      <w:divBdr>
        <w:top w:val="none" w:sz="0" w:space="0" w:color="auto"/>
        <w:left w:val="none" w:sz="0" w:space="0" w:color="auto"/>
        <w:bottom w:val="none" w:sz="0" w:space="0" w:color="auto"/>
        <w:right w:val="none" w:sz="0" w:space="0" w:color="auto"/>
      </w:divBdr>
    </w:div>
    <w:div w:id="1346396542">
      <w:bodyDiv w:val="1"/>
      <w:marLeft w:val="0"/>
      <w:marRight w:val="0"/>
      <w:marTop w:val="0"/>
      <w:marBottom w:val="0"/>
      <w:divBdr>
        <w:top w:val="none" w:sz="0" w:space="0" w:color="auto"/>
        <w:left w:val="none" w:sz="0" w:space="0" w:color="auto"/>
        <w:bottom w:val="none" w:sz="0" w:space="0" w:color="auto"/>
        <w:right w:val="none" w:sz="0" w:space="0" w:color="auto"/>
      </w:divBdr>
    </w:div>
    <w:div w:id="1560048890">
      <w:bodyDiv w:val="1"/>
      <w:marLeft w:val="0"/>
      <w:marRight w:val="0"/>
      <w:marTop w:val="0"/>
      <w:marBottom w:val="0"/>
      <w:divBdr>
        <w:top w:val="none" w:sz="0" w:space="0" w:color="auto"/>
        <w:left w:val="none" w:sz="0" w:space="0" w:color="auto"/>
        <w:bottom w:val="none" w:sz="0" w:space="0" w:color="auto"/>
        <w:right w:val="none" w:sz="0" w:space="0" w:color="auto"/>
      </w:divBdr>
    </w:div>
    <w:div w:id="1658652898">
      <w:bodyDiv w:val="1"/>
      <w:marLeft w:val="0"/>
      <w:marRight w:val="0"/>
      <w:marTop w:val="0"/>
      <w:marBottom w:val="0"/>
      <w:divBdr>
        <w:top w:val="none" w:sz="0" w:space="0" w:color="auto"/>
        <w:left w:val="none" w:sz="0" w:space="0" w:color="auto"/>
        <w:bottom w:val="none" w:sz="0" w:space="0" w:color="auto"/>
        <w:right w:val="none" w:sz="0" w:space="0" w:color="auto"/>
      </w:divBdr>
    </w:div>
    <w:div w:id="196217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leis/l8078compilado.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1-2014/2012/decreto/d7724.htm" TargetMode="External"/><Relationship Id="rId4" Type="http://schemas.openxmlformats.org/officeDocument/2006/relationships/settings" Target="settings.xml"/><Relationship Id="rId9" Type="http://schemas.openxmlformats.org/officeDocument/2006/relationships/hyperlink" Target="mailto:editaisprefeituradeodapolis@gmail.com" TargetMode="External"/><Relationship Id="rId14" Type="http://schemas.openxmlformats.org/officeDocument/2006/relationships/oleObject" Target="embeddings/oleObject2.bin"/><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_ato2011-2014/2011/lei/l12527.htm" TargetMode="External"/><Relationship Id="rId35" Type="http://schemas.openxmlformats.org/officeDocument/2006/relationships/theme" Target="theme/theme1.xml"/><Relationship Id="rId8"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56B5E-B0FD-4FF7-87F4-5C1BB6F74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6301</TotalTime>
  <Pages>36</Pages>
  <Words>16883</Words>
  <Characters>91170</Characters>
  <Application>Microsoft Office Word</Application>
  <DocSecurity>0</DocSecurity>
  <Lines>759</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CETECH</cp:lastModifiedBy>
  <cp:revision>189</cp:revision>
  <cp:lastPrinted>2024-08-21T17:21:00Z</cp:lastPrinted>
  <dcterms:created xsi:type="dcterms:W3CDTF">2017-06-23T17:35:00Z</dcterms:created>
  <dcterms:modified xsi:type="dcterms:W3CDTF">2024-08-21T17:21:00Z</dcterms:modified>
</cp:coreProperties>
</file>