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13B7" w14:textId="71D4F5AC" w:rsidR="00297C4B" w:rsidRPr="004110A0" w:rsidRDefault="00E17930" w:rsidP="00A80381">
      <w:pPr>
        <w:ind w:hanging="576"/>
        <w:jc w:val="center"/>
        <w:rPr>
          <w:rFonts w:ascii="Arial" w:hAnsi="Arial" w:cs="Arial"/>
          <w:b/>
          <w:bCs/>
        </w:rPr>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90681244" r:id="rId9"/>
        </w:object>
      </w:r>
      <w:r w:rsidR="00297C4B" w:rsidRPr="004110A0">
        <w:rPr>
          <w:rFonts w:ascii="Arial" w:hAnsi="Arial" w:cs="Arial"/>
          <w:b/>
          <w:bCs/>
        </w:rPr>
        <w:t>EDITAL</w:t>
      </w:r>
    </w:p>
    <w:p w14:paraId="16DC27DA" w14:textId="0FBBFD72"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E13744">
        <w:rPr>
          <w:rFonts w:ascii="Arial" w:hAnsi="Arial" w:cs="Arial"/>
          <w:b/>
          <w:bCs/>
        </w:rPr>
        <w:t>1</w:t>
      </w:r>
      <w:r w:rsidR="00935A02">
        <w:rPr>
          <w:rFonts w:ascii="Arial" w:hAnsi="Arial" w:cs="Arial"/>
          <w:b/>
          <w:bCs/>
        </w:rPr>
        <w:t>5</w:t>
      </w:r>
      <w:r w:rsidR="0050298C">
        <w:rPr>
          <w:rFonts w:ascii="Arial" w:hAnsi="Arial" w:cs="Arial"/>
          <w:b/>
          <w:bCs/>
        </w:rPr>
        <w:t>2</w:t>
      </w:r>
      <w:r w:rsidRPr="009E07AC">
        <w:rPr>
          <w:rFonts w:ascii="Arial" w:hAnsi="Arial" w:cs="Arial"/>
          <w:b/>
          <w:bCs/>
        </w:rPr>
        <w:t>/202</w:t>
      </w:r>
      <w:r>
        <w:rPr>
          <w:rFonts w:ascii="Arial" w:hAnsi="Arial" w:cs="Arial"/>
          <w:b/>
          <w:bCs/>
        </w:rPr>
        <w:t>4</w:t>
      </w:r>
    </w:p>
    <w:p w14:paraId="16F19DE8" w14:textId="105D86CF"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50298C">
        <w:rPr>
          <w:rFonts w:ascii="Arial" w:hAnsi="Arial" w:cs="Arial"/>
          <w:b/>
          <w:bCs/>
          <w:lang w:eastAsia="en-US"/>
        </w:rPr>
        <w:t>7</w:t>
      </w:r>
      <w:r w:rsidR="00935A02">
        <w:rPr>
          <w:rFonts w:ascii="Arial" w:hAnsi="Arial" w:cs="Arial"/>
          <w:b/>
          <w:bCs/>
          <w:lang w:eastAsia="en-US"/>
        </w:rPr>
        <w:t>9</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057CDB" w14:textId="48994BA1" w:rsidR="00255B5D" w:rsidRDefault="00255B5D" w:rsidP="00297C4B">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REGISTRO DE PREÇOS</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7C5D7E1C" w:rsidR="001E4DBB" w:rsidRDefault="009A7EFA" w:rsidP="002F5A7B">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Pr>
          <w:rFonts w:ascii="Arial" w:hAnsi="Arial" w:cs="Arial"/>
        </w:rPr>
        <w:t xml:space="preserve">, com sede na </w:t>
      </w:r>
      <w:r w:rsidR="00472B24" w:rsidRPr="00B8478D">
        <w:rPr>
          <w:rFonts w:ascii="Arial" w:hAnsi="Arial" w:cs="Arial"/>
        </w:rPr>
        <w:t xml:space="preserve">Av. Francisco Alves da Silva - 443, centro de Deodápolis - MS, </w:t>
      </w:r>
      <w:r w:rsidR="008F00BF" w:rsidRPr="00D67D7B">
        <w:rPr>
          <w:rFonts w:ascii="Arial" w:hAnsi="Arial" w:cs="Arial"/>
        </w:rPr>
        <w:t xml:space="preserve">conforme </w:t>
      </w:r>
      <w:r w:rsidR="008F00BF">
        <w:rPr>
          <w:rFonts w:ascii="Arial" w:hAnsi="Arial" w:cs="Arial"/>
        </w:rPr>
        <w:t>formalizações das demandas</w:t>
      </w:r>
      <w:r w:rsidR="008F00BF" w:rsidRPr="00B8478D">
        <w:rPr>
          <w:rFonts w:ascii="Arial" w:hAnsi="Arial" w:cs="Arial"/>
        </w:rPr>
        <w:t xml:space="preserve"> </w:t>
      </w:r>
      <w:r w:rsidR="00472B24" w:rsidRPr="00B8478D">
        <w:rPr>
          <w:rFonts w:ascii="Arial" w:hAnsi="Arial" w:cs="Arial"/>
        </w:rPr>
        <w:t>expedida</w:t>
      </w:r>
      <w:r w:rsidR="008F00BF">
        <w:rPr>
          <w:rFonts w:ascii="Arial" w:hAnsi="Arial" w:cs="Arial"/>
        </w:rPr>
        <w:t>s</w:t>
      </w:r>
      <w:r w:rsidR="00472B24" w:rsidRPr="00B8478D">
        <w:rPr>
          <w:rFonts w:ascii="Arial" w:hAnsi="Arial" w:cs="Arial"/>
        </w:rPr>
        <w:t xml:space="preserve"> no processo administrativo supracitado, realizará licitação, na modalidade </w:t>
      </w:r>
      <w:r w:rsidR="000551E8" w:rsidRPr="00CA3E8E">
        <w:rPr>
          <w:rFonts w:ascii="Arial" w:hAnsi="Arial" w:cs="Arial"/>
          <w:b/>
          <w:bCs/>
        </w:rPr>
        <w:t>PREGÃO</w:t>
      </w:r>
      <w:r w:rsidR="000551E8" w:rsidRPr="00D67D7B">
        <w:rPr>
          <w:rFonts w:ascii="Arial" w:hAnsi="Arial" w:cs="Arial"/>
        </w:rPr>
        <w:t>,</w:t>
      </w:r>
      <w:r w:rsidR="000551E8">
        <w:rPr>
          <w:rFonts w:ascii="Arial" w:hAnsi="Arial" w:cs="Arial"/>
        </w:rPr>
        <w:t xml:space="preserve"> </w:t>
      </w:r>
      <w:r w:rsidR="000551E8" w:rsidRPr="000551E8">
        <w:rPr>
          <w:rFonts w:ascii="Arial" w:hAnsi="Arial" w:cs="Arial"/>
          <w:b/>
          <w:bCs/>
        </w:rPr>
        <w:t>exclusivo para ME</w:t>
      </w:r>
      <w:r w:rsidR="000551E8">
        <w:rPr>
          <w:rFonts w:ascii="Arial" w:hAnsi="Arial" w:cs="Arial"/>
          <w:b/>
          <w:bCs/>
        </w:rPr>
        <w:t>, EPP e MEI</w:t>
      </w:r>
      <w:r w:rsidR="000551E8">
        <w:rPr>
          <w:rFonts w:ascii="Arial" w:hAnsi="Arial" w:cs="Arial"/>
        </w:rPr>
        <w:t xml:space="preserve">, </w:t>
      </w:r>
      <w:r w:rsidR="00820721" w:rsidRPr="00D67D7B">
        <w:rPr>
          <w:rFonts w:ascii="Arial" w:hAnsi="Arial" w:cs="Arial"/>
        </w:rPr>
        <w:t xml:space="preserve">através de </w:t>
      </w:r>
      <w:r w:rsidR="00820721" w:rsidRPr="00CA3E8E">
        <w:rPr>
          <w:rFonts w:ascii="Arial" w:hAnsi="Arial" w:cs="Arial"/>
          <w:b/>
          <w:bCs/>
        </w:rPr>
        <w:t>REGISTRO DE PREÇOS</w:t>
      </w:r>
      <w:r w:rsidR="00820721">
        <w:rPr>
          <w:rFonts w:ascii="Arial" w:hAnsi="Arial" w:cs="Arial"/>
          <w:b/>
          <w:bCs/>
        </w:rPr>
        <w:t>,</w:t>
      </w:r>
      <w:r w:rsidR="000551E8" w:rsidRPr="00D67D7B">
        <w:rPr>
          <w:rFonts w:ascii="Arial" w:hAnsi="Arial" w:cs="Arial"/>
        </w:rPr>
        <w:t xml:space="preserve"> na forma </w:t>
      </w:r>
      <w:r w:rsidR="000551E8" w:rsidRPr="00CA3E8E">
        <w:rPr>
          <w:rFonts w:ascii="Arial" w:hAnsi="Arial" w:cs="Arial"/>
          <w:b/>
          <w:bCs/>
        </w:rPr>
        <w:t>ELETRÔNICA</w:t>
      </w:r>
      <w:r w:rsidR="000551E8" w:rsidRPr="00D67D7B">
        <w:rPr>
          <w:rFonts w:ascii="Arial" w:hAnsi="Arial" w:cs="Arial"/>
        </w:rPr>
        <w:t>,</w:t>
      </w:r>
      <w:r w:rsidR="000551E8">
        <w:rPr>
          <w:rFonts w:ascii="Arial" w:hAnsi="Arial" w:cs="Arial"/>
        </w:rPr>
        <w:t xml:space="preserve"> tipo</w:t>
      </w:r>
      <w:r w:rsidR="000551E8" w:rsidRPr="00D67D7B">
        <w:rPr>
          <w:rFonts w:ascii="Arial" w:hAnsi="Arial" w:cs="Arial"/>
        </w:rPr>
        <w:t xml:space="preserve"> </w:t>
      </w:r>
      <w:r w:rsidR="000551E8" w:rsidRPr="00CA3E8E">
        <w:rPr>
          <w:rFonts w:ascii="Arial" w:hAnsi="Arial" w:cs="Arial"/>
          <w:b/>
          <w:bCs/>
        </w:rPr>
        <w:t xml:space="preserve">MENOR PREÇO </w:t>
      </w:r>
      <w:r w:rsidR="000551E8">
        <w:rPr>
          <w:rFonts w:ascii="Arial" w:hAnsi="Arial" w:cs="Arial"/>
          <w:b/>
          <w:bCs/>
        </w:rPr>
        <w:t>POR ITEM</w:t>
      </w:r>
      <w:r w:rsidR="000551E8" w:rsidRPr="00D67D7B">
        <w:rPr>
          <w:rFonts w:ascii="Arial" w:hAnsi="Arial" w:cs="Arial"/>
        </w:rPr>
        <w:t xml:space="preserve">, </w:t>
      </w:r>
      <w:r w:rsidR="000551E8" w:rsidRPr="00552ADF">
        <w:rPr>
          <w:rFonts w:ascii="Arial" w:hAnsi="Arial" w:cs="Arial"/>
        </w:rPr>
        <w:t xml:space="preserve">nos termos </w:t>
      </w:r>
      <w:r w:rsidR="000551E8" w:rsidRPr="00552ADF">
        <w:rPr>
          <w:rFonts w:ascii="Arial" w:hAnsi="Arial" w:cs="Arial"/>
          <w:color w:val="auto"/>
        </w:rPr>
        <w:t>da LEI nº 14.133, de 1º de abril de 202</w:t>
      </w:r>
      <w:r w:rsidR="009E45F1">
        <w:rPr>
          <w:rFonts w:ascii="Arial" w:hAnsi="Arial" w:cs="Arial"/>
          <w:color w:val="auto"/>
        </w:rPr>
        <w:t>1,</w:t>
      </w:r>
      <w:r w:rsidR="00934061">
        <w:rPr>
          <w:rFonts w:ascii="Arial" w:hAnsi="Arial" w:cs="Arial"/>
          <w:color w:val="auto"/>
        </w:rPr>
        <w:t xml:space="preserve"> </w:t>
      </w:r>
      <w:r w:rsidR="009E45F1">
        <w:rPr>
          <w:rFonts w:ascii="Arial" w:hAnsi="Arial" w:cs="Arial"/>
          <w:color w:val="auto"/>
        </w:rPr>
        <w:t>Lei complementar 123/2006,</w:t>
      </w:r>
      <w:r w:rsidR="009E45F1" w:rsidRPr="00552ADF">
        <w:rPr>
          <w:rFonts w:ascii="Arial" w:hAnsi="Arial" w:cs="Arial"/>
          <w:color w:val="auto"/>
        </w:rPr>
        <w:t xml:space="preserve"> </w:t>
      </w:r>
      <w:r w:rsidR="009E45F1">
        <w:rPr>
          <w:rFonts w:ascii="Arial" w:hAnsi="Arial" w:cs="Arial"/>
          <w:color w:val="auto"/>
        </w:rPr>
        <w:t>Decreto 8.538/2015,</w:t>
      </w:r>
      <w:r w:rsidR="009E45F1" w:rsidRPr="00552ADF">
        <w:rPr>
          <w:rFonts w:ascii="Arial" w:hAnsi="Arial" w:cs="Arial"/>
        </w:rPr>
        <w:t xml:space="preserve"> Decreto n.º 7.892, de 23 de janeiro de 2013</w:t>
      </w:r>
      <w:r w:rsidR="009E45F1">
        <w:rPr>
          <w:rFonts w:ascii="Arial" w:hAnsi="Arial" w:cs="Arial"/>
        </w:rPr>
        <w:t xml:space="preserve"> </w:t>
      </w:r>
      <w:r w:rsidR="000551E8" w:rsidRPr="00552ADF">
        <w:rPr>
          <w:rFonts w:ascii="Arial" w:hAnsi="Arial" w:cs="Arial"/>
          <w:color w:val="auto"/>
        </w:rPr>
        <w:t xml:space="preserve">e </w:t>
      </w:r>
      <w:r w:rsidR="000551E8" w:rsidRPr="00552ADF">
        <w:rPr>
          <w:rFonts w:ascii="Arial" w:hAnsi="Arial" w:cs="Arial"/>
        </w:rPr>
        <w:t xml:space="preserve">demais legislação aplicável e, ainda, de acordo com as condições estabelecidas neste Edital. </w:t>
      </w:r>
      <w:r w:rsidR="00EB35C5" w:rsidRPr="00D67D7B">
        <w:rPr>
          <w:rFonts w:ascii="Arial" w:hAnsi="Arial" w:cs="Arial"/>
        </w:rPr>
        <w:t xml:space="preserve"> </w:t>
      </w:r>
    </w:p>
    <w:p w14:paraId="34D9DB84" w14:textId="77777777" w:rsidR="00AB1D8C" w:rsidRDefault="00AB1D8C" w:rsidP="002F5A7B">
      <w:pPr>
        <w:spacing w:after="0" w:line="240" w:lineRule="auto"/>
        <w:ind w:left="0" w:right="-2" w:firstLine="0"/>
        <w:rPr>
          <w:rFonts w:ascii="Arial" w:hAnsi="Arial" w:cs="Arial"/>
        </w:rPr>
      </w:pPr>
    </w:p>
    <w:p w14:paraId="10719869" w14:textId="442F843D" w:rsidR="00AB1D8C" w:rsidRPr="00D67D7B" w:rsidRDefault="00C8405D" w:rsidP="00C8405D">
      <w:pPr>
        <w:pStyle w:val="Ttulo1"/>
        <w:spacing w:after="0" w:line="240" w:lineRule="auto"/>
        <w:ind w:left="0" w:firstLine="0"/>
        <w:rPr>
          <w:rFonts w:ascii="Arial" w:hAnsi="Arial" w:cs="Arial"/>
          <w:b/>
          <w:bCs/>
        </w:rPr>
      </w:pPr>
      <w:r w:rsidRPr="00C8405D">
        <w:rPr>
          <w:rFonts w:ascii="Arial" w:hAnsi="Arial" w:cs="Arial"/>
        </w:rPr>
        <w:t>1.1.</w:t>
      </w:r>
      <w:r>
        <w:rPr>
          <w:rFonts w:ascii="Arial" w:hAnsi="Arial" w:cs="Arial"/>
          <w:b/>
          <w:bCs/>
        </w:rPr>
        <w:t xml:space="preserve"> </w:t>
      </w:r>
      <w:r w:rsidR="00AB1D8C">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7BFA1443" w:rsidR="00482164" w:rsidRPr="00541CF5" w:rsidRDefault="00EB35C5" w:rsidP="002F5A7B">
      <w:pPr>
        <w:tabs>
          <w:tab w:val="left" w:pos="0"/>
        </w:tabs>
        <w:spacing w:after="0" w:line="240" w:lineRule="auto"/>
        <w:ind w:left="0" w:right="-2" w:firstLine="0"/>
        <w:rPr>
          <w:rFonts w:ascii="Arial" w:eastAsia="Calibri" w:hAnsi="Arial" w:cs="Arial"/>
          <w:b/>
          <w:snapToGrid w:val="0"/>
          <w:color w:val="auto"/>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8F00BF">
        <w:rPr>
          <w:rFonts w:ascii="Arial" w:eastAsia="Calibri" w:hAnsi="Arial" w:cs="Arial"/>
          <w:b/>
          <w:snapToGrid w:val="0"/>
          <w:color w:val="auto"/>
        </w:rPr>
        <w:t>16</w:t>
      </w:r>
      <w:r w:rsidR="00482164" w:rsidRPr="00541CF5">
        <w:rPr>
          <w:rFonts w:ascii="Arial" w:eastAsia="Calibri" w:hAnsi="Arial" w:cs="Arial"/>
          <w:b/>
          <w:snapToGrid w:val="0"/>
          <w:color w:val="auto"/>
        </w:rPr>
        <w:t>/</w:t>
      </w:r>
      <w:r w:rsidR="008F00BF">
        <w:rPr>
          <w:rFonts w:ascii="Arial" w:eastAsia="Calibri" w:hAnsi="Arial" w:cs="Arial"/>
          <w:b/>
          <w:snapToGrid w:val="0"/>
          <w:color w:val="auto"/>
        </w:rPr>
        <w:t>10</w:t>
      </w:r>
      <w:r w:rsidR="00482164" w:rsidRPr="00541CF5">
        <w:rPr>
          <w:rFonts w:ascii="Arial" w:eastAsia="Calibri" w:hAnsi="Arial" w:cs="Arial"/>
          <w:b/>
          <w:snapToGrid w:val="0"/>
          <w:color w:val="auto"/>
        </w:rPr>
        <w:t xml:space="preserve">/2024, às 08h30, ao dia </w:t>
      </w:r>
      <w:r w:rsidR="008F00BF">
        <w:rPr>
          <w:rFonts w:ascii="Arial" w:eastAsia="Calibri" w:hAnsi="Arial" w:cs="Arial"/>
          <w:b/>
          <w:snapToGrid w:val="0"/>
          <w:color w:val="auto"/>
        </w:rPr>
        <w:t>2</w:t>
      </w:r>
      <w:r w:rsidR="008C0322">
        <w:rPr>
          <w:rFonts w:ascii="Arial" w:eastAsia="Calibri" w:hAnsi="Arial" w:cs="Arial"/>
          <w:b/>
          <w:snapToGrid w:val="0"/>
          <w:color w:val="auto"/>
        </w:rPr>
        <w:t>9</w:t>
      </w:r>
      <w:r w:rsidR="00482164" w:rsidRPr="00541CF5">
        <w:rPr>
          <w:rFonts w:ascii="Arial" w:eastAsia="Calibri" w:hAnsi="Arial" w:cs="Arial"/>
          <w:b/>
          <w:snapToGrid w:val="0"/>
          <w:color w:val="auto"/>
        </w:rPr>
        <w:t>/</w:t>
      </w:r>
      <w:r w:rsidR="008C3C6A">
        <w:rPr>
          <w:rFonts w:ascii="Arial" w:eastAsia="Calibri" w:hAnsi="Arial" w:cs="Arial"/>
          <w:b/>
          <w:snapToGrid w:val="0"/>
          <w:color w:val="auto"/>
        </w:rPr>
        <w:t>10</w:t>
      </w:r>
      <w:r w:rsidR="00482164" w:rsidRPr="00541CF5">
        <w:rPr>
          <w:rFonts w:ascii="Arial" w:eastAsia="Calibri" w:hAnsi="Arial" w:cs="Arial"/>
          <w:b/>
          <w:snapToGrid w:val="0"/>
          <w:color w:val="auto"/>
        </w:rPr>
        <w:t>/2024, às 09h00 (Horário do DF).</w:t>
      </w:r>
    </w:p>
    <w:p w14:paraId="2EA56CE1" w14:textId="69C1FE0B" w:rsidR="001E4DBB" w:rsidRPr="00541CF5" w:rsidRDefault="001E4DBB" w:rsidP="002F5A7B">
      <w:pPr>
        <w:tabs>
          <w:tab w:val="center" w:pos="823"/>
          <w:tab w:val="center" w:pos="5993"/>
        </w:tabs>
        <w:spacing w:after="0" w:line="240" w:lineRule="auto"/>
        <w:ind w:left="0" w:right="-2" w:firstLine="0"/>
        <w:jc w:val="left"/>
        <w:rPr>
          <w:rFonts w:ascii="Arial" w:hAnsi="Arial" w:cs="Arial"/>
          <w:color w:val="auto"/>
        </w:rPr>
      </w:pPr>
    </w:p>
    <w:p w14:paraId="62A58895" w14:textId="3F2EA968" w:rsidR="00482164" w:rsidRPr="00541CF5" w:rsidRDefault="00EB35C5" w:rsidP="002F5A7B">
      <w:pPr>
        <w:autoSpaceDE w:val="0"/>
        <w:autoSpaceDN w:val="0"/>
        <w:adjustRightInd w:val="0"/>
        <w:spacing w:after="0" w:line="240" w:lineRule="auto"/>
        <w:ind w:left="0" w:right="-2" w:firstLine="0"/>
        <w:rPr>
          <w:rFonts w:ascii="Arial" w:hAnsi="Arial" w:cs="Arial"/>
          <w:color w:val="auto"/>
        </w:rPr>
      </w:pPr>
      <w:r w:rsidRPr="00541CF5">
        <w:rPr>
          <w:rFonts w:ascii="Arial" w:hAnsi="Arial" w:cs="Arial"/>
          <w:color w:val="auto"/>
        </w:rPr>
        <w:t xml:space="preserve">1.1.2. </w:t>
      </w:r>
      <w:r w:rsidR="00482164" w:rsidRPr="00541CF5">
        <w:rPr>
          <w:rFonts w:ascii="Arial" w:hAnsi="Arial" w:cs="Arial"/>
          <w:color w:val="auto"/>
        </w:rPr>
        <w:t xml:space="preserve"> </w:t>
      </w:r>
      <w:r w:rsidR="00482164" w:rsidRPr="00541CF5">
        <w:rPr>
          <w:rFonts w:ascii="Arial" w:eastAsia="Calibri" w:hAnsi="Arial" w:cs="Arial"/>
          <w:snapToGrid w:val="0"/>
          <w:color w:val="auto"/>
        </w:rPr>
        <w:t xml:space="preserve">Início da sessão de disputa de preços às </w:t>
      </w:r>
      <w:r w:rsidR="00482164" w:rsidRPr="00541CF5">
        <w:rPr>
          <w:rFonts w:ascii="Arial" w:eastAsia="Calibri" w:hAnsi="Arial" w:cs="Arial"/>
          <w:b/>
          <w:snapToGrid w:val="0"/>
          <w:color w:val="auto"/>
        </w:rPr>
        <w:t>09H15,</w:t>
      </w:r>
      <w:r w:rsidR="00482164" w:rsidRPr="00541CF5">
        <w:rPr>
          <w:rFonts w:ascii="Arial" w:eastAsia="Calibri" w:hAnsi="Arial" w:cs="Arial"/>
          <w:snapToGrid w:val="0"/>
          <w:color w:val="auto"/>
        </w:rPr>
        <w:t xml:space="preserve"> do dia </w:t>
      </w:r>
      <w:r w:rsidR="008F00BF">
        <w:rPr>
          <w:rFonts w:ascii="Arial" w:eastAsia="Calibri" w:hAnsi="Arial" w:cs="Arial"/>
          <w:b/>
          <w:snapToGrid w:val="0"/>
          <w:color w:val="auto"/>
        </w:rPr>
        <w:t>2</w:t>
      </w:r>
      <w:r w:rsidR="008C0322">
        <w:rPr>
          <w:rFonts w:ascii="Arial" w:eastAsia="Calibri" w:hAnsi="Arial" w:cs="Arial"/>
          <w:b/>
          <w:snapToGrid w:val="0"/>
          <w:color w:val="auto"/>
        </w:rPr>
        <w:t>9</w:t>
      </w:r>
      <w:r w:rsidR="00482164" w:rsidRPr="00541CF5">
        <w:rPr>
          <w:rFonts w:ascii="Arial" w:eastAsia="Calibri" w:hAnsi="Arial" w:cs="Arial"/>
          <w:b/>
          <w:snapToGrid w:val="0"/>
          <w:color w:val="auto"/>
        </w:rPr>
        <w:t>/</w:t>
      </w:r>
      <w:r w:rsidR="008F00BF">
        <w:rPr>
          <w:rFonts w:ascii="Arial" w:eastAsia="Calibri" w:hAnsi="Arial" w:cs="Arial"/>
          <w:b/>
          <w:snapToGrid w:val="0"/>
          <w:color w:val="auto"/>
        </w:rPr>
        <w:t>10</w:t>
      </w:r>
      <w:r w:rsidR="00482164" w:rsidRPr="00541CF5">
        <w:rPr>
          <w:rFonts w:ascii="Arial" w:eastAsia="Calibri" w:hAnsi="Arial" w:cs="Arial"/>
          <w:b/>
          <w:snapToGrid w:val="0"/>
          <w:color w:val="auto"/>
        </w:rPr>
        <w:t>/2024</w:t>
      </w:r>
      <w:r w:rsidR="00482164" w:rsidRPr="00541CF5">
        <w:rPr>
          <w:rFonts w:ascii="Arial" w:eastAsia="Calibri" w:hAnsi="Arial" w:cs="Arial"/>
          <w:snapToGrid w:val="0"/>
          <w:color w:val="auto"/>
        </w:rPr>
        <w:t xml:space="preserve">, os horários estabelecidos no edital, no aviso e durante a sessão pública observarão o </w:t>
      </w:r>
      <w:r w:rsidR="00482164" w:rsidRPr="00541CF5">
        <w:rPr>
          <w:rFonts w:ascii="Arial" w:eastAsia="Calibri" w:hAnsi="Arial" w:cs="Arial"/>
          <w:b/>
          <w:bCs/>
          <w:snapToGrid w:val="0"/>
          <w:color w:val="auto"/>
        </w:rPr>
        <w:t>horário do Distrito Federal</w:t>
      </w:r>
      <w:r w:rsidR="00482164" w:rsidRPr="00541CF5">
        <w:rPr>
          <w:rFonts w:ascii="Arial" w:eastAsia="Calibri" w:hAnsi="Arial" w:cs="Arial"/>
          <w:snapToGrid w:val="0"/>
          <w:color w:val="auto"/>
        </w:rPr>
        <w:t>, inclusive para contagem de tempo e registro no sistema eletrônico e na documentação relativa ao certame.</w:t>
      </w:r>
      <w:r w:rsidR="00482164" w:rsidRPr="00541CF5">
        <w:rPr>
          <w:rFonts w:ascii="Arial" w:hAnsi="Arial" w:cs="Arial"/>
          <w:color w:val="auto"/>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419BE4AD"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Pr="00820721">
        <w:rPr>
          <w:rFonts w:ascii="Arial" w:hAnsi="Arial" w:cs="Arial"/>
          <w:b/>
          <w:bCs/>
        </w:rPr>
        <w:t xml:space="preserve">MENOR PREÇO </w:t>
      </w:r>
      <w:r w:rsidR="000E05D2" w:rsidRPr="00820721">
        <w:rPr>
          <w:rFonts w:ascii="Arial" w:hAnsi="Arial" w:cs="Arial"/>
          <w:b/>
          <w:bCs/>
        </w:rPr>
        <w:t>POR ITEM</w:t>
      </w:r>
      <w:r w:rsidRPr="00820721">
        <w:rPr>
          <w:rFonts w:ascii="Arial" w:hAnsi="Arial" w:cs="Arial"/>
          <w:b/>
          <w:bCs/>
        </w:rPr>
        <w:t>.</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639" w:type="dxa"/>
        <w:tblInd w:w="0" w:type="dxa"/>
        <w:tblCellMar>
          <w:top w:w="48" w:type="dxa"/>
          <w:right w:w="115" w:type="dxa"/>
        </w:tblCellMar>
        <w:tblLook w:val="04A0" w:firstRow="1" w:lastRow="0" w:firstColumn="1" w:lastColumn="0" w:noHBand="0" w:noVBand="1"/>
      </w:tblPr>
      <w:tblGrid>
        <w:gridCol w:w="297"/>
        <w:gridCol w:w="9342"/>
      </w:tblGrid>
      <w:tr w:rsidR="001E4DBB" w:rsidRPr="00D67D7B" w14:paraId="525F3845" w14:textId="77777777" w:rsidTr="00C8405D">
        <w:trPr>
          <w:trHeight w:val="293"/>
        </w:trPr>
        <w:tc>
          <w:tcPr>
            <w:tcW w:w="297" w:type="dxa"/>
            <w:tcBorders>
              <w:top w:val="nil"/>
              <w:left w:val="nil"/>
              <w:bottom w:val="nil"/>
              <w:right w:val="nil"/>
            </w:tcBorders>
            <w:shd w:val="clear" w:color="auto" w:fill="BFBFBF"/>
          </w:tcPr>
          <w:p w14:paraId="2730D138" w14:textId="42AD8F6B" w:rsidR="001E4DBB" w:rsidRPr="00FE3185" w:rsidRDefault="00B928C5"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2" w:type="dxa"/>
            <w:tcBorders>
              <w:top w:val="nil"/>
              <w:left w:val="nil"/>
              <w:bottom w:val="nil"/>
              <w:right w:val="nil"/>
            </w:tcBorders>
            <w:shd w:val="clear" w:color="auto" w:fill="BFBFBF"/>
          </w:tcPr>
          <w:p w14:paraId="16D7081F" w14:textId="2B6CE056" w:rsidR="001E4DBB" w:rsidRPr="00FE3185" w:rsidRDefault="00EB35C5" w:rsidP="00C8405D">
            <w:pPr>
              <w:spacing w:after="0" w:line="240" w:lineRule="auto"/>
              <w:ind w:left="286" w:right="-684"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6A472D17" w:rsidR="001E4DBB" w:rsidRDefault="00B928C5"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0"/>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0" w:right="-2" w:firstLine="0"/>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0B4F427" w:rsidR="001E4DBB" w:rsidRPr="00D67D7B" w:rsidRDefault="00EB35C5">
      <w:pPr>
        <w:numPr>
          <w:ilvl w:val="2"/>
          <w:numId w:val="2"/>
        </w:numPr>
        <w:spacing w:after="0" w:line="240" w:lineRule="auto"/>
        <w:ind w:left="0" w:right="-2" w:firstLine="0"/>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w:t>
      </w:r>
      <w:r w:rsidR="004B624E" w:rsidRPr="00D67D7B">
        <w:rPr>
          <w:rFonts w:ascii="Arial" w:hAnsi="Arial" w:cs="Arial"/>
        </w:rPr>
        <w:t xml:space="preserve">de </w:t>
      </w:r>
      <w:r w:rsidR="004B624E">
        <w:rPr>
          <w:rFonts w:ascii="Arial" w:hAnsi="Arial" w:cs="Arial"/>
        </w:rPr>
        <w:t xml:space="preserve">Deodápolis </w:t>
      </w:r>
      <w:r w:rsidR="004B624E" w:rsidRPr="00D67D7B">
        <w:rPr>
          <w:rFonts w:ascii="Arial" w:hAnsi="Arial" w:cs="Arial"/>
        </w:rPr>
        <w:t xml:space="preserve">- </w:t>
      </w:r>
      <w:r w:rsidR="004B624E">
        <w:rPr>
          <w:rFonts w:ascii="Arial" w:hAnsi="Arial" w:cs="Arial"/>
        </w:rPr>
        <w:t>MS</w:t>
      </w:r>
      <w:r w:rsidRPr="00D67D7B">
        <w:rPr>
          <w:rFonts w:ascii="Arial" w:hAnsi="Arial" w:cs="Arial"/>
        </w:rPr>
        <w:t xml:space="preserve">.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6D7F7B55" w:rsidR="00FE3185" w:rsidRPr="008F00BF" w:rsidRDefault="00EB35C5">
      <w:pPr>
        <w:pStyle w:val="PargrafodaLista"/>
        <w:numPr>
          <w:ilvl w:val="1"/>
          <w:numId w:val="44"/>
        </w:numPr>
        <w:spacing w:after="0" w:line="240" w:lineRule="auto"/>
        <w:ind w:left="0" w:right="-2" w:firstLine="0"/>
        <w:rPr>
          <w:rFonts w:ascii="Arial" w:hAnsi="Arial" w:cs="Arial"/>
        </w:rPr>
      </w:pPr>
      <w:r w:rsidRPr="008F00BF">
        <w:rPr>
          <w:rFonts w:ascii="Arial" w:hAnsi="Arial" w:cs="Arial"/>
        </w:rPr>
        <w:lastRenderedPageBreak/>
        <w:t>Dúvidas e esclarecimentos sobre o conteúdo deste Edital e sobre a elaboração das propostas poderão ser enviados até</w:t>
      </w:r>
      <w:r w:rsidR="006C150D" w:rsidRPr="008F00BF">
        <w:rPr>
          <w:rFonts w:ascii="Arial" w:hAnsi="Arial" w:cs="Arial"/>
        </w:rPr>
        <w:t xml:space="preserve"> 03 (três) dias úteis,</w:t>
      </w:r>
      <w:r w:rsidRPr="008F00BF">
        <w:rPr>
          <w:rFonts w:ascii="Arial" w:hAnsi="Arial" w:cs="Arial"/>
        </w:rPr>
        <w:t xml:space="preserve"> antes da data fixada para abertura do procedimento para o seguinte endereço eletrônico: </w:t>
      </w:r>
      <w:r w:rsidR="0071153B" w:rsidRPr="008F00BF">
        <w:rPr>
          <w:rFonts w:ascii="Arial" w:hAnsi="Arial" w:cs="Arial"/>
          <w:i/>
          <w:iCs/>
          <w:color w:val="0000FF"/>
          <w:u w:val="single"/>
        </w:rPr>
        <w:t>editaisprefeituradeodapolis@</w:t>
      </w:r>
      <w:r w:rsidR="0071153B" w:rsidRPr="008F00BF">
        <w:rPr>
          <w:rFonts w:ascii="Arial" w:hAnsi="Arial" w:cs="Arial"/>
          <w:color w:val="0000FF"/>
          <w:u w:val="single"/>
        </w:rPr>
        <w:t xml:space="preserve">gmail.com </w:t>
      </w:r>
      <w:r w:rsidR="0071153B" w:rsidRPr="008F00BF">
        <w:rPr>
          <w:rFonts w:ascii="Arial" w:hAnsi="Arial" w:cs="Arial"/>
        </w:rPr>
        <w:t>ou</w:t>
      </w:r>
      <w:r w:rsidRPr="008F00BF">
        <w:rPr>
          <w:rFonts w:ascii="Arial" w:hAnsi="Arial" w:cs="Arial"/>
        </w:rPr>
        <w:t xml:space="preserve"> na</w:t>
      </w:r>
      <w:r w:rsidRPr="008F00BF">
        <w:rPr>
          <w:rFonts w:ascii="Arial" w:hAnsi="Arial" w:cs="Arial"/>
          <w:u w:val="single" w:color="000000"/>
        </w:rPr>
        <w:t xml:space="preserve"> Plataforma LICITANET.</w:t>
      </w:r>
      <w:r w:rsidRPr="008F00BF">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219E4C5D" w:rsidR="001E4DBB" w:rsidRPr="00B928C5" w:rsidRDefault="00EB35C5">
      <w:pPr>
        <w:pStyle w:val="PargrafodaLista"/>
        <w:numPr>
          <w:ilvl w:val="1"/>
          <w:numId w:val="44"/>
        </w:numPr>
        <w:spacing w:after="0" w:line="240" w:lineRule="auto"/>
        <w:ind w:left="0" w:right="-2" w:firstLine="0"/>
        <w:rPr>
          <w:rFonts w:ascii="Arial" w:hAnsi="Arial" w:cs="Arial"/>
        </w:rPr>
      </w:pPr>
      <w:r w:rsidRPr="00B928C5">
        <w:rPr>
          <w:rFonts w:ascii="Arial" w:hAnsi="Arial" w:cs="Arial"/>
        </w:rPr>
        <w:t>Eventual impugnação ao presente Edital deverá ser formalizada em</w:t>
      </w:r>
      <w:r w:rsidR="006C150D" w:rsidRPr="00B928C5">
        <w:rPr>
          <w:rFonts w:ascii="Arial" w:hAnsi="Arial" w:cs="Arial"/>
        </w:rPr>
        <w:t xml:space="preserve"> 03 (três) dias úteis,</w:t>
      </w:r>
      <w:r w:rsidRPr="00B928C5">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2C7920DE" w:rsidR="001E4DBB" w:rsidRPr="00E475CA" w:rsidRDefault="00B928C5" w:rsidP="002F5A7B">
      <w:pPr>
        <w:spacing w:after="0" w:line="240" w:lineRule="auto"/>
        <w:ind w:left="0" w:right="-2" w:firstLine="0"/>
        <w:rPr>
          <w:rFonts w:ascii="Arial" w:hAnsi="Arial" w:cs="Arial"/>
          <w:i/>
          <w:iCs/>
        </w:rPr>
      </w:pPr>
      <w:r>
        <w:rPr>
          <w:rFonts w:ascii="Arial" w:hAnsi="Arial" w:cs="Arial"/>
        </w:rPr>
        <w:t>2.</w:t>
      </w:r>
      <w:r w:rsidR="008F00BF">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15A8885" w:rsidR="001E4DBB" w:rsidRDefault="00B928C5" w:rsidP="00B928C5">
      <w:pPr>
        <w:spacing w:after="0" w:line="240" w:lineRule="auto"/>
        <w:ind w:left="0" w:right="-2" w:firstLine="0"/>
        <w:rPr>
          <w:rFonts w:ascii="Arial" w:hAnsi="Arial" w:cs="Arial"/>
        </w:rPr>
      </w:pPr>
      <w:r>
        <w:rPr>
          <w:rFonts w:ascii="Arial" w:hAnsi="Arial" w:cs="Arial"/>
        </w:rPr>
        <w:t>2.</w:t>
      </w:r>
      <w:r w:rsidR="008F00BF">
        <w:rPr>
          <w:rFonts w:ascii="Arial" w:hAnsi="Arial" w:cs="Arial"/>
        </w:rPr>
        <w:t>4</w:t>
      </w:r>
      <w:r>
        <w:rPr>
          <w:rFonts w:ascii="Arial" w:hAnsi="Arial" w:cs="Arial"/>
        </w:rPr>
        <w:t xml:space="preserve">. </w:t>
      </w:r>
      <w:r w:rsidR="00EB35C5" w:rsidRPr="00D67D7B">
        <w:rPr>
          <w:rFonts w:ascii="Arial" w:hAnsi="Arial" w:cs="Arial"/>
        </w:rPr>
        <w:t>Não será conhecida impugnação interposta</w:t>
      </w:r>
      <w:r w:rsidR="0071153B">
        <w:rPr>
          <w:rFonts w:ascii="Arial" w:hAnsi="Arial" w:cs="Arial"/>
        </w:rPr>
        <w:t xml:space="preserve"> quando</w:t>
      </w:r>
      <w:r w:rsidR="00EB35C5"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F0EE3E5" w:rsidR="001E4DBB" w:rsidRDefault="009207A8" w:rsidP="00B928C5">
      <w:pPr>
        <w:spacing w:after="0" w:line="240" w:lineRule="auto"/>
        <w:ind w:left="0" w:right="-2" w:firstLine="0"/>
        <w:rPr>
          <w:rFonts w:ascii="Arial" w:hAnsi="Arial" w:cs="Arial"/>
        </w:rPr>
      </w:pPr>
      <w:r>
        <w:rPr>
          <w:noProof/>
        </w:rPr>
        <w:pict w14:anchorId="6EAFBBC4">
          <v:rect id="Tinta 2" o:spid="_x0000_s2054" style="position:absolute;left:0;text-align:left;margin-left:67.95pt;margin-top:67.55pt;width:1.45pt;height:8.5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MBAvJA0QtoB&#10;" annotation="t"/>
          </v:rect>
        </w:pict>
      </w:r>
      <w:r>
        <w:rPr>
          <w:noProof/>
        </w:rPr>
        <w:pict w14:anchorId="740287F9">
          <v:rect id="Tinta 1" o:spid="_x0000_s2053" style="position:absolute;left:0;text-align:left;margin-left:226.95pt;margin-top:52.55pt;width:1.45pt;height:8.5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BA6uo80QtoB&#10;" annotation="t"/>
          </v:rect>
        </w:pict>
      </w:r>
      <w:r w:rsidR="00B928C5">
        <w:rPr>
          <w:rFonts w:ascii="Arial" w:hAnsi="Arial" w:cs="Arial"/>
        </w:rPr>
        <w:t>2.</w:t>
      </w:r>
      <w:r w:rsidR="008F00BF">
        <w:rPr>
          <w:rFonts w:ascii="Arial" w:hAnsi="Arial" w:cs="Arial"/>
        </w:rPr>
        <w:t>5</w:t>
      </w:r>
      <w:r w:rsidR="00B928C5">
        <w:rPr>
          <w:rFonts w:ascii="Arial" w:hAnsi="Arial" w:cs="Arial"/>
        </w:rPr>
        <w:t xml:space="preserve">. </w: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4C8B470C" w:rsidR="003B2D82" w:rsidRPr="0099787B" w:rsidRDefault="003B2D82">
      <w:pPr>
        <w:pStyle w:val="PargrafodaLista"/>
        <w:numPr>
          <w:ilvl w:val="2"/>
          <w:numId w:val="15"/>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543A5A11" w:rsidR="003B2D82" w:rsidRPr="00B928C5" w:rsidRDefault="00EB35C5">
      <w:pPr>
        <w:pStyle w:val="PargrafodaLista"/>
        <w:numPr>
          <w:ilvl w:val="1"/>
          <w:numId w:val="15"/>
        </w:numPr>
        <w:spacing w:after="0" w:line="240" w:lineRule="auto"/>
        <w:ind w:left="0" w:right="-2" w:firstLine="0"/>
        <w:rPr>
          <w:rFonts w:ascii="Arial" w:hAnsi="Arial" w:cs="Arial"/>
        </w:rPr>
      </w:pPr>
      <w:r w:rsidRPr="00B928C5">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211B9AC9" w:rsidR="001E4DBB" w:rsidRPr="00B928C5" w:rsidRDefault="00EB35C5">
      <w:pPr>
        <w:pStyle w:val="PargrafodaLista"/>
        <w:numPr>
          <w:ilvl w:val="1"/>
          <w:numId w:val="15"/>
        </w:numPr>
        <w:spacing w:after="0" w:line="240" w:lineRule="auto"/>
        <w:ind w:left="0" w:right="-2" w:firstLine="0"/>
        <w:rPr>
          <w:rFonts w:ascii="Arial" w:hAnsi="Arial" w:cs="Arial"/>
        </w:rPr>
      </w:pPr>
      <w:r w:rsidRPr="00B928C5">
        <w:rPr>
          <w:rFonts w:ascii="Arial" w:hAnsi="Arial" w:cs="Arial"/>
        </w:rPr>
        <w:t xml:space="preserve">As respostas aos pedidos de esclarecimentos serão divulgadas pelo sistema </w:t>
      </w:r>
      <w:r w:rsidRPr="00B928C5">
        <w:rPr>
          <w:rFonts w:ascii="Arial" w:hAnsi="Arial" w:cs="Arial"/>
          <w:u w:val="single" w:color="000000"/>
        </w:rPr>
        <w:t>na Plataforma LICITANET</w:t>
      </w:r>
      <w:r w:rsidRPr="00B928C5">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08190E2" w:rsidR="001E4DBB" w:rsidRPr="0099787B" w:rsidRDefault="00B928C5"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1C41D305" w14:textId="77777777" w:rsidR="0099787B" w:rsidRDefault="0099787B" w:rsidP="002F5A7B">
      <w:pPr>
        <w:spacing w:after="0" w:line="240" w:lineRule="auto"/>
        <w:ind w:left="0" w:right="-2" w:firstLine="0"/>
        <w:rPr>
          <w:rFonts w:ascii="Arial" w:hAnsi="Arial" w:cs="Arial"/>
        </w:rPr>
      </w:pPr>
    </w:p>
    <w:p w14:paraId="248AF506" w14:textId="48C4032F" w:rsidR="0099787B" w:rsidRPr="00AE79DE" w:rsidRDefault="00B928C5" w:rsidP="002F5A7B">
      <w:pPr>
        <w:spacing w:after="0" w:line="240" w:lineRule="auto"/>
        <w:ind w:left="0" w:right="-2" w:firstLine="0"/>
        <w:rPr>
          <w:rFonts w:ascii="Arial" w:hAnsi="Arial" w:cs="Arial"/>
          <w:b/>
          <w:bCs/>
          <w:iCs/>
        </w:rPr>
      </w:pPr>
      <w:r>
        <w:rPr>
          <w:rFonts w:ascii="Arial" w:hAnsi="Arial" w:cs="Arial"/>
        </w:rPr>
        <w:t>3</w:t>
      </w:r>
      <w:r w:rsidR="00EB35C5" w:rsidRPr="00D67D7B">
        <w:rPr>
          <w:rFonts w:ascii="Arial" w:hAnsi="Arial" w:cs="Arial"/>
        </w:rPr>
        <w:t>.1</w:t>
      </w:r>
      <w:r w:rsidR="00EB35C5" w:rsidRPr="00820721">
        <w:rPr>
          <w:rFonts w:ascii="Arial" w:hAnsi="Arial" w:cs="Arial"/>
          <w:b/>
          <w:bCs/>
        </w:rPr>
        <w:t xml:space="preserve">. </w:t>
      </w:r>
      <w:r w:rsidR="00255B5D" w:rsidRPr="00820721">
        <w:rPr>
          <w:rFonts w:ascii="Arial" w:hAnsi="Arial" w:cs="Arial"/>
          <w:b/>
          <w:bCs/>
        </w:rPr>
        <w:t xml:space="preserve">Registro de Preços para </w:t>
      </w:r>
      <w:r w:rsidR="008B4E10" w:rsidRPr="00935A02">
        <w:rPr>
          <w:rFonts w:ascii="Arial" w:hAnsi="Arial" w:cs="Arial"/>
          <w:b/>
          <w:bCs/>
          <w:kern w:val="0"/>
          <w:u w:val="single"/>
          <w14:ligatures w14:val="none"/>
        </w:rPr>
        <w:t>Aquisição</w:t>
      </w:r>
      <w:r w:rsidR="00820721" w:rsidRPr="00935A02">
        <w:rPr>
          <w:rFonts w:ascii="Arial" w:hAnsi="Arial" w:cs="Arial"/>
          <w:b/>
          <w:bCs/>
          <w:kern w:val="0"/>
          <w:u w:val="single"/>
          <w14:ligatures w14:val="none"/>
        </w:rPr>
        <w:t xml:space="preserve"> futura</w:t>
      </w:r>
      <w:r w:rsidR="008B4E10" w:rsidRPr="00935A02">
        <w:rPr>
          <w:rFonts w:ascii="Arial" w:hAnsi="Arial" w:cs="Arial"/>
          <w:b/>
          <w:bCs/>
          <w:kern w:val="0"/>
          <w:u w:val="single"/>
          <w14:ligatures w14:val="none"/>
        </w:rPr>
        <w:t xml:space="preserve"> de </w:t>
      </w:r>
      <w:r w:rsidR="00935A02" w:rsidRPr="00935A02">
        <w:rPr>
          <w:rFonts w:ascii="Arial" w:hAnsi="Arial" w:cs="Arial"/>
          <w:b/>
          <w:bCs/>
          <w:kern w:val="0"/>
          <w:u w:val="single"/>
          <w14:ligatures w14:val="none"/>
        </w:rPr>
        <w:t>Eletrodomésticos para atender as demanda das Secretarias Municipal de Administração, A. Social, Educação, Esporte, Saúde, Habitação e Gabinete do Prefeito</w:t>
      </w:r>
      <w:r w:rsidR="001231E2" w:rsidRPr="00AE79DE">
        <w:rPr>
          <w:rFonts w:ascii="Arial" w:hAnsi="Arial" w:cs="Arial"/>
          <w:b/>
          <w:bCs/>
          <w:iCs/>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7F8A7EF7" w:rsidR="0099787B" w:rsidRPr="009E45F1" w:rsidRDefault="00B928C5"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9E45F1">
        <w:rPr>
          <w:rFonts w:ascii="Arial" w:hAnsi="Arial" w:cs="Arial"/>
        </w:rPr>
        <w:t>edital</w:t>
      </w:r>
      <w:r w:rsidR="009E45F1" w:rsidRPr="009E45F1">
        <w:rPr>
          <w:rFonts w:ascii="Arial" w:hAnsi="Arial" w:cs="Arial"/>
        </w:rPr>
        <w:t>.</w:t>
      </w:r>
      <w:r w:rsidR="00EB35C5" w:rsidRPr="009E45F1">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68" w:type="dxa"/>
        <w:tblInd w:w="0" w:type="dxa"/>
        <w:tblCellMar>
          <w:top w:w="41" w:type="dxa"/>
          <w:left w:w="29" w:type="dxa"/>
          <w:right w:w="115" w:type="dxa"/>
        </w:tblCellMar>
        <w:tblLook w:val="04A0" w:firstRow="1" w:lastRow="0" w:firstColumn="1" w:lastColumn="0" w:noHBand="0" w:noVBand="1"/>
      </w:tblPr>
      <w:tblGrid>
        <w:gridCol w:w="328"/>
        <w:gridCol w:w="9340"/>
      </w:tblGrid>
      <w:tr w:rsidR="001E4DBB" w:rsidRPr="00D67D7B" w14:paraId="11ED02F5" w14:textId="77777777" w:rsidTr="00D972DC">
        <w:trPr>
          <w:trHeight w:val="266"/>
        </w:trPr>
        <w:tc>
          <w:tcPr>
            <w:tcW w:w="328" w:type="dxa"/>
            <w:tcBorders>
              <w:top w:val="nil"/>
              <w:left w:val="nil"/>
              <w:bottom w:val="nil"/>
              <w:right w:val="nil"/>
            </w:tcBorders>
            <w:shd w:val="clear" w:color="auto" w:fill="BFBFBF"/>
          </w:tcPr>
          <w:p w14:paraId="4AC6631F" w14:textId="52B0C7EB"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09B0D3CC" w:rsidR="001E4DBB" w:rsidRDefault="00B928C5" w:rsidP="002F5A7B">
      <w:pPr>
        <w:spacing w:after="0" w:line="240" w:lineRule="auto"/>
        <w:ind w:left="0" w:right="-2" w:firstLine="0"/>
        <w:rPr>
          <w:rFonts w:ascii="Arial" w:hAnsi="Arial" w:cs="Arial"/>
        </w:rPr>
      </w:pPr>
      <w:bookmarkStart w:id="0" w:name="_Hlk156198006"/>
      <w:bookmarkStart w:id="1" w:name="_Hlk156197957"/>
      <w:r>
        <w:rPr>
          <w:rFonts w:ascii="Arial" w:hAnsi="Arial" w:cs="Arial"/>
        </w:rPr>
        <w:t>4</w:t>
      </w:r>
      <w:r w:rsidR="00EB35C5" w:rsidRPr="00D67D7B">
        <w:rPr>
          <w:rFonts w:ascii="Arial" w:hAnsi="Arial" w:cs="Arial"/>
        </w:rPr>
        <w:t>.1. Poder</w:t>
      </w:r>
      <w:r w:rsidR="00E946F9">
        <w:rPr>
          <w:rFonts w:ascii="Arial" w:hAnsi="Arial" w:cs="Arial"/>
        </w:rPr>
        <w:t>ão</w:t>
      </w:r>
      <w:r w:rsidR="00EB35C5" w:rsidRPr="00D67D7B">
        <w:rPr>
          <w:rFonts w:ascii="Arial" w:hAnsi="Arial" w:cs="Arial"/>
        </w:rPr>
        <w:t xml:space="preserve"> participar deste Pregão</w:t>
      </w:r>
      <w:r w:rsidR="00E946F9">
        <w:rPr>
          <w:rFonts w:ascii="Arial" w:hAnsi="Arial" w:cs="Arial"/>
        </w:rPr>
        <w:t xml:space="preserve"> </w:t>
      </w:r>
      <w:r w:rsidR="00472B24" w:rsidRPr="00472B24">
        <w:rPr>
          <w:rFonts w:ascii="Arial" w:hAnsi="Arial" w:cs="Arial"/>
        </w:rPr>
        <w:t xml:space="preserve">as </w:t>
      </w:r>
      <w:r w:rsidR="00472B24">
        <w:rPr>
          <w:rFonts w:ascii="Arial" w:hAnsi="Arial" w:cs="Arial"/>
        </w:rPr>
        <w:t>ME, EPPs e MEI, interessadas</w:t>
      </w:r>
      <w:r w:rsidR="00EB35C5" w:rsidRPr="00D67D7B">
        <w:rPr>
          <w:rFonts w:ascii="Arial" w:hAnsi="Arial" w:cs="Arial"/>
        </w:rPr>
        <w:t xml:space="preserve">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1361F177" w:rsidR="001E4DBB" w:rsidRPr="00E475CA" w:rsidRDefault="00B928C5" w:rsidP="002F5A7B">
      <w:pPr>
        <w:spacing w:after="0" w:line="240" w:lineRule="auto"/>
        <w:ind w:left="0" w:right="-2" w:firstLine="0"/>
        <w:rPr>
          <w:rFonts w:ascii="Arial" w:hAnsi="Arial" w:cs="Arial"/>
          <w:i/>
          <w:iCs/>
        </w:rPr>
      </w:pPr>
      <w:r>
        <w:rPr>
          <w:rFonts w:ascii="Arial" w:hAnsi="Arial" w:cs="Arial"/>
        </w:rPr>
        <w:t xml:space="preserve">4.2. </w:t>
      </w:r>
      <w:r w:rsidR="00EB35C5" w:rsidRPr="00D67D7B">
        <w:rPr>
          <w:rFonts w:ascii="Arial" w:hAnsi="Arial" w:cs="Arial"/>
        </w:rPr>
        <w:t xml:space="preserve">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56FA079E"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005AC341"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0EA47B9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037E4CF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1B15EE5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C43279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1955185" w:rsidR="001E4DBB" w:rsidRPr="00D67D7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6D44F63F"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01064DA1" w:rsidR="001E4DBB" w:rsidRDefault="00B928C5"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 xml:space="preserve">.4.7.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54402D77"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213B04A4"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61A520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5BA75EC8"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7D24B7C1"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B928C5">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17E2E4D5"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754D65A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0"/>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2" w:name="_Hlk156198743"/>
      <w:bookmarkEnd w:id="1"/>
    </w:p>
    <w:tbl>
      <w:tblPr>
        <w:tblStyle w:val="TableGrid"/>
        <w:tblW w:w="9639" w:type="dxa"/>
        <w:tblInd w:w="0" w:type="dxa"/>
        <w:tblCellMar>
          <w:top w:w="41" w:type="dxa"/>
          <w:right w:w="115" w:type="dxa"/>
        </w:tblCellMar>
        <w:tblLook w:val="04A0" w:firstRow="1" w:lastRow="0" w:firstColumn="1" w:lastColumn="0" w:noHBand="0" w:noVBand="1"/>
      </w:tblPr>
      <w:tblGrid>
        <w:gridCol w:w="297"/>
        <w:gridCol w:w="9342"/>
      </w:tblGrid>
      <w:tr w:rsidR="001E4DBB" w:rsidRPr="00D67D7B" w14:paraId="0DD65580" w14:textId="77777777" w:rsidTr="00CA2927">
        <w:trPr>
          <w:trHeight w:val="269"/>
        </w:trPr>
        <w:tc>
          <w:tcPr>
            <w:tcW w:w="297" w:type="dxa"/>
            <w:tcBorders>
              <w:top w:val="nil"/>
              <w:left w:val="nil"/>
              <w:bottom w:val="nil"/>
              <w:right w:val="nil"/>
            </w:tcBorders>
            <w:shd w:val="clear" w:color="auto" w:fill="BFBFBF"/>
          </w:tcPr>
          <w:p w14:paraId="196F77A4" w14:textId="51BFCF11"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2"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75611E2F" w:rsidR="001E4DBB" w:rsidRPr="00E475CA" w:rsidRDefault="00B928C5"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25D30BB9"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3129794E"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15E31895"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6D6B66C2"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035280B1"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2"/>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923" w:type="dxa"/>
        <w:tblInd w:w="0" w:type="dxa"/>
        <w:tblCellMar>
          <w:top w:w="41" w:type="dxa"/>
          <w:right w:w="115" w:type="dxa"/>
        </w:tblCellMar>
        <w:tblLook w:val="04A0" w:firstRow="1" w:lastRow="0" w:firstColumn="1" w:lastColumn="0" w:noHBand="0" w:noVBand="1"/>
      </w:tblPr>
      <w:tblGrid>
        <w:gridCol w:w="142"/>
        <w:gridCol w:w="9781"/>
      </w:tblGrid>
      <w:tr w:rsidR="001E4DBB" w:rsidRPr="00D67D7B" w14:paraId="5851C3D0" w14:textId="77777777" w:rsidTr="00D972DC">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781" w:type="dxa"/>
            <w:tcBorders>
              <w:top w:val="nil"/>
              <w:left w:val="nil"/>
              <w:bottom w:val="nil"/>
              <w:right w:val="nil"/>
            </w:tcBorders>
            <w:shd w:val="clear" w:color="auto" w:fill="BFBFBF"/>
          </w:tcPr>
          <w:p w14:paraId="72AC5550" w14:textId="2632AB0F" w:rsidR="001E4DBB" w:rsidRPr="00887AC7" w:rsidRDefault="00B928C5" w:rsidP="00B928C5">
            <w:pPr>
              <w:spacing w:after="0" w:line="240" w:lineRule="auto"/>
              <w:ind w:left="0" w:right="-2" w:firstLine="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1F9B0220"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3"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1D96DAF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.2. O envio da proposta, acompanhada dos documentos de </w:t>
      </w:r>
      <w:r w:rsidR="00EB35C5" w:rsidRPr="00C53D23">
        <w:rPr>
          <w:rFonts w:ascii="Arial" w:hAnsi="Arial" w:cs="Arial"/>
          <w:color w:val="auto"/>
        </w:rPr>
        <w:t xml:space="preserve">habilitação exigidos no item </w:t>
      </w:r>
      <w:r w:rsidR="00456619">
        <w:rPr>
          <w:rFonts w:ascii="Arial" w:hAnsi="Arial" w:cs="Arial"/>
          <w:color w:val="auto"/>
        </w:rPr>
        <w:t>8</w:t>
      </w:r>
      <w:r w:rsidR="00EB35C5" w:rsidRPr="00C53D23">
        <w:rPr>
          <w:rFonts w:ascii="Arial" w:hAnsi="Arial" w:cs="Arial"/>
          <w:color w:val="auto"/>
        </w:rPr>
        <w:t xml:space="preserve"> </w:t>
      </w:r>
      <w:r w:rsidR="00CD7E7E">
        <w:rPr>
          <w:rFonts w:ascii="Arial" w:hAnsi="Arial" w:cs="Arial"/>
          <w:color w:val="auto"/>
        </w:rPr>
        <w:t xml:space="preserve">e anexo II, </w:t>
      </w:r>
      <w:r w:rsidR="00EB35C5" w:rsidRPr="00D67D7B">
        <w:rPr>
          <w:rFonts w:ascii="Arial" w:hAnsi="Arial" w:cs="Arial"/>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9CBA5ED"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.3. Até a abertura da sessão pública, os licitantes poderão retirar ou substituir a proposta anteriormente inserid</w:t>
      </w:r>
      <w:r w:rsidR="00783ADE">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47302C4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11D95901"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480BA08F" w:rsidR="001E4DBB" w:rsidRPr="006B797F" w:rsidRDefault="00B928C5"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1205121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2F5344E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66EE08E5"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016A3F8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0F94FD9E" w:rsidR="001E4DBB" w:rsidRPr="00022A67" w:rsidRDefault="00B928C5"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5DAD8DE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6D6F5F0"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.1.1.  Proposta de preços, conforme modelo constante do Anexo</w:t>
      </w:r>
      <w:r w:rsidR="00682021">
        <w:rPr>
          <w:rFonts w:ascii="Arial" w:hAnsi="Arial" w:cs="Arial"/>
        </w:rPr>
        <w:t xml:space="preserve"> I,</w:t>
      </w:r>
      <w:r w:rsidR="00EB35C5" w:rsidRPr="00D67D7B">
        <w:rPr>
          <w:rFonts w:ascii="Arial" w:hAnsi="Arial" w:cs="Arial"/>
        </w:rPr>
        <w:t xml:space="preserve">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23BA47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4F5ACF3F" w:rsidR="001E4DBB" w:rsidRDefault="00B928C5"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3</w:t>
      </w:r>
      <w:r w:rsidR="00EB35C5" w:rsidRPr="00D67D7B">
        <w:rPr>
          <w:rFonts w:ascii="Arial" w:hAnsi="Arial" w:cs="Arial"/>
        </w:rPr>
        <w:t xml:space="preserve">.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DB8BF16" w:rsidR="001E4DBB" w:rsidRPr="006B797F" w:rsidRDefault="00B928C5"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.1.</w:t>
      </w:r>
      <w:r w:rsidR="00AC1B17">
        <w:rPr>
          <w:rFonts w:ascii="Arial" w:hAnsi="Arial" w:cs="Arial"/>
        </w:rPr>
        <w:t>4</w:t>
      </w:r>
      <w:r w:rsidR="00EB35C5" w:rsidRPr="00D67D7B">
        <w:rPr>
          <w:rFonts w:ascii="Arial" w:hAnsi="Arial" w:cs="Arial"/>
        </w:rPr>
        <w:t xml:space="preserve">.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7E51CACF"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5</w:t>
      </w:r>
      <w:r w:rsidR="00EB35C5" w:rsidRPr="00D67D7B">
        <w:rPr>
          <w:rFonts w:ascii="Arial" w:hAnsi="Arial" w:cs="Arial"/>
        </w:rPr>
        <w:t xml:space="preserve">.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4B3CD4A1"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6</w:t>
      </w:r>
      <w:r w:rsidR="00EB35C5" w:rsidRPr="00D67D7B">
        <w:rPr>
          <w:rFonts w:ascii="Arial" w:hAnsi="Arial" w:cs="Arial"/>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19BA2769"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678A9B92"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661D7237"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0ECF8133" w:rsidR="000B2BE4" w:rsidRPr="00445B3D" w:rsidRDefault="00B928C5"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C3C4FEA" w:rsidR="001E4DBB" w:rsidRPr="00D67D7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2441AD1A"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709AEAAD"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1E4D215E"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498AA653" w:rsidR="001E4DBB" w:rsidRPr="00EF31F4" w:rsidRDefault="00B928C5"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28ED7996"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6C8FC8D5"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3C8CFECC" w:rsidR="001E4DBB" w:rsidRPr="006B797F" w:rsidRDefault="00B928C5"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0DF90123" w:rsidR="001E4DBB" w:rsidRDefault="00B928C5"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2833F76E"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5714778"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63DB5297"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3BC773A1"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80810C"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5B5D688B"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.9. Havendo alguma restrição na comprovação da regularidade fiscal das microempresas e empresas de pequeno porte, </w:t>
      </w:r>
      <w:r w:rsidR="00EB35C5" w:rsidRPr="001D7BBF">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44170713"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E8EB6FF" w:rsidR="001E4DBB" w:rsidRPr="00C846C4" w:rsidRDefault="00B928C5"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19501D0C"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1023B061"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CCA21DA"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1082CD5E" w:rsidR="00E5296A"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2DE08BA4"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6589DA86" w:rsidR="001E4DBB" w:rsidRDefault="00B928C5"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5F9CF2D9"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5BA1ECD8" w:rsidR="001E4DBB" w:rsidRPr="00AD46A0" w:rsidRDefault="00B928C5"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682021">
        <w:rPr>
          <w:rFonts w:ascii="Arial" w:hAnsi="Arial" w:cs="Arial"/>
          <w:color w:val="auto"/>
        </w:rPr>
        <w:t>unitário</w:t>
      </w:r>
      <w:r w:rsidR="00116C61" w:rsidRPr="00AD46A0">
        <w:rPr>
          <w:rFonts w:ascii="Arial" w:hAnsi="Arial" w:cs="Arial"/>
          <w:color w:val="auto"/>
        </w:rPr>
        <w:t xml:space="preserve">.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6AE63D9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3D4F79F7"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1969A498"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49102F1" w:rsidR="001E4DBB" w:rsidRPr="00D822F2" w:rsidRDefault="00B928C5"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5BA1DF01" w:rsidR="00757377"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48E33022" w:rsidR="001E4DBB" w:rsidRPr="00757377" w:rsidRDefault="00B928C5"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469B9DE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0EE56E2B" w14:textId="77777777" w:rsidR="0041213D" w:rsidRPr="001D7BBF" w:rsidRDefault="0041213D" w:rsidP="001D7BBF">
      <w:pPr>
        <w:ind w:left="0" w:firstLine="0"/>
        <w:rPr>
          <w:rFonts w:ascii="Arial" w:hAnsi="Arial"/>
        </w:rPr>
      </w:pPr>
    </w:p>
    <w:p w14:paraId="01A083F1" w14:textId="6146D4D6" w:rsidR="0041213D" w:rsidRPr="00F37D25" w:rsidRDefault="00EB35C5">
      <w:pPr>
        <w:pStyle w:val="Nivel3"/>
        <w:numPr>
          <w:ilvl w:val="1"/>
          <w:numId w:val="16"/>
        </w:numPr>
        <w:spacing w:before="0" w:after="0" w:line="240" w:lineRule="auto"/>
        <w:ind w:left="0" w:firstLine="0"/>
        <w:rPr>
          <w:rFonts w:ascii="Arial" w:hAnsi="Arial"/>
          <w:b/>
          <w:bCs/>
          <w:sz w:val="22"/>
          <w:szCs w:val="22"/>
        </w:rPr>
      </w:pPr>
      <w:r w:rsidRPr="00F37D25">
        <w:rPr>
          <w:rFonts w:ascii="Arial" w:hAnsi="Arial"/>
          <w:b/>
          <w:bCs/>
          <w:sz w:val="22"/>
          <w:szCs w:val="22"/>
        </w:rPr>
        <w:t xml:space="preserve">Durante o transcurso da sessão pública, os licitantes serão informados, em tempo real, do valor do menor lance registrado, </w:t>
      </w:r>
      <w:r w:rsidRPr="00C8405D">
        <w:rPr>
          <w:rFonts w:ascii="Arial" w:hAnsi="Arial"/>
          <w:b/>
          <w:bCs/>
          <w:sz w:val="22"/>
          <w:szCs w:val="22"/>
          <w:u w:val="single"/>
        </w:rPr>
        <w:t>vedada a identificação do licitante</w:t>
      </w:r>
      <w:r w:rsidRPr="00F37D25">
        <w:rPr>
          <w:rFonts w:ascii="Arial" w:hAnsi="Arial"/>
          <w:b/>
          <w:bCs/>
          <w:sz w:val="22"/>
          <w:szCs w:val="22"/>
        </w:rPr>
        <w:t xml:space="preserve">. </w:t>
      </w:r>
    </w:p>
    <w:p w14:paraId="05F25825" w14:textId="77777777" w:rsidR="0041213D" w:rsidRPr="00F37D25" w:rsidRDefault="0041213D" w:rsidP="0041213D">
      <w:pPr>
        <w:pStyle w:val="PargrafodaLista"/>
        <w:rPr>
          <w:rFonts w:ascii="Arial" w:hAnsi="Arial"/>
          <w:b/>
          <w:bCs/>
        </w:rPr>
      </w:pPr>
    </w:p>
    <w:p w14:paraId="6B0EC67B" w14:textId="41FC1EC4" w:rsidR="0029165F"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16"/>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7C7D1FB5"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E43F2A">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298E04A3"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71A7E72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40DFDBDA" w:rsidR="00C846C4"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7068096"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56606E4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0C741FF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296939B"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3"/>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26781DFE"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E43F2A">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0DE4A9A7" w:rsidR="00124BA0"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635CECD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62ED6D8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334EC731"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4"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7CC1C2F"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E43F2A">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6CF58739"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2E55A460"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761BB017"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5B67944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1FB77A9C"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36FB524F"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02A96B37"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AB26AA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37A58B4A"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1C53720E"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0CC3129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6D579DF" w:rsidR="00445B3D"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35870E9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57561FD8"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E43F2A">
        <w:rPr>
          <w:rFonts w:ascii="Arial" w:hAnsi="Arial" w:cs="Arial"/>
          <w:b/>
          <w:bCs/>
        </w:rPr>
        <w:t>2</w:t>
      </w:r>
      <w:r w:rsidRPr="00445B3D">
        <w:rPr>
          <w:rFonts w:ascii="Arial" w:hAnsi="Arial" w:cs="Arial"/>
          <w:b/>
          <w:bCs/>
        </w:rPr>
        <w:t xml:space="preserve">.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79689698"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0" w:right="-2" w:firstLine="0"/>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0" w:right="-2" w:firstLine="0"/>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07404017" w:rsidR="001E4DBB" w:rsidRPr="00E43F2A" w:rsidRDefault="00EB35C5">
      <w:pPr>
        <w:pStyle w:val="PargrafodaLista"/>
        <w:numPr>
          <w:ilvl w:val="1"/>
          <w:numId w:val="17"/>
        </w:numPr>
        <w:shd w:val="clear" w:color="auto" w:fill="FFFFFF" w:themeFill="background1"/>
        <w:spacing w:after="0" w:line="240" w:lineRule="auto"/>
        <w:ind w:left="0" w:right="-2" w:firstLine="0"/>
        <w:rPr>
          <w:rFonts w:ascii="Arial" w:hAnsi="Arial" w:cs="Arial"/>
          <w:color w:val="auto"/>
        </w:rPr>
      </w:pPr>
      <w:r w:rsidRPr="00E43F2A">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E43F2A">
        <w:rPr>
          <w:rFonts w:ascii="Arial" w:hAnsi="Arial" w:cs="Arial"/>
          <w:color w:val="auto"/>
        </w:rPr>
        <w:t>DEODAPOLIS</w:t>
      </w:r>
      <w:r w:rsidRPr="00E43F2A">
        <w:rPr>
          <w:rFonts w:ascii="Arial" w:hAnsi="Arial" w:cs="Arial"/>
          <w:color w:val="auto"/>
        </w:rPr>
        <w:t xml:space="preserve"> - </w:t>
      </w:r>
      <w:r w:rsidR="00445B3D" w:rsidRPr="00E43F2A">
        <w:rPr>
          <w:rFonts w:ascii="Arial" w:hAnsi="Arial" w:cs="Arial"/>
          <w:color w:val="auto"/>
        </w:rPr>
        <w:t>MS</w:t>
      </w:r>
      <w:r w:rsidRPr="00E43F2A">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46A6CD31" w:rsidR="001E4DBB" w:rsidRPr="008F3B55" w:rsidRDefault="00EB35C5">
      <w:pPr>
        <w:pStyle w:val="PargrafodaLista"/>
        <w:numPr>
          <w:ilvl w:val="1"/>
          <w:numId w:val="1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1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3EC1000E" w14:textId="1C7399E0"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13</w:t>
      </w:r>
      <w:r w:rsidRPr="00445B3D">
        <w:rPr>
          <w:rFonts w:ascii="Arial" w:hAnsi="Arial" w:cs="Arial"/>
          <w:b/>
          <w:bCs/>
        </w:rPr>
        <w:t xml:space="preserve">. </w:t>
      </w:r>
      <w:r>
        <w:rPr>
          <w:rFonts w:ascii="Arial" w:hAnsi="Arial" w:cs="Arial"/>
          <w:b/>
          <w:bCs/>
        </w:rPr>
        <w:t>DA ATA DE REGISTRO DE PREÇOS</w:t>
      </w:r>
    </w:p>
    <w:p w14:paraId="0D2BEEE2" w14:textId="77777777" w:rsidR="00255B5D" w:rsidRPr="000F69CF" w:rsidRDefault="00255B5D">
      <w:pPr>
        <w:pStyle w:val="PargrafodaLista"/>
        <w:numPr>
          <w:ilvl w:val="1"/>
          <w:numId w:val="24"/>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697806C0"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CA7EBDC" w14:textId="77777777" w:rsidR="00255B5D" w:rsidRPr="000F69CF" w:rsidRDefault="00255B5D">
      <w:pPr>
        <w:pStyle w:val="PargrafodaLista"/>
        <w:numPr>
          <w:ilvl w:val="1"/>
          <w:numId w:val="24"/>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1110374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6258F43" w14:textId="77777777" w:rsidR="00255B5D" w:rsidRPr="00D67D7B" w:rsidRDefault="00255B5D">
      <w:pPr>
        <w:numPr>
          <w:ilvl w:val="1"/>
          <w:numId w:val="24"/>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59F5C977"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53EC90D" w14:textId="77777777" w:rsidR="00255B5D" w:rsidRPr="00D67D7B" w:rsidRDefault="00255B5D">
      <w:pPr>
        <w:numPr>
          <w:ilvl w:val="1"/>
          <w:numId w:val="24"/>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14B3C40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F730A64" w14:textId="77777777" w:rsidR="00255B5D" w:rsidRPr="00D67D7B" w:rsidRDefault="00255B5D">
      <w:pPr>
        <w:numPr>
          <w:ilvl w:val="1"/>
          <w:numId w:val="24"/>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B6288BB"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E241EB6" w14:textId="77777777" w:rsidR="00255B5D" w:rsidRPr="00D67D7B" w:rsidRDefault="00255B5D">
      <w:pPr>
        <w:numPr>
          <w:ilvl w:val="1"/>
          <w:numId w:val="24"/>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2ABB0F79"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54D6940" w14:textId="77777777" w:rsidR="00255B5D" w:rsidRPr="00046F07" w:rsidRDefault="00255B5D">
      <w:pPr>
        <w:numPr>
          <w:ilvl w:val="1"/>
          <w:numId w:val="24"/>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5CBA359" w14:textId="77777777" w:rsidR="00255B5D" w:rsidRPr="00046F07" w:rsidRDefault="00255B5D" w:rsidP="00255B5D">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50468B23" w14:textId="77777777" w:rsidR="00255B5D" w:rsidRPr="00D67D7B" w:rsidRDefault="00255B5D">
      <w:pPr>
        <w:numPr>
          <w:ilvl w:val="1"/>
          <w:numId w:val="24"/>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3D549695" w14:textId="77777777" w:rsidR="00255B5D" w:rsidRDefault="00255B5D" w:rsidP="00255B5D">
      <w:pPr>
        <w:spacing w:after="0" w:line="240" w:lineRule="auto"/>
        <w:ind w:left="0" w:right="-2" w:firstLine="0"/>
        <w:jc w:val="left"/>
        <w:rPr>
          <w:rFonts w:ascii="Arial" w:hAnsi="Arial" w:cs="Arial"/>
        </w:rPr>
      </w:pPr>
    </w:p>
    <w:p w14:paraId="712195F0"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308200CA" w14:textId="12409654" w:rsidR="00255B5D" w:rsidRPr="00456619"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456619">
        <w:rPr>
          <w:rFonts w:ascii="Arial" w:hAnsi="Arial" w:cs="Arial"/>
          <w:color w:val="auto"/>
          <w:spacing w:val="6"/>
        </w:rPr>
        <w:t xml:space="preserve">O pagamento será realizado no prazo máximo de até </w:t>
      </w:r>
      <w:r w:rsidRPr="00456619">
        <w:rPr>
          <w:rFonts w:ascii="Arial" w:hAnsi="Arial" w:cs="Arial"/>
          <w:b/>
          <w:bCs/>
          <w:color w:val="auto"/>
          <w:spacing w:val="6"/>
        </w:rPr>
        <w:t xml:space="preserve">30 (trinta) dias, contados a partir do recebimento dos </w:t>
      </w:r>
      <w:r w:rsidR="00456619" w:rsidRPr="00456619">
        <w:rPr>
          <w:rFonts w:ascii="Arial" w:hAnsi="Arial" w:cs="Arial"/>
          <w:b/>
          <w:bCs/>
          <w:color w:val="auto"/>
          <w:spacing w:val="6"/>
        </w:rPr>
        <w:t>produtos/serviços</w:t>
      </w:r>
      <w:r w:rsidRPr="00456619">
        <w:rPr>
          <w:rFonts w:ascii="Arial" w:hAnsi="Arial" w:cs="Arial"/>
          <w:b/>
          <w:bCs/>
          <w:color w:val="auto"/>
          <w:spacing w:val="6"/>
        </w:rPr>
        <w:t xml:space="preserve"> com apresentação da Nota Fiscal ou Fatura</w:t>
      </w:r>
      <w:r w:rsidRPr="00456619">
        <w:rPr>
          <w:rFonts w:ascii="Arial" w:hAnsi="Arial" w:cs="Arial"/>
          <w:color w:val="auto"/>
          <w:spacing w:val="6"/>
        </w:rPr>
        <w:t>, através de ordem bancária, para crédito em banco, agência e conta corrente indicados pelo contratado.</w:t>
      </w:r>
    </w:p>
    <w:p w14:paraId="06650EBE" w14:textId="77777777" w:rsidR="00255B5D" w:rsidRPr="00456619" w:rsidRDefault="00255B5D" w:rsidP="00255B5D">
      <w:pPr>
        <w:pStyle w:val="PargrafodaLista"/>
        <w:spacing w:after="0" w:line="240" w:lineRule="auto"/>
        <w:ind w:left="0" w:right="0" w:firstLine="0"/>
        <w:contextualSpacing w:val="0"/>
        <w:rPr>
          <w:rFonts w:ascii="Arial" w:hAnsi="Arial" w:cs="Arial"/>
          <w:color w:val="auto"/>
          <w:spacing w:val="6"/>
        </w:rPr>
      </w:pPr>
    </w:p>
    <w:p w14:paraId="6DF33BD4" w14:textId="78C64672" w:rsidR="00255B5D" w:rsidRPr="00456619"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456619">
        <w:rPr>
          <w:rFonts w:ascii="Arial" w:hAnsi="Arial" w:cs="Arial"/>
          <w:color w:val="auto"/>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74B25AF" w14:textId="77777777" w:rsidR="00255B5D" w:rsidRPr="00456619" w:rsidRDefault="00255B5D" w:rsidP="00255B5D">
      <w:pPr>
        <w:pStyle w:val="PargrafodaLista"/>
        <w:spacing w:after="0" w:line="240" w:lineRule="auto"/>
        <w:ind w:left="0" w:right="0" w:firstLine="0"/>
        <w:contextualSpacing w:val="0"/>
        <w:rPr>
          <w:rFonts w:ascii="Arial" w:hAnsi="Arial" w:cs="Arial"/>
          <w:color w:val="auto"/>
          <w:spacing w:val="6"/>
        </w:rPr>
      </w:pPr>
    </w:p>
    <w:p w14:paraId="08F1732F" w14:textId="77777777" w:rsidR="00255B5D" w:rsidRPr="00456619"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456619">
        <w:rPr>
          <w:rFonts w:ascii="Arial" w:hAnsi="Arial" w:cs="Arial"/>
          <w:color w:val="auto"/>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DC85ED" w14:textId="77777777" w:rsidR="00255B5D" w:rsidRPr="00456619" w:rsidRDefault="00255B5D" w:rsidP="00255B5D">
      <w:pPr>
        <w:pStyle w:val="PargrafodaLista"/>
        <w:spacing w:after="0" w:line="240" w:lineRule="auto"/>
        <w:ind w:left="0" w:right="0" w:firstLine="0"/>
        <w:contextualSpacing w:val="0"/>
        <w:rPr>
          <w:rFonts w:ascii="Arial" w:hAnsi="Arial" w:cs="Arial"/>
          <w:color w:val="auto"/>
          <w:spacing w:val="6"/>
        </w:rPr>
      </w:pPr>
    </w:p>
    <w:p w14:paraId="740AA33F" w14:textId="77777777" w:rsidR="00255B5D" w:rsidRPr="008E4DC4"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Será considerada data do pagamento o dia em que constar como emitida a ordem bancária para pagamento.</w:t>
      </w:r>
    </w:p>
    <w:p w14:paraId="57259308"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7869084" w14:textId="77777777" w:rsidR="00255B5D" w:rsidRPr="008E4DC4"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Antes de cada pagamento à contratada, será realizada consulta para verificar a manutenção das condições de habilitação exigidas no edital.</w:t>
      </w:r>
    </w:p>
    <w:p w14:paraId="60630665"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1F946DA" w14:textId="77777777" w:rsidR="00255B5D" w:rsidRPr="008E4DC4"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200431"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E4DB453" w14:textId="77777777" w:rsidR="00255B5D" w:rsidRPr="008E4DC4"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Quando do pagamento, será efetuada a retenção tributária prevista na legislação aplicável.</w:t>
      </w:r>
    </w:p>
    <w:p w14:paraId="660BBCE6"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6B5AC135" w14:textId="77777777" w:rsidR="00255B5D" w:rsidRPr="008E4DC4" w:rsidRDefault="00255B5D">
      <w:pPr>
        <w:pStyle w:val="PargrafodaLista"/>
        <w:numPr>
          <w:ilvl w:val="2"/>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3B2FF8C"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50269E9" w14:textId="77777777" w:rsidR="00255B5D" w:rsidRPr="008E4DC4" w:rsidRDefault="00255B5D">
      <w:pPr>
        <w:pStyle w:val="PargrafodaLista"/>
        <w:numPr>
          <w:ilvl w:val="1"/>
          <w:numId w:val="45"/>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8A5F77E" w14:textId="77777777" w:rsidR="00255B5D" w:rsidRPr="008E4DC4"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8E4DC4">
        <w:rPr>
          <w:rFonts w:ascii="Arial" w:hAnsi="Arial" w:cs="Arial"/>
          <w:color w:val="auto"/>
        </w:rPr>
        <w:t>EM = I x N x VP, sendo:</w:t>
      </w:r>
    </w:p>
    <w:p w14:paraId="72149388" w14:textId="77777777" w:rsidR="00255B5D" w:rsidRPr="008E4DC4" w:rsidRDefault="00255B5D" w:rsidP="00255B5D">
      <w:pPr>
        <w:pStyle w:val="PargrafodaLista"/>
        <w:tabs>
          <w:tab w:val="left" w:pos="1701"/>
        </w:tabs>
        <w:spacing w:after="0" w:line="240" w:lineRule="auto"/>
        <w:ind w:left="480" w:firstLine="0"/>
        <w:contextualSpacing w:val="0"/>
        <w:rPr>
          <w:rFonts w:ascii="Arial" w:hAnsi="Arial" w:cs="Arial"/>
          <w:snapToGrid w:val="0"/>
          <w:color w:val="auto"/>
        </w:rPr>
      </w:pPr>
      <w:r w:rsidRPr="008E4DC4">
        <w:rPr>
          <w:rFonts w:ascii="Arial" w:hAnsi="Arial" w:cs="Arial"/>
          <w:snapToGrid w:val="0"/>
          <w:color w:val="auto"/>
        </w:rPr>
        <w:t>EM = Encargos moratórios;</w:t>
      </w:r>
    </w:p>
    <w:p w14:paraId="1A6CC4CA"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59C640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5B622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57670C4E"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60"/>
        <w:gridCol w:w="653"/>
        <w:gridCol w:w="1428"/>
        <w:gridCol w:w="5318"/>
      </w:tblGrid>
      <w:tr w:rsidR="00255B5D" w:rsidRPr="001B3C89" w14:paraId="57432C9A" w14:textId="77777777" w:rsidTr="0025301D">
        <w:trPr>
          <w:trHeight w:val="363"/>
        </w:trPr>
        <w:tc>
          <w:tcPr>
            <w:tcW w:w="1248" w:type="pct"/>
            <w:tcBorders>
              <w:top w:val="nil"/>
              <w:left w:val="nil"/>
              <w:bottom w:val="nil"/>
              <w:right w:val="nil"/>
            </w:tcBorders>
            <w:vAlign w:val="center"/>
          </w:tcPr>
          <w:p w14:paraId="274FF23E" w14:textId="77777777" w:rsidR="00255B5D" w:rsidRPr="001B3C89" w:rsidRDefault="00255B5D" w:rsidP="0025301D">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410CE933" w14:textId="77777777" w:rsidR="00255B5D" w:rsidRPr="001B3C89" w:rsidRDefault="00255B5D" w:rsidP="0025301D">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75B179B" w14:textId="77777777" w:rsidR="00255B5D" w:rsidRPr="001B3C89" w:rsidRDefault="00255B5D" w:rsidP="0025301D">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6CA5531F" w14:textId="77777777" w:rsidR="00255B5D" w:rsidRPr="001B3C89" w:rsidRDefault="00255B5D" w:rsidP="0025301D">
            <w:pPr>
              <w:tabs>
                <w:tab w:val="left" w:pos="1701"/>
              </w:tabs>
              <w:spacing w:after="0" w:line="240" w:lineRule="auto"/>
              <w:ind w:left="0" w:firstLine="0"/>
              <w:rPr>
                <w:rFonts w:ascii="Arial" w:hAnsi="Arial" w:cs="Arial"/>
              </w:rPr>
            </w:pPr>
            <w:r w:rsidRPr="001B3C89">
              <w:rPr>
                <w:rFonts w:ascii="Arial" w:hAnsi="Arial" w:cs="Arial"/>
              </w:rPr>
              <w:t>I = 0,00016438</w:t>
            </w:r>
          </w:p>
          <w:p w14:paraId="1D72C6D9" w14:textId="77777777" w:rsidR="00255B5D" w:rsidRPr="001B3C89" w:rsidRDefault="00255B5D" w:rsidP="0025301D">
            <w:pPr>
              <w:tabs>
                <w:tab w:val="left" w:pos="1701"/>
              </w:tabs>
              <w:spacing w:after="0" w:line="240" w:lineRule="auto"/>
              <w:ind w:left="0" w:firstLine="0"/>
              <w:jc w:val="center"/>
              <w:rPr>
                <w:rFonts w:ascii="Arial" w:hAnsi="Arial" w:cs="Arial"/>
              </w:rPr>
            </w:pPr>
          </w:p>
        </w:tc>
      </w:tr>
    </w:tbl>
    <w:p w14:paraId="4712EB82" w14:textId="77777777" w:rsidR="00255B5D" w:rsidRDefault="00255B5D" w:rsidP="00255B5D">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(TX)</w:t>
      </w:r>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3BE1B2B8" w14:textId="77777777" w:rsidR="00255B5D" w:rsidRPr="004F2EA0" w:rsidRDefault="00255B5D" w:rsidP="00255B5D">
      <w:pPr>
        <w:spacing w:after="0" w:line="240" w:lineRule="auto"/>
        <w:ind w:left="0" w:right="-2" w:firstLine="0"/>
        <w:rPr>
          <w:rFonts w:ascii="Arial" w:hAnsi="Arial" w:cs="Arial"/>
          <w:color w:val="FF0000"/>
        </w:rPr>
      </w:pPr>
    </w:p>
    <w:p w14:paraId="28DEE8E9" w14:textId="62948D15" w:rsidR="00456619" w:rsidRPr="004E6D9C" w:rsidRDefault="00255B5D">
      <w:pPr>
        <w:pStyle w:val="PargrafodaLista"/>
        <w:numPr>
          <w:ilvl w:val="1"/>
          <w:numId w:val="45"/>
        </w:numPr>
        <w:spacing w:after="0" w:line="240" w:lineRule="auto"/>
        <w:ind w:left="0" w:right="-2" w:firstLine="0"/>
        <w:contextualSpacing w:val="0"/>
        <w:rPr>
          <w:rFonts w:ascii="Arial" w:hAnsi="Arial" w:cs="Arial"/>
        </w:rPr>
      </w:pPr>
      <w:r w:rsidRPr="00BA4AAC">
        <w:rPr>
          <w:rFonts w:ascii="Arial" w:hAnsi="Arial" w:cs="Arial"/>
          <w:color w:val="auto"/>
        </w:rPr>
        <w:t xml:space="preserve">Os custos das aquisições resultantes da presente licitação serão cobertos com recursos provenientes da seguinte Dotação Orçamentária: </w:t>
      </w:r>
      <w:r w:rsidR="004E6D9C">
        <w:rPr>
          <w:rFonts w:ascii="Arial" w:hAnsi="Arial" w:cs="Arial"/>
        </w:rPr>
        <w:t xml:space="preserve"> </w:t>
      </w:r>
      <w:r w:rsidR="00456619" w:rsidRPr="004E6D9C">
        <w:rPr>
          <w:rFonts w:ascii="Arial" w:hAnsi="Arial" w:cs="Arial"/>
          <w:spacing w:val="6"/>
        </w:rPr>
        <w:t>As despesas decorrentes da referida aquisição estão previstas nos orçamentos: S</w:t>
      </w:r>
      <w:r w:rsidR="00456619" w:rsidRPr="004E6D9C">
        <w:rPr>
          <w:rFonts w:ascii="Arial" w:hAnsi="Arial" w:cs="Arial"/>
        </w:rPr>
        <w:t xml:space="preserve">ecretaria de Saúde. 1002400001- Fundo Municipal de A. Social, </w:t>
      </w:r>
      <w:r w:rsidR="00456619" w:rsidRPr="004E6D9C">
        <w:rPr>
          <w:rFonts w:ascii="Arial" w:hAnsi="Arial" w:cs="Arial"/>
          <w:spacing w:val="6"/>
        </w:rPr>
        <w:t xml:space="preserve">Projeto Atividade: 2004, 2005, 2023, 2061, Fonte: 660, 500. 0701300013 - Departamento de Educação, Projeto Atividade: 2029, 2036, 2038, Fonte: 1500, 1550. </w:t>
      </w:r>
      <w:r w:rsidR="00456619" w:rsidRPr="004E6D9C">
        <w:rPr>
          <w:rFonts w:ascii="Arial" w:hAnsi="Arial" w:cs="Arial"/>
          <w:color w:val="auto"/>
          <w:spacing w:val="6"/>
        </w:rPr>
        <w:t>102700001- Fundo Municipal de Habitação e Integração Social,</w:t>
      </w:r>
      <w:r w:rsidR="004E6D9C" w:rsidRPr="004E6D9C">
        <w:rPr>
          <w:rFonts w:ascii="Arial" w:hAnsi="Arial" w:cs="Arial"/>
          <w:color w:val="auto"/>
          <w:spacing w:val="6"/>
        </w:rPr>
        <w:t xml:space="preserve"> Projeto Atividade: 2050 Fonte: 1500. </w:t>
      </w:r>
      <w:r w:rsidR="00456619" w:rsidRPr="004E6D9C">
        <w:rPr>
          <w:rFonts w:ascii="Arial" w:hAnsi="Arial" w:cs="Arial"/>
          <w:color w:val="auto"/>
          <w:spacing w:val="6"/>
        </w:rPr>
        <w:t xml:space="preserve">0901800001 - Fundo Municipal de Saúde, </w:t>
      </w:r>
      <w:r w:rsidR="00456619" w:rsidRPr="004E6D9C">
        <w:rPr>
          <w:rFonts w:ascii="Arial" w:hAnsi="Arial" w:cs="Arial"/>
          <w:spacing w:val="6"/>
        </w:rPr>
        <w:t xml:space="preserve">Projeto Atividade: 2079, 2082, 2077 Fonte: 500, 600, 621. </w:t>
      </w:r>
      <w:r w:rsidR="00456619" w:rsidRPr="004E6D9C">
        <w:rPr>
          <w:rFonts w:ascii="Arial" w:hAnsi="Arial" w:cs="Arial"/>
          <w:color w:val="auto"/>
          <w:spacing w:val="6"/>
        </w:rPr>
        <w:t xml:space="preserve">0901800001 - Hospital Municipal Cristo Rei, </w:t>
      </w:r>
      <w:r w:rsidR="00456619" w:rsidRPr="004E6D9C">
        <w:rPr>
          <w:rFonts w:ascii="Arial" w:hAnsi="Arial" w:cs="Arial"/>
          <w:spacing w:val="6"/>
        </w:rPr>
        <w:t xml:space="preserve">Projeto Atividade: 2069. Fonte: 500, 600, 621.0400500007 – Departamento Administrativo /Financeiro, Projeto Atividade: 2053 Fonte: 1500. 0701500015 </w:t>
      </w:r>
      <w:r w:rsidR="004E6D9C" w:rsidRPr="004E6D9C">
        <w:rPr>
          <w:rFonts w:ascii="Arial" w:hAnsi="Arial" w:cs="Arial"/>
          <w:spacing w:val="6"/>
        </w:rPr>
        <w:t>-</w:t>
      </w:r>
      <w:r w:rsidR="00456619" w:rsidRPr="004E6D9C">
        <w:rPr>
          <w:rFonts w:ascii="Arial" w:hAnsi="Arial" w:cs="Arial"/>
          <w:spacing w:val="6"/>
        </w:rPr>
        <w:t xml:space="preserve"> Departamento de Cultura e Lazer, Projeto Atividade: 2050 Fonte: 1500.</w:t>
      </w:r>
      <w:r w:rsidR="006B7559">
        <w:rPr>
          <w:rFonts w:ascii="Arial" w:hAnsi="Arial" w:cs="Arial"/>
          <w:spacing w:val="6"/>
        </w:rPr>
        <w:t xml:space="preserve"> 020010001 - Gabinete do Prefeito, </w:t>
      </w:r>
      <w:r w:rsidR="006B7559" w:rsidRPr="004E6D9C">
        <w:rPr>
          <w:rFonts w:ascii="Arial" w:hAnsi="Arial" w:cs="Arial"/>
          <w:spacing w:val="6"/>
        </w:rPr>
        <w:t>Projeto Atividade: 205</w:t>
      </w:r>
      <w:r w:rsidR="006B7559">
        <w:rPr>
          <w:rFonts w:ascii="Arial" w:hAnsi="Arial" w:cs="Arial"/>
          <w:spacing w:val="6"/>
        </w:rPr>
        <w:t>5</w:t>
      </w:r>
      <w:r w:rsidR="006B7559" w:rsidRPr="004E6D9C">
        <w:rPr>
          <w:rFonts w:ascii="Arial" w:hAnsi="Arial" w:cs="Arial"/>
          <w:spacing w:val="6"/>
        </w:rPr>
        <w:t xml:space="preserve"> Fonte: 1500</w:t>
      </w:r>
      <w:r w:rsidR="006B7559">
        <w:rPr>
          <w:rFonts w:ascii="Arial" w:hAnsi="Arial" w:cs="Arial"/>
          <w:spacing w:val="6"/>
        </w:rPr>
        <w:t>.</w:t>
      </w:r>
    </w:p>
    <w:p w14:paraId="3C77D15D" w14:textId="77777777" w:rsidR="00456619" w:rsidRPr="00456619" w:rsidRDefault="00456619" w:rsidP="004E6D9C">
      <w:pPr>
        <w:pStyle w:val="PargrafodaLista"/>
        <w:spacing w:after="0" w:line="240" w:lineRule="auto"/>
        <w:ind w:left="0" w:right="-2" w:firstLine="0"/>
        <w:jc w:val="left"/>
        <w:rPr>
          <w:rFonts w:ascii="Arial" w:hAnsi="Arial" w:cs="Arial"/>
        </w:rPr>
      </w:pPr>
    </w:p>
    <w:p w14:paraId="7CC5D238"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4C1EBB5C" w14:textId="77777777" w:rsidR="00255B5D" w:rsidRPr="007241D5" w:rsidRDefault="00255B5D" w:rsidP="00255B5D">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2068C91" w14:textId="77777777" w:rsidR="00255B5D"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w:t>
      </w:r>
    </w:p>
    <w:p w14:paraId="604B6FD7" w14:textId="77777777" w:rsidR="00255B5D" w:rsidRPr="00FF576A"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490E6ACA" w14:textId="77777777" w:rsidR="00255B5D"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a execução total do contrato;</w:t>
      </w:r>
    </w:p>
    <w:p w14:paraId="49239F80" w14:textId="77777777" w:rsidR="00255B5D"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6AABC5A" w14:textId="77777777" w:rsidR="00255B5D"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2F7B437D" w14:textId="326D6D88" w:rsidR="00255B5D" w:rsidRPr="00255B5D" w:rsidRDefault="00255B5D">
      <w:pPr>
        <w:pStyle w:val="Nivel1"/>
        <w:numPr>
          <w:ilvl w:val="0"/>
          <w:numId w:val="14"/>
        </w:numPr>
        <w:spacing w:before="0" w:after="0" w:line="240" w:lineRule="auto"/>
        <w:ind w:left="284" w:right="-2" w:firstLine="0"/>
        <w:outlineLvl w:val="9"/>
        <w:rPr>
          <w:b w:val="0"/>
          <w:bCs/>
          <w:sz w:val="22"/>
          <w:szCs w:val="22"/>
          <w:lang w:eastAsia="en-US"/>
        </w:rPr>
      </w:pPr>
      <w:r w:rsidRPr="00AD3E4B">
        <w:rPr>
          <w:b w:val="0"/>
          <w:bCs/>
          <w:sz w:val="22"/>
          <w:szCs w:val="22"/>
          <w:lang w:eastAsia="en-US"/>
        </w:rPr>
        <w:t>praticar ato fraudulento na execução do contrato;</w:t>
      </w:r>
    </w:p>
    <w:p w14:paraId="26D8E3B6" w14:textId="77777777" w:rsidR="00255B5D" w:rsidRPr="00AD3E4B"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g) comportar-se de modo inidôneo ou cometer fraude de qualquer natureza;</w:t>
      </w:r>
    </w:p>
    <w:p w14:paraId="69A473AA" w14:textId="77777777" w:rsidR="00255B5D"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64F62396" w14:textId="77777777" w:rsidR="00255B5D" w:rsidRPr="00AD3E4B" w:rsidRDefault="00255B5D" w:rsidP="00255B5D">
      <w:pPr>
        <w:spacing w:after="0" w:line="240" w:lineRule="auto"/>
        <w:ind w:left="0" w:right="-2" w:firstLine="426"/>
        <w:rPr>
          <w:lang w:eastAsia="en-US"/>
        </w:rPr>
      </w:pPr>
    </w:p>
    <w:p w14:paraId="51C021BC" w14:textId="77777777" w:rsidR="00255B5D" w:rsidRPr="00AD3E4B" w:rsidRDefault="00255B5D" w:rsidP="00255B5D">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52DB06E2"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37A3E0EC"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24F888E4" w14:textId="77777777" w:rsidR="00255B5D" w:rsidRPr="00AD3E4B"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6DA84D6B" w14:textId="77777777" w:rsidR="00255B5D" w:rsidRDefault="00255B5D">
      <w:pPr>
        <w:pStyle w:val="PargrafodaLista"/>
        <w:numPr>
          <w:ilvl w:val="0"/>
          <w:numId w:val="7"/>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6CAF03B8"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112EA1CF" w14:textId="77777777" w:rsidR="00255B5D" w:rsidRDefault="00255B5D">
      <w:pPr>
        <w:pStyle w:val="PargrafodaLista"/>
        <w:numPr>
          <w:ilvl w:val="0"/>
          <w:numId w:val="7"/>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45022E55" w14:textId="77777777" w:rsidR="00255B5D" w:rsidRPr="00AD3E4B" w:rsidRDefault="00255B5D" w:rsidP="00255B5D">
      <w:pPr>
        <w:spacing w:after="0" w:line="240" w:lineRule="auto"/>
        <w:ind w:left="0" w:right="-2" w:firstLine="0"/>
        <w:rPr>
          <w:rFonts w:ascii="Arial" w:hAnsi="Arial" w:cs="Arial"/>
        </w:rPr>
      </w:pPr>
    </w:p>
    <w:p w14:paraId="7FB84C31"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5C4FE16B" w14:textId="77777777" w:rsidR="00255B5D" w:rsidRPr="00AD3E4B" w:rsidRDefault="00255B5D" w:rsidP="00255B5D">
      <w:pPr>
        <w:pStyle w:val="PargrafodaLista"/>
        <w:spacing w:after="0" w:line="240" w:lineRule="auto"/>
        <w:ind w:left="0" w:right="-2" w:firstLine="0"/>
        <w:contextualSpacing w:val="0"/>
        <w:rPr>
          <w:rFonts w:ascii="Arial" w:hAnsi="Arial" w:cs="Arial"/>
          <w:color w:val="7030A0"/>
          <w:u w:val="single"/>
        </w:rPr>
      </w:pPr>
    </w:p>
    <w:p w14:paraId="7F87BC2E" w14:textId="77777777" w:rsidR="00255B5D" w:rsidRDefault="00255B5D" w:rsidP="00255B5D">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4B29A6" w14:textId="77777777" w:rsidR="00255B5D" w:rsidRPr="00AD3E4B" w:rsidRDefault="00255B5D" w:rsidP="00255B5D">
      <w:pPr>
        <w:spacing w:after="0" w:line="240" w:lineRule="auto"/>
        <w:ind w:left="0" w:right="-2" w:firstLine="0"/>
        <w:rPr>
          <w:rFonts w:ascii="Arial" w:hAnsi="Arial" w:cs="Arial"/>
        </w:rPr>
      </w:pPr>
    </w:p>
    <w:p w14:paraId="7F897F5F" w14:textId="77777777" w:rsidR="00255B5D" w:rsidRDefault="00255B5D">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58E856F2"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645C706E" w14:textId="77777777" w:rsidR="00255B5D" w:rsidRDefault="00255B5D">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9522917" w14:textId="77777777" w:rsidR="00255B5D" w:rsidRPr="00955B84" w:rsidRDefault="00255B5D" w:rsidP="00255B5D">
      <w:pPr>
        <w:spacing w:after="0" w:line="240" w:lineRule="auto"/>
        <w:ind w:left="0" w:right="-2" w:firstLine="0"/>
        <w:rPr>
          <w:rFonts w:ascii="Arial" w:hAnsi="Arial" w:cs="Arial"/>
        </w:rPr>
      </w:pPr>
    </w:p>
    <w:p w14:paraId="6FFF3E3B" w14:textId="77777777" w:rsidR="00255B5D" w:rsidRDefault="00255B5D">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E034656" w14:textId="77777777" w:rsidR="00255B5D" w:rsidRPr="00955B84" w:rsidRDefault="00255B5D" w:rsidP="00255B5D">
      <w:pPr>
        <w:spacing w:after="0" w:line="240" w:lineRule="auto"/>
        <w:ind w:left="0" w:right="-2" w:firstLine="0"/>
        <w:rPr>
          <w:rFonts w:ascii="Arial" w:hAnsi="Arial" w:cs="Arial"/>
        </w:rPr>
      </w:pPr>
    </w:p>
    <w:p w14:paraId="4EAE101B" w14:textId="77777777" w:rsidR="00255B5D" w:rsidRDefault="00255B5D">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6ACC4DD" w14:textId="77777777" w:rsidR="00255B5D" w:rsidRPr="00955B84" w:rsidRDefault="00255B5D" w:rsidP="00255B5D">
      <w:pPr>
        <w:spacing w:after="0" w:line="240" w:lineRule="auto"/>
        <w:ind w:left="0" w:right="-2" w:firstLine="0"/>
        <w:rPr>
          <w:rFonts w:ascii="Arial" w:hAnsi="Arial" w:cs="Arial"/>
        </w:rPr>
      </w:pPr>
    </w:p>
    <w:p w14:paraId="2D08F8BA" w14:textId="77777777" w:rsidR="00255B5D" w:rsidRDefault="00255B5D">
      <w:pPr>
        <w:pStyle w:val="PargrafodaLista"/>
        <w:numPr>
          <w:ilvl w:val="1"/>
          <w:numId w:val="25"/>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4C3AB204"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02CC1102" w14:textId="77777777" w:rsidR="00255B5D" w:rsidRDefault="00255B5D">
      <w:pPr>
        <w:pStyle w:val="PargrafodaLista"/>
        <w:numPr>
          <w:ilvl w:val="1"/>
          <w:numId w:val="25"/>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69B52D20" w14:textId="77777777" w:rsidR="00255B5D" w:rsidRPr="00955B84" w:rsidRDefault="00255B5D" w:rsidP="00255B5D">
      <w:pPr>
        <w:spacing w:after="0" w:line="240" w:lineRule="auto"/>
        <w:ind w:left="0" w:right="-2" w:firstLine="0"/>
        <w:rPr>
          <w:rFonts w:ascii="Arial" w:hAnsi="Arial" w:cs="Arial"/>
        </w:rPr>
      </w:pPr>
    </w:p>
    <w:p w14:paraId="669115B1" w14:textId="77777777" w:rsidR="00255B5D" w:rsidRDefault="00255B5D">
      <w:pPr>
        <w:numPr>
          <w:ilvl w:val="1"/>
          <w:numId w:val="25"/>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66FA1BD0" w14:textId="77777777" w:rsidR="00255B5D" w:rsidRPr="00AD3E4B" w:rsidRDefault="00255B5D" w:rsidP="00255B5D">
      <w:pPr>
        <w:spacing w:after="0" w:line="240" w:lineRule="auto"/>
        <w:ind w:left="0" w:right="-2" w:firstLine="0"/>
        <w:rPr>
          <w:rFonts w:ascii="Arial" w:hAnsi="Arial" w:cs="Arial"/>
        </w:rPr>
      </w:pPr>
    </w:p>
    <w:p w14:paraId="2409E5B6" w14:textId="77777777" w:rsidR="00255B5D" w:rsidRDefault="00255B5D">
      <w:pPr>
        <w:numPr>
          <w:ilvl w:val="1"/>
          <w:numId w:val="25"/>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2ABE4738" w14:textId="77777777" w:rsidR="00255B5D" w:rsidRPr="00AD3E4B" w:rsidRDefault="00255B5D" w:rsidP="00255B5D">
      <w:pPr>
        <w:spacing w:after="0" w:line="240" w:lineRule="auto"/>
        <w:ind w:left="0" w:right="-2" w:firstLine="0"/>
        <w:rPr>
          <w:rFonts w:ascii="Arial" w:hAnsi="Arial" w:cs="Arial"/>
        </w:rPr>
      </w:pPr>
    </w:p>
    <w:p w14:paraId="60BEE97D" w14:textId="77777777" w:rsidR="00255B5D" w:rsidRDefault="00255B5D">
      <w:pPr>
        <w:numPr>
          <w:ilvl w:val="1"/>
          <w:numId w:val="25"/>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7103874" w14:textId="77777777" w:rsidR="00255B5D" w:rsidRPr="00AD3E4B" w:rsidRDefault="00255B5D" w:rsidP="00255B5D">
      <w:pPr>
        <w:spacing w:after="0" w:line="240" w:lineRule="auto"/>
        <w:ind w:left="0" w:right="-2" w:firstLine="0"/>
        <w:rPr>
          <w:rFonts w:ascii="Arial" w:hAnsi="Arial" w:cs="Arial"/>
        </w:rPr>
      </w:pPr>
    </w:p>
    <w:p w14:paraId="64527E06" w14:textId="77777777" w:rsidR="00255B5D" w:rsidRDefault="00255B5D">
      <w:pPr>
        <w:pStyle w:val="Nivel2"/>
        <w:numPr>
          <w:ilvl w:val="1"/>
          <w:numId w:val="25"/>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B99BBF" w14:textId="77777777" w:rsidR="00255B5D" w:rsidRPr="00AD3E4B" w:rsidRDefault="00255B5D" w:rsidP="00255B5D">
      <w:pPr>
        <w:pStyle w:val="Nivel2"/>
        <w:numPr>
          <w:ilvl w:val="0"/>
          <w:numId w:val="0"/>
        </w:numPr>
        <w:spacing w:before="0" w:after="0" w:line="240" w:lineRule="auto"/>
        <w:ind w:right="-2"/>
        <w:rPr>
          <w:rFonts w:ascii="Arial" w:hAnsi="Arial" w:cs="Arial"/>
          <w:sz w:val="22"/>
          <w:szCs w:val="22"/>
        </w:rPr>
      </w:pPr>
    </w:p>
    <w:p w14:paraId="2A98D9FC" w14:textId="77777777" w:rsidR="00255B5D" w:rsidRDefault="00255B5D">
      <w:pPr>
        <w:pStyle w:val="Nivel2"/>
        <w:numPr>
          <w:ilvl w:val="1"/>
          <w:numId w:val="25"/>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4EF6C18" w14:textId="77777777" w:rsidR="00255B5D" w:rsidRPr="00AD3E4B" w:rsidRDefault="00255B5D" w:rsidP="00255B5D">
      <w:pPr>
        <w:pStyle w:val="Nivel2"/>
        <w:numPr>
          <w:ilvl w:val="0"/>
          <w:numId w:val="0"/>
        </w:numPr>
        <w:tabs>
          <w:tab w:val="left" w:pos="142"/>
        </w:tabs>
        <w:spacing w:before="0" w:after="0" w:line="240" w:lineRule="auto"/>
        <w:ind w:right="-2"/>
        <w:rPr>
          <w:rFonts w:ascii="Arial" w:hAnsi="Arial" w:cs="Arial"/>
          <w:sz w:val="22"/>
          <w:szCs w:val="22"/>
        </w:rPr>
      </w:pPr>
    </w:p>
    <w:p w14:paraId="30129C80" w14:textId="77777777" w:rsidR="00255B5D" w:rsidRDefault="00255B5D">
      <w:pPr>
        <w:pStyle w:val="Nivel2"/>
        <w:numPr>
          <w:ilvl w:val="1"/>
          <w:numId w:val="25"/>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50AB4CA" w14:textId="77777777" w:rsidR="00255B5D" w:rsidRPr="00AD3E4B" w:rsidRDefault="00255B5D" w:rsidP="00255B5D">
      <w:pPr>
        <w:pStyle w:val="Nivel2"/>
        <w:numPr>
          <w:ilvl w:val="0"/>
          <w:numId w:val="0"/>
        </w:numPr>
        <w:tabs>
          <w:tab w:val="left" w:pos="142"/>
        </w:tabs>
        <w:spacing w:before="0" w:after="0" w:line="240" w:lineRule="auto"/>
        <w:rPr>
          <w:rFonts w:ascii="Arial" w:hAnsi="Arial" w:cs="Arial"/>
          <w:sz w:val="22"/>
          <w:szCs w:val="22"/>
        </w:rPr>
      </w:pPr>
    </w:p>
    <w:p w14:paraId="16C67E81" w14:textId="77777777" w:rsidR="00255B5D" w:rsidRPr="00955B84" w:rsidRDefault="00255B5D">
      <w:pPr>
        <w:numPr>
          <w:ilvl w:val="1"/>
          <w:numId w:val="25"/>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57EFDB86" w14:textId="77777777" w:rsidR="00255B5D" w:rsidRPr="00AD3E4B" w:rsidRDefault="00255B5D" w:rsidP="00255B5D">
      <w:pPr>
        <w:spacing w:after="0" w:line="240" w:lineRule="auto"/>
        <w:ind w:left="0" w:right="0" w:firstLine="0"/>
        <w:rPr>
          <w:rFonts w:ascii="Arial" w:hAnsi="Arial" w:cs="Arial"/>
        </w:rPr>
      </w:pPr>
    </w:p>
    <w:p w14:paraId="27C59A85"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D</w:t>
      </w:r>
      <w:r>
        <w:rPr>
          <w:rFonts w:ascii="Arial" w:hAnsi="Arial" w:cs="Arial"/>
          <w:b/>
          <w:bCs/>
        </w:rPr>
        <w:t>A ENTREGA E CRITERIO DE ACEITA DO OBJETO</w:t>
      </w:r>
    </w:p>
    <w:p w14:paraId="4EB4D672" w14:textId="1C6E664F" w:rsidR="00B404B0" w:rsidRPr="00F914E3" w:rsidRDefault="00B404B0" w:rsidP="00B404B0">
      <w:pPr>
        <w:spacing w:after="0" w:line="240" w:lineRule="auto"/>
        <w:ind w:left="0" w:right="0" w:firstLine="0"/>
        <w:rPr>
          <w:rFonts w:ascii="Arial" w:hAnsi="Arial" w:cs="Arial"/>
          <w:bCs/>
          <w:color w:val="auto"/>
          <w:spacing w:val="6"/>
        </w:rPr>
      </w:pPr>
      <w:r>
        <w:rPr>
          <w:rFonts w:ascii="Arial" w:hAnsi="Arial" w:cs="Arial"/>
          <w:bCs/>
          <w:spacing w:val="6"/>
        </w:rPr>
        <w:t>16.1</w:t>
      </w:r>
      <w:r w:rsidRPr="00F914E3">
        <w:rPr>
          <w:rFonts w:ascii="Arial" w:hAnsi="Arial" w:cs="Arial"/>
          <w:bCs/>
          <w:color w:val="auto"/>
          <w:spacing w:val="6"/>
        </w:rPr>
        <w:t xml:space="preserve">. O prazo de entrega dos itens é </w:t>
      </w:r>
      <w:r w:rsidRPr="00F914E3">
        <w:rPr>
          <w:rFonts w:ascii="Arial" w:hAnsi="Arial" w:cs="Arial"/>
          <w:b/>
          <w:color w:val="auto"/>
          <w:spacing w:val="6"/>
        </w:rPr>
        <w:t>1</w:t>
      </w:r>
      <w:r w:rsidR="00F914E3" w:rsidRPr="00F914E3">
        <w:rPr>
          <w:rFonts w:ascii="Arial" w:hAnsi="Arial" w:cs="Arial"/>
          <w:b/>
          <w:color w:val="auto"/>
          <w:spacing w:val="6"/>
        </w:rPr>
        <w:t>0</w:t>
      </w:r>
      <w:r w:rsidRPr="00F914E3">
        <w:rPr>
          <w:rFonts w:ascii="Arial" w:hAnsi="Arial" w:cs="Arial"/>
          <w:b/>
          <w:color w:val="auto"/>
          <w:spacing w:val="6"/>
        </w:rPr>
        <w:t xml:space="preserve"> (</w:t>
      </w:r>
      <w:r w:rsidR="00F914E3" w:rsidRPr="00F914E3">
        <w:rPr>
          <w:rFonts w:ascii="Arial" w:hAnsi="Arial" w:cs="Arial"/>
          <w:b/>
          <w:color w:val="auto"/>
          <w:spacing w:val="6"/>
        </w:rPr>
        <w:t>dez</w:t>
      </w:r>
      <w:r w:rsidRPr="00F914E3">
        <w:rPr>
          <w:rFonts w:ascii="Arial" w:hAnsi="Arial" w:cs="Arial"/>
          <w:b/>
          <w:color w:val="auto"/>
          <w:spacing w:val="6"/>
        </w:rPr>
        <w:t>) dias</w:t>
      </w:r>
      <w:r w:rsidRPr="00F914E3">
        <w:rPr>
          <w:rFonts w:ascii="Arial" w:hAnsi="Arial" w:cs="Arial"/>
          <w:bCs/>
          <w:color w:val="auto"/>
          <w:spacing w:val="6"/>
        </w:rPr>
        <w:t>, contados da emissão da Autorização de Fornecimento (AF), nos locais discriminados na AF;</w:t>
      </w:r>
    </w:p>
    <w:p w14:paraId="03FC042A" w14:textId="77777777" w:rsidR="00B404B0" w:rsidRPr="00F914E3" w:rsidRDefault="00B404B0" w:rsidP="00B404B0">
      <w:pPr>
        <w:spacing w:after="0" w:line="240" w:lineRule="auto"/>
        <w:ind w:left="0" w:right="0" w:firstLine="0"/>
        <w:rPr>
          <w:rFonts w:ascii="Arial" w:hAnsi="Arial" w:cs="Arial"/>
          <w:bCs/>
          <w:color w:val="auto"/>
          <w:spacing w:val="6"/>
        </w:rPr>
      </w:pPr>
    </w:p>
    <w:p w14:paraId="585121E9" w14:textId="2E5F5833" w:rsidR="00B404B0" w:rsidRPr="004E6D9C" w:rsidRDefault="00B404B0" w:rsidP="004E6D9C">
      <w:pPr>
        <w:spacing w:after="0" w:line="240" w:lineRule="auto"/>
        <w:ind w:left="0" w:right="0" w:firstLine="0"/>
        <w:rPr>
          <w:rFonts w:ascii="Arial" w:hAnsi="Arial" w:cs="Arial"/>
          <w:bCs/>
          <w:spacing w:val="6"/>
        </w:rPr>
      </w:pPr>
      <w:r w:rsidRPr="00F914E3">
        <w:rPr>
          <w:rFonts w:ascii="Arial" w:hAnsi="Arial" w:cs="Arial"/>
          <w:bCs/>
          <w:color w:val="auto"/>
          <w:spacing w:val="6"/>
        </w:rPr>
        <w:t xml:space="preserve">16.2. </w:t>
      </w:r>
      <w:r w:rsidR="004E6D9C" w:rsidRPr="006B581B">
        <w:rPr>
          <w:rFonts w:ascii="Arial" w:hAnsi="Arial" w:cs="Arial"/>
          <w:bCs/>
          <w:spacing w:val="6"/>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31A54561" w14:textId="77777777" w:rsidR="00B404B0" w:rsidRPr="00F914E3" w:rsidRDefault="00B404B0" w:rsidP="00B404B0">
      <w:pPr>
        <w:spacing w:after="0" w:line="240" w:lineRule="auto"/>
        <w:ind w:left="0" w:right="0" w:firstLine="0"/>
        <w:rPr>
          <w:rFonts w:ascii="Arial" w:hAnsi="Arial" w:cs="Arial"/>
          <w:bCs/>
          <w:color w:val="auto"/>
          <w:spacing w:val="6"/>
        </w:rPr>
      </w:pPr>
    </w:p>
    <w:p w14:paraId="608C8FB6" w14:textId="2802E4F1" w:rsidR="00B404B0" w:rsidRPr="00F914E3" w:rsidRDefault="00B404B0" w:rsidP="00B404B0">
      <w:pPr>
        <w:spacing w:after="0" w:line="240" w:lineRule="auto"/>
        <w:ind w:left="0" w:right="0" w:firstLine="0"/>
        <w:rPr>
          <w:rFonts w:ascii="Arial" w:hAnsi="Arial" w:cs="Arial"/>
          <w:bCs/>
          <w:color w:val="auto"/>
          <w:spacing w:val="6"/>
        </w:rPr>
      </w:pPr>
      <w:r w:rsidRPr="00F914E3">
        <w:rPr>
          <w:rFonts w:ascii="Arial" w:hAnsi="Arial" w:cs="Arial"/>
          <w:bCs/>
          <w:color w:val="auto"/>
          <w:spacing w:val="6"/>
        </w:rPr>
        <w:t>16.3. O fornecimento, serão objeto de inspeção, que será realizada por servidor designado pela Secretaria requisitante;</w:t>
      </w:r>
    </w:p>
    <w:p w14:paraId="65EF921D" w14:textId="77777777" w:rsidR="00B404B0" w:rsidRPr="00F914E3" w:rsidRDefault="00B404B0" w:rsidP="00B404B0">
      <w:pPr>
        <w:spacing w:after="0" w:line="240" w:lineRule="auto"/>
        <w:ind w:left="0" w:right="0" w:firstLine="0"/>
        <w:rPr>
          <w:rFonts w:ascii="Arial" w:hAnsi="Arial" w:cs="Arial"/>
          <w:bCs/>
          <w:color w:val="auto"/>
          <w:spacing w:val="6"/>
        </w:rPr>
      </w:pPr>
    </w:p>
    <w:p w14:paraId="0B722923" w14:textId="3CBC54B1" w:rsidR="00B404B0" w:rsidRPr="00F914E3" w:rsidRDefault="00B404B0" w:rsidP="00B404B0">
      <w:pPr>
        <w:spacing w:after="0" w:line="240" w:lineRule="auto"/>
        <w:ind w:left="0" w:right="0" w:firstLine="0"/>
        <w:rPr>
          <w:rFonts w:ascii="Arial" w:hAnsi="Arial" w:cs="Arial"/>
          <w:bCs/>
          <w:color w:val="auto"/>
          <w:spacing w:val="6"/>
        </w:rPr>
      </w:pPr>
      <w:r w:rsidRPr="00F914E3">
        <w:rPr>
          <w:rFonts w:ascii="Arial" w:hAnsi="Arial" w:cs="Arial"/>
          <w:bCs/>
          <w:color w:val="auto"/>
          <w:spacing w:val="6"/>
        </w:rPr>
        <w:t>16.</w:t>
      </w:r>
      <w:r w:rsidR="004E6D9C">
        <w:rPr>
          <w:rFonts w:ascii="Arial" w:hAnsi="Arial" w:cs="Arial"/>
          <w:bCs/>
          <w:color w:val="auto"/>
          <w:spacing w:val="6"/>
        </w:rPr>
        <w:t>4</w:t>
      </w:r>
      <w:r w:rsidRPr="00F914E3">
        <w:rPr>
          <w:rFonts w:ascii="Arial" w:hAnsi="Arial" w:cs="Arial"/>
          <w:bCs/>
          <w:color w:val="auto"/>
          <w:spacing w:val="6"/>
        </w:rPr>
        <w:t>. Após comprovado a entrega, pelo atesto do fiscal designado, receberá e atestará as respectivas Notas Fiscais, encaminhando-as em ato contínuo ao setor financeiro, para pagamento;</w:t>
      </w:r>
    </w:p>
    <w:p w14:paraId="1F5A7BAD" w14:textId="77777777" w:rsidR="00B404B0" w:rsidRPr="00F914E3" w:rsidRDefault="00B404B0" w:rsidP="00B404B0">
      <w:pPr>
        <w:spacing w:after="0" w:line="240" w:lineRule="auto"/>
        <w:ind w:left="0" w:right="0" w:firstLine="0"/>
        <w:rPr>
          <w:rFonts w:ascii="Arial" w:hAnsi="Arial" w:cs="Arial"/>
          <w:bCs/>
          <w:color w:val="auto"/>
          <w:spacing w:val="6"/>
        </w:rPr>
      </w:pPr>
    </w:p>
    <w:p w14:paraId="35A0EC65" w14:textId="5DBC4F6D" w:rsidR="00B404B0" w:rsidRDefault="00B404B0" w:rsidP="00B404B0">
      <w:pPr>
        <w:spacing w:after="0" w:line="240" w:lineRule="auto"/>
        <w:ind w:left="0" w:right="0" w:firstLine="0"/>
        <w:rPr>
          <w:rFonts w:ascii="Arial" w:hAnsi="Arial" w:cs="Arial"/>
          <w:b/>
          <w:color w:val="auto"/>
          <w:spacing w:val="6"/>
        </w:rPr>
      </w:pPr>
      <w:r w:rsidRPr="00F914E3">
        <w:rPr>
          <w:rFonts w:ascii="Arial" w:hAnsi="Arial" w:cs="Arial"/>
          <w:bCs/>
          <w:color w:val="auto"/>
          <w:spacing w:val="6"/>
        </w:rPr>
        <w:t>16.4. Caso em que itens de</w:t>
      </w:r>
      <w:r w:rsidR="004E6D9C">
        <w:rPr>
          <w:rFonts w:ascii="Arial" w:hAnsi="Arial" w:cs="Arial"/>
          <w:bCs/>
          <w:color w:val="auto"/>
          <w:spacing w:val="6"/>
        </w:rPr>
        <w:t xml:space="preserve"> eletrodomésticos</w:t>
      </w:r>
      <w:r w:rsidRPr="00F914E3">
        <w:rPr>
          <w:rFonts w:ascii="Arial" w:hAnsi="Arial" w:cs="Arial"/>
          <w:bCs/>
          <w:color w:val="auto"/>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F914E3">
        <w:rPr>
          <w:rFonts w:ascii="Arial" w:hAnsi="Arial" w:cs="Arial"/>
          <w:b/>
          <w:color w:val="auto"/>
          <w:spacing w:val="6"/>
        </w:rPr>
        <w:t>.</w:t>
      </w:r>
    </w:p>
    <w:p w14:paraId="7168E38F" w14:textId="77777777" w:rsidR="00F914E3" w:rsidRPr="00F914E3" w:rsidRDefault="00F914E3" w:rsidP="00B404B0">
      <w:pPr>
        <w:spacing w:after="0" w:line="240" w:lineRule="auto"/>
        <w:ind w:left="0" w:right="0" w:firstLine="0"/>
        <w:rPr>
          <w:rFonts w:ascii="Arial" w:hAnsi="Arial" w:cs="Arial"/>
          <w:b/>
          <w:color w:val="auto"/>
          <w:spacing w:val="6"/>
        </w:rPr>
      </w:pPr>
    </w:p>
    <w:p w14:paraId="7F517742"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6EF5F695" w14:textId="77777777" w:rsidR="00F914E3" w:rsidRDefault="00F914E3" w:rsidP="00255B5D">
      <w:pPr>
        <w:spacing w:after="0" w:line="240" w:lineRule="auto"/>
        <w:ind w:left="0" w:right="-2" w:firstLine="0"/>
        <w:rPr>
          <w:rFonts w:ascii="Arial" w:hAnsi="Arial" w:cs="Arial"/>
        </w:rPr>
      </w:pPr>
    </w:p>
    <w:p w14:paraId="7359282B" w14:textId="1B3F859F" w:rsidR="00255B5D" w:rsidRPr="00D67D7B" w:rsidRDefault="00255B5D" w:rsidP="00255B5D">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w:t>
      </w:r>
      <w:r>
        <w:rPr>
          <w:rFonts w:ascii="Arial" w:hAnsi="Arial" w:cs="Arial"/>
        </w:rPr>
        <w:t>recebimentos</w:t>
      </w:r>
      <w:r w:rsidRPr="00D67D7B">
        <w:rPr>
          <w:rFonts w:ascii="Arial" w:hAnsi="Arial" w:cs="Arial"/>
        </w:rPr>
        <w:t xml:space="preserve"> mediante atesto na nota fiscal/fatura, sendo esta condição indispensável a que se processe o pagamento. </w:t>
      </w:r>
    </w:p>
    <w:p w14:paraId="3E66E9F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D2980D2" w14:textId="77777777" w:rsidR="00255B5D" w:rsidRPr="00D67D7B" w:rsidRDefault="00255B5D" w:rsidP="00255B5D">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0C3FA99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159F3A1" w14:textId="77777777" w:rsidR="00255B5D" w:rsidRPr="00954B0B" w:rsidRDefault="00255B5D">
      <w:pPr>
        <w:pStyle w:val="PargrafodaLista"/>
        <w:numPr>
          <w:ilvl w:val="2"/>
          <w:numId w:val="26"/>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72E41EEF"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483A08D" w14:textId="77777777" w:rsidR="00255B5D" w:rsidRPr="00954B0B" w:rsidRDefault="00255B5D">
      <w:pPr>
        <w:pStyle w:val="PargrafodaLista"/>
        <w:numPr>
          <w:ilvl w:val="2"/>
          <w:numId w:val="26"/>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38B30BA1"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7D1E120" w14:textId="77777777" w:rsidR="00255B5D" w:rsidRPr="00D67D7B" w:rsidRDefault="00255B5D">
      <w:pPr>
        <w:numPr>
          <w:ilvl w:val="0"/>
          <w:numId w:val="21"/>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9B666F5"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598B925" w14:textId="77777777" w:rsidR="00255B5D" w:rsidRPr="00D67D7B" w:rsidRDefault="00255B5D">
      <w:pPr>
        <w:numPr>
          <w:ilvl w:val="0"/>
          <w:numId w:val="21"/>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0F0388C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15A1EC18" w14:textId="77777777" w:rsidR="00255B5D" w:rsidRPr="00D67D7B" w:rsidRDefault="00255B5D">
      <w:pPr>
        <w:numPr>
          <w:ilvl w:val="0"/>
          <w:numId w:val="21"/>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7FEB0CF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775E2F8E" w14:textId="319E2F77" w:rsidR="00255B5D" w:rsidRPr="00D67D7B" w:rsidRDefault="00255B5D">
      <w:pPr>
        <w:numPr>
          <w:ilvl w:val="0"/>
          <w:numId w:val="21"/>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r w:rsidR="004E6D9C" w:rsidRPr="00D67D7B">
        <w:rPr>
          <w:rFonts w:ascii="Arial" w:hAnsi="Arial" w:cs="Arial"/>
        </w:rPr>
        <w:t>de esta</w:t>
      </w:r>
      <w:r w:rsidRPr="00D67D7B">
        <w:rPr>
          <w:rFonts w:ascii="Arial" w:hAnsi="Arial" w:cs="Arial"/>
        </w:rPr>
        <w:t xml:space="preserve"> apresentar superior ao praticado no mercado;  </w:t>
      </w:r>
    </w:p>
    <w:p w14:paraId="73535F4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607B415E" w14:textId="77777777" w:rsidR="00255B5D" w:rsidRPr="00D67D7B" w:rsidRDefault="00255B5D" w:rsidP="00255B5D">
      <w:pPr>
        <w:spacing w:after="0" w:line="240" w:lineRule="auto"/>
        <w:ind w:left="0" w:right="-2" w:firstLine="284"/>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7387A8D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665E779"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.1.3</w:t>
      </w:r>
      <w:r>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Pr>
          <w:rFonts w:ascii="Arial" w:hAnsi="Arial" w:cs="Arial"/>
        </w:rPr>
        <w:t>E DEODÁPOLIS</w:t>
      </w:r>
      <w:r w:rsidRPr="00D67D7B">
        <w:rPr>
          <w:rFonts w:ascii="Arial" w:hAnsi="Arial" w:cs="Arial"/>
        </w:rPr>
        <w:t xml:space="preserve">, Estado </w:t>
      </w:r>
      <w:r>
        <w:rPr>
          <w:rFonts w:ascii="Arial" w:hAnsi="Arial" w:cs="Arial"/>
        </w:rPr>
        <w:t>de Mato Grosso Mato Grosso do Sul</w:t>
      </w:r>
      <w:r w:rsidRPr="00D67D7B">
        <w:rPr>
          <w:rFonts w:ascii="Arial" w:hAnsi="Arial" w:cs="Arial"/>
        </w:rPr>
        <w:t xml:space="preserve">, nos termos legais; </w:t>
      </w:r>
    </w:p>
    <w:p w14:paraId="7E6DE7FE"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969EFB6" w14:textId="77777777" w:rsidR="00255B5D"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501DFD72" w14:textId="77777777" w:rsidR="00255B5D" w:rsidRDefault="00255B5D" w:rsidP="00255B5D">
      <w:pPr>
        <w:spacing w:after="0" w:line="240" w:lineRule="auto"/>
        <w:ind w:left="0" w:right="-2" w:firstLine="0"/>
        <w:rPr>
          <w:rFonts w:ascii="Arial" w:hAnsi="Arial" w:cs="Arial"/>
        </w:rPr>
      </w:pPr>
    </w:p>
    <w:p w14:paraId="2990E092"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360418EE" w14:textId="77777777" w:rsidR="00255B5D" w:rsidRPr="00D67D7B" w:rsidRDefault="00255B5D" w:rsidP="00255B5D">
      <w:pPr>
        <w:spacing w:after="0" w:line="240" w:lineRule="auto"/>
        <w:ind w:left="0" w:right="-2" w:firstLine="0"/>
        <w:jc w:val="left"/>
        <w:rPr>
          <w:rFonts w:ascii="Arial" w:hAnsi="Arial" w:cs="Arial"/>
        </w:rPr>
      </w:pPr>
    </w:p>
    <w:p w14:paraId="563D3EC6"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69E0361" w14:textId="77777777" w:rsidR="00255B5D" w:rsidRPr="00D67D7B" w:rsidRDefault="00255B5D" w:rsidP="00255B5D">
      <w:pPr>
        <w:spacing w:after="0" w:line="240" w:lineRule="auto"/>
        <w:ind w:left="0" w:right="-2" w:firstLine="0"/>
        <w:rPr>
          <w:rFonts w:ascii="Arial" w:hAnsi="Arial" w:cs="Arial"/>
        </w:rPr>
      </w:pPr>
    </w:p>
    <w:p w14:paraId="76F464B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18C8E7C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E7147CF" w14:textId="77777777" w:rsidR="00255B5D" w:rsidRPr="00D67D7B" w:rsidRDefault="00255B5D">
      <w:pPr>
        <w:numPr>
          <w:ilvl w:val="2"/>
          <w:numId w:val="22"/>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0ADCD41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4C0AAC0" w14:textId="77777777" w:rsidR="00255B5D" w:rsidRPr="00D67D7B" w:rsidRDefault="00255B5D">
      <w:pPr>
        <w:numPr>
          <w:ilvl w:val="2"/>
          <w:numId w:val="22"/>
        </w:numPr>
        <w:spacing w:after="0" w:line="240" w:lineRule="auto"/>
        <w:ind w:left="567" w:right="-2" w:hanging="283"/>
        <w:rPr>
          <w:rFonts w:ascii="Arial" w:hAnsi="Arial" w:cs="Arial"/>
        </w:rPr>
      </w:pPr>
      <w:r>
        <w:rPr>
          <w:rFonts w:ascii="Arial" w:hAnsi="Arial" w:cs="Arial"/>
        </w:rPr>
        <w:t>a</w:t>
      </w:r>
      <w:r w:rsidRPr="00D67D7B">
        <w:rPr>
          <w:rFonts w:ascii="Arial" w:hAnsi="Arial" w:cs="Arial"/>
        </w:rPr>
        <w:t xml:space="preserve"> ordem de classificação dos fornecedores que aceitarem reduzir seus preços aos valores de mercado observará a classificação original. </w:t>
      </w:r>
    </w:p>
    <w:p w14:paraId="7E637D62"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9CE1F8C" w14:textId="77777777" w:rsidR="00255B5D" w:rsidRPr="00D67D7B"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039D1CF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D6C36A6" w14:textId="77777777" w:rsidR="00255B5D" w:rsidRPr="00D67D7B" w:rsidRDefault="00255B5D">
      <w:pPr>
        <w:numPr>
          <w:ilvl w:val="2"/>
          <w:numId w:val="23"/>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7B7943C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76297849" w14:textId="77777777" w:rsidR="00255B5D" w:rsidRPr="00D67D7B" w:rsidRDefault="00255B5D">
      <w:pPr>
        <w:numPr>
          <w:ilvl w:val="2"/>
          <w:numId w:val="23"/>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2FF890D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DD864FC"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1A70731" w14:textId="77777777" w:rsidR="00255B5D" w:rsidRDefault="00255B5D" w:rsidP="00255B5D">
      <w:pPr>
        <w:spacing w:after="0" w:line="240" w:lineRule="auto"/>
        <w:ind w:left="0" w:right="-2" w:firstLine="0"/>
        <w:rPr>
          <w:rFonts w:ascii="Arial" w:hAnsi="Arial" w:cs="Arial"/>
        </w:rPr>
      </w:pPr>
    </w:p>
    <w:p w14:paraId="1FCBAF28"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19. DA REVOGAÇÃO E ANULAÇÃO</w:t>
      </w:r>
    </w:p>
    <w:p w14:paraId="640B4887"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FEA4953" w14:textId="77777777" w:rsidR="00255B5D" w:rsidRPr="00D67D7B" w:rsidRDefault="00255B5D" w:rsidP="00255B5D">
      <w:pPr>
        <w:spacing w:after="0" w:line="240" w:lineRule="auto"/>
        <w:ind w:left="0" w:right="-2" w:firstLine="0"/>
        <w:rPr>
          <w:rFonts w:ascii="Arial" w:hAnsi="Arial" w:cs="Arial"/>
        </w:rPr>
      </w:pPr>
    </w:p>
    <w:p w14:paraId="7A0BA64D"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2BF7DE2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F12FDBF" w14:textId="77777777" w:rsidR="00255B5D" w:rsidRPr="00D67D7B"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69D785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21E1698" w14:textId="77777777" w:rsidR="00255B5D" w:rsidRPr="00D67D7B" w:rsidRDefault="00255B5D" w:rsidP="00255B5D">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2755843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6BEC26C"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2F356DCC" w14:textId="77777777" w:rsidR="00255B5D" w:rsidRDefault="00255B5D" w:rsidP="00255B5D">
      <w:pPr>
        <w:spacing w:after="0" w:line="240" w:lineRule="auto"/>
        <w:ind w:left="0" w:right="-2" w:firstLine="0"/>
        <w:rPr>
          <w:rFonts w:ascii="Arial" w:hAnsi="Arial" w:cs="Arial"/>
        </w:rPr>
      </w:pPr>
    </w:p>
    <w:p w14:paraId="2FC1E64E"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20. DISPOSIÇÕES GERAIS</w:t>
      </w:r>
    </w:p>
    <w:p w14:paraId="3CAD04D8" w14:textId="77777777" w:rsidR="00255B5D" w:rsidRDefault="00255B5D" w:rsidP="00255B5D">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1" w:history="1">
        <w:r w:rsidRPr="004A29A7">
          <w:rPr>
            <w:rStyle w:val="Hyperlink"/>
            <w:rFonts w:ascii="Arial" w:hAnsi="Arial" w:cs="Arial"/>
            <w:i/>
          </w:rPr>
          <w:t>www.deodapolis.ms.gov.br</w:t>
        </w:r>
      </w:hyperlink>
      <w:r w:rsidRPr="004A29A7">
        <w:rPr>
          <w:rFonts w:ascii="Arial" w:hAnsi="Arial" w:cs="Arial"/>
        </w:rPr>
        <w:t xml:space="preserve"> </w:t>
      </w:r>
    </w:p>
    <w:p w14:paraId="549FA962" w14:textId="77777777" w:rsidR="00255B5D" w:rsidRPr="00D67D7B" w:rsidRDefault="00255B5D" w:rsidP="00255B5D">
      <w:pPr>
        <w:spacing w:after="0" w:line="240" w:lineRule="auto"/>
        <w:ind w:left="0" w:right="-2" w:firstLine="0"/>
        <w:rPr>
          <w:rFonts w:ascii="Arial" w:hAnsi="Arial" w:cs="Arial"/>
        </w:rPr>
      </w:pPr>
    </w:p>
    <w:p w14:paraId="0C32096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6A0082A"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7466193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0BE2F4E2" w14:textId="77777777" w:rsidR="00255B5D" w:rsidRPr="00E36AAD" w:rsidRDefault="00255B5D" w:rsidP="00255B5D">
      <w:pPr>
        <w:spacing w:after="0" w:line="240" w:lineRule="auto"/>
        <w:ind w:left="0" w:right="-2" w:firstLine="0"/>
        <w:rPr>
          <w:rFonts w:ascii="Arial" w:hAnsi="Arial" w:cs="Arial"/>
        </w:rPr>
      </w:pPr>
    </w:p>
    <w:p w14:paraId="1CD92CB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52960FB2" w14:textId="77777777" w:rsidR="00255B5D" w:rsidRPr="00E36AAD" w:rsidRDefault="00255B5D" w:rsidP="00255B5D">
      <w:pPr>
        <w:spacing w:after="0" w:line="240" w:lineRule="auto"/>
        <w:ind w:left="0" w:right="-2" w:firstLine="0"/>
        <w:rPr>
          <w:rFonts w:ascii="Arial" w:hAnsi="Arial" w:cs="Arial"/>
        </w:rPr>
      </w:pPr>
    </w:p>
    <w:p w14:paraId="61E512F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2C15EF91" w14:textId="77777777" w:rsidR="00255B5D" w:rsidRPr="00E36AAD" w:rsidRDefault="00255B5D" w:rsidP="00255B5D">
      <w:pPr>
        <w:spacing w:after="0" w:line="240" w:lineRule="auto"/>
        <w:ind w:left="0" w:right="-2" w:firstLine="0"/>
        <w:rPr>
          <w:rFonts w:ascii="Arial" w:hAnsi="Arial" w:cs="Arial"/>
        </w:rPr>
      </w:pPr>
    </w:p>
    <w:p w14:paraId="609452F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35406810" w14:textId="77777777" w:rsidR="00255B5D" w:rsidRPr="00E36AAD" w:rsidRDefault="00255B5D" w:rsidP="00255B5D">
      <w:pPr>
        <w:spacing w:after="0" w:line="240" w:lineRule="auto"/>
        <w:ind w:left="0" w:right="-2" w:firstLine="0"/>
        <w:rPr>
          <w:rFonts w:ascii="Arial" w:hAnsi="Arial" w:cs="Arial"/>
        </w:rPr>
      </w:pPr>
    </w:p>
    <w:p w14:paraId="02E4F17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410899F" w14:textId="77777777" w:rsidR="00255B5D" w:rsidRPr="00E36AAD" w:rsidRDefault="00255B5D" w:rsidP="00255B5D">
      <w:pPr>
        <w:spacing w:after="0" w:line="240" w:lineRule="auto"/>
        <w:ind w:left="0" w:right="-2" w:firstLine="0"/>
        <w:rPr>
          <w:rFonts w:ascii="Arial" w:hAnsi="Arial" w:cs="Arial"/>
        </w:rPr>
      </w:pPr>
    </w:p>
    <w:p w14:paraId="297C6A5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250934D9" w14:textId="77777777" w:rsidR="00255B5D" w:rsidRPr="00E36AAD" w:rsidRDefault="00255B5D" w:rsidP="00255B5D">
      <w:pPr>
        <w:spacing w:after="0" w:line="240" w:lineRule="auto"/>
        <w:ind w:left="0" w:right="-2" w:firstLine="0"/>
        <w:rPr>
          <w:rFonts w:ascii="Arial" w:hAnsi="Arial" w:cs="Arial"/>
        </w:rPr>
      </w:pPr>
    </w:p>
    <w:p w14:paraId="3CB17829" w14:textId="36354333"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7F5B8C04" w14:textId="77777777" w:rsidR="00255B5D" w:rsidRPr="00E36AAD" w:rsidRDefault="00255B5D" w:rsidP="00255B5D">
      <w:pPr>
        <w:spacing w:after="0" w:line="240" w:lineRule="auto"/>
        <w:ind w:left="0" w:right="-2" w:firstLine="0"/>
        <w:rPr>
          <w:rFonts w:ascii="Arial" w:hAnsi="Arial" w:cs="Arial"/>
        </w:rPr>
      </w:pPr>
    </w:p>
    <w:p w14:paraId="76176E76" w14:textId="5C6C5E9A"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0</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BF58C31" w14:textId="77777777" w:rsidR="00255B5D" w:rsidRPr="00E36AAD" w:rsidRDefault="00255B5D" w:rsidP="00255B5D">
      <w:pPr>
        <w:spacing w:after="0" w:line="240" w:lineRule="auto"/>
        <w:ind w:left="0" w:right="-2" w:firstLine="0"/>
        <w:rPr>
          <w:rFonts w:ascii="Arial" w:hAnsi="Arial" w:cs="Arial"/>
        </w:rPr>
      </w:pPr>
    </w:p>
    <w:p w14:paraId="1610203A" w14:textId="03C49675" w:rsidR="00255B5D" w:rsidRPr="00E36AAD" w:rsidRDefault="00255B5D" w:rsidP="00255B5D">
      <w:pPr>
        <w:spacing w:after="0" w:line="240" w:lineRule="auto"/>
        <w:ind w:left="0" w:right="-2" w:firstLine="0"/>
        <w:rPr>
          <w:rFonts w:ascii="Arial" w:hAnsi="Arial" w:cs="Arial"/>
        </w:rPr>
      </w:pPr>
      <w:r>
        <w:rPr>
          <w:rFonts w:ascii="Arial" w:hAnsi="Arial" w:cs="Arial"/>
        </w:rPr>
        <w:t>20.1</w:t>
      </w:r>
      <w:r w:rsidR="004E6D9C">
        <w:rPr>
          <w:rFonts w:ascii="Arial" w:hAnsi="Arial" w:cs="Arial"/>
        </w:rPr>
        <w:t>1</w:t>
      </w:r>
      <w:r>
        <w:rPr>
          <w:rFonts w:ascii="Arial" w:hAnsi="Arial" w:cs="Arial"/>
        </w:rPr>
        <w:t xml:space="preserve">.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03B0FE42"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3816CB65" w14:textId="76382AA2"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2</w:t>
      </w:r>
      <w:r w:rsidRPr="00E36AAD">
        <w:rPr>
          <w:rFonts w:ascii="Arial" w:hAnsi="Arial" w:cs="Arial"/>
        </w:rPr>
        <w:t xml:space="preserve">. As licitantes devem observar o mais alto padrão de ética durante todo o processo de licitação, de contratação e de execução do objeto contratual. </w:t>
      </w:r>
    </w:p>
    <w:p w14:paraId="5D85BBFB"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E89614D" w14:textId="1F7B0D0B"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2</w:t>
      </w:r>
      <w:r w:rsidRPr="00E36AAD">
        <w:rPr>
          <w:rFonts w:ascii="Arial" w:hAnsi="Arial" w:cs="Arial"/>
        </w:rPr>
        <w:t xml:space="preserve">.1. Para os propósitos desta cláusula, definem-se as seguintes práticas: </w:t>
      </w:r>
    </w:p>
    <w:p w14:paraId="2766AE00"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292E068D"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BE0CD0" w14:textId="77777777" w:rsidR="00255B5D" w:rsidRPr="00E36AAD" w:rsidRDefault="00255B5D" w:rsidP="00255B5D">
      <w:pPr>
        <w:spacing w:after="0" w:line="240" w:lineRule="auto"/>
        <w:ind w:left="0" w:right="-2" w:firstLine="0"/>
        <w:rPr>
          <w:rFonts w:ascii="Arial" w:hAnsi="Arial" w:cs="Arial"/>
        </w:rPr>
      </w:pPr>
    </w:p>
    <w:p w14:paraId="46FE6D3D"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9B1A9A8" w14:textId="77777777" w:rsidR="00255B5D" w:rsidRPr="00E36AAD" w:rsidRDefault="00255B5D" w:rsidP="00255B5D">
      <w:pPr>
        <w:spacing w:after="0" w:line="240" w:lineRule="auto"/>
        <w:ind w:left="567" w:right="-2" w:hanging="283"/>
        <w:rPr>
          <w:rFonts w:ascii="Arial" w:hAnsi="Arial" w:cs="Arial"/>
        </w:rPr>
      </w:pPr>
    </w:p>
    <w:p w14:paraId="1FC66C79"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1A3C1AA7" w14:textId="77777777" w:rsidR="00255B5D" w:rsidRPr="00E36AAD" w:rsidRDefault="00255B5D" w:rsidP="00255B5D">
      <w:pPr>
        <w:spacing w:after="0" w:line="240" w:lineRule="auto"/>
        <w:ind w:left="567" w:right="-2" w:hanging="283"/>
        <w:rPr>
          <w:rFonts w:ascii="Arial" w:hAnsi="Arial" w:cs="Arial"/>
        </w:rPr>
      </w:pPr>
    </w:p>
    <w:p w14:paraId="0ED73118" w14:textId="77777777" w:rsidR="00255B5D" w:rsidRPr="00E36AA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70831093"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F1FD3B5" w14:textId="358B567F" w:rsidR="00255B5D" w:rsidRPr="00605AF1" w:rsidRDefault="00255B5D">
      <w:pPr>
        <w:pStyle w:val="PargrafodaLista"/>
        <w:numPr>
          <w:ilvl w:val="1"/>
          <w:numId w:val="46"/>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3309ADC8" w14:textId="77777777" w:rsidR="00255B5D" w:rsidRPr="00015E49" w:rsidRDefault="00255B5D" w:rsidP="00255B5D">
      <w:pPr>
        <w:pStyle w:val="PargrafodaLista"/>
        <w:spacing w:after="0" w:line="240" w:lineRule="auto"/>
        <w:ind w:left="0" w:right="-2" w:firstLine="0"/>
        <w:rPr>
          <w:rFonts w:ascii="Arial" w:hAnsi="Arial" w:cs="Arial"/>
        </w:rPr>
      </w:pPr>
    </w:p>
    <w:p w14:paraId="155CA235" w14:textId="0C17F89F" w:rsidR="00255B5D" w:rsidRPr="002E3C63" w:rsidRDefault="00255B5D" w:rsidP="00255B5D">
      <w:pPr>
        <w:spacing w:after="0" w:line="240" w:lineRule="auto"/>
        <w:ind w:left="0" w:right="-2" w:firstLine="0"/>
        <w:rPr>
          <w:rFonts w:ascii="Arial" w:hAnsi="Arial" w:cs="Arial"/>
        </w:rPr>
      </w:pPr>
      <w:r>
        <w:rPr>
          <w:rFonts w:ascii="Arial" w:hAnsi="Arial" w:cs="Arial"/>
        </w:rPr>
        <w:t>20.1</w:t>
      </w:r>
      <w:r w:rsidR="004E6D9C">
        <w:rPr>
          <w:rFonts w:ascii="Arial" w:hAnsi="Arial" w:cs="Arial"/>
        </w:rPr>
        <w:t>4</w:t>
      </w:r>
      <w:r>
        <w:rPr>
          <w:rFonts w:ascii="Arial" w:hAnsi="Arial" w:cs="Arial"/>
        </w:rPr>
        <w:t xml:space="preserve">.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DC788D9" w14:textId="77777777" w:rsidR="00255B5D" w:rsidRPr="00015E49" w:rsidRDefault="00255B5D" w:rsidP="00255B5D">
      <w:pPr>
        <w:spacing w:after="0" w:line="240" w:lineRule="auto"/>
        <w:ind w:left="0" w:right="-2" w:firstLine="0"/>
        <w:rPr>
          <w:rFonts w:ascii="Arial" w:hAnsi="Arial" w:cs="Arial"/>
        </w:rPr>
      </w:pPr>
    </w:p>
    <w:p w14:paraId="0AD9AC26" w14:textId="77777777" w:rsidR="00255B5D" w:rsidRDefault="00255B5D">
      <w:pPr>
        <w:pStyle w:val="PargrafodaLista"/>
        <w:numPr>
          <w:ilvl w:val="1"/>
          <w:numId w:val="27"/>
        </w:numPr>
        <w:spacing w:after="0" w:line="240" w:lineRule="auto"/>
        <w:ind w:left="0" w:right="-2" w:firstLine="0"/>
        <w:rPr>
          <w:rFonts w:ascii="Arial" w:hAnsi="Arial" w:cs="Arial"/>
        </w:rPr>
      </w:pP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5BADF3F0" w14:textId="77777777" w:rsidR="00255B5D" w:rsidRDefault="00255B5D" w:rsidP="00255B5D">
      <w:pPr>
        <w:pStyle w:val="PargrafodaLista"/>
        <w:spacing w:after="0" w:line="240" w:lineRule="auto"/>
        <w:ind w:left="0" w:right="-2" w:firstLine="0"/>
        <w:rPr>
          <w:rFonts w:ascii="Arial" w:hAnsi="Arial" w:cs="Arial"/>
        </w:rPr>
      </w:pPr>
    </w:p>
    <w:p w14:paraId="3B7418A0" w14:textId="77777777" w:rsidR="00255B5D" w:rsidRPr="00605AF1" w:rsidRDefault="00255B5D">
      <w:pPr>
        <w:pStyle w:val="PargrafodaLista"/>
        <w:numPr>
          <w:ilvl w:val="1"/>
          <w:numId w:val="27"/>
        </w:numPr>
        <w:spacing w:after="0" w:line="240" w:lineRule="auto"/>
        <w:ind w:left="0" w:right="-2" w:firstLine="0"/>
        <w:rPr>
          <w:rFonts w:ascii="Arial" w:hAnsi="Arial" w:cs="Arial"/>
        </w:rPr>
      </w:pPr>
      <w:r w:rsidRPr="00605AF1">
        <w:rPr>
          <w:rFonts w:ascii="Arial" w:hAnsi="Arial" w:cs="Arial"/>
        </w:rPr>
        <w:t xml:space="preserve"> Incumbirá ao Licitante acompanhar as operações no Sistema Eletrônico, sendo responsável pelo ônus decorrente da perda de negócios diante da inobservância de qualquer mensagem enviada e emitida pelo Sistema ou de sua desconexão.  </w:t>
      </w:r>
    </w:p>
    <w:p w14:paraId="6FE1952D" w14:textId="77777777" w:rsidR="00255B5D" w:rsidRPr="00E36AAD" w:rsidRDefault="00255B5D" w:rsidP="00255B5D">
      <w:pPr>
        <w:spacing w:after="0" w:line="240" w:lineRule="auto"/>
        <w:ind w:left="0" w:right="-2" w:firstLine="0"/>
        <w:rPr>
          <w:rFonts w:ascii="Arial" w:hAnsi="Arial" w:cs="Arial"/>
        </w:rPr>
      </w:pPr>
    </w:p>
    <w:p w14:paraId="3C24E47F" w14:textId="1A3AF0C3" w:rsidR="00255B5D" w:rsidRDefault="00255B5D" w:rsidP="00255B5D">
      <w:pPr>
        <w:spacing w:after="0" w:line="240" w:lineRule="auto"/>
        <w:ind w:left="0" w:right="-2" w:firstLine="0"/>
        <w:rPr>
          <w:rFonts w:ascii="Arial" w:hAnsi="Arial" w:cs="Arial"/>
        </w:rPr>
      </w:pPr>
      <w:r>
        <w:rPr>
          <w:rFonts w:ascii="Arial" w:hAnsi="Arial" w:cs="Arial"/>
        </w:rPr>
        <w:t>20.1</w:t>
      </w:r>
      <w:r w:rsidR="004E6D9C">
        <w:rPr>
          <w:rFonts w:ascii="Arial" w:hAnsi="Arial" w:cs="Arial"/>
        </w:rPr>
        <w:t>7</w:t>
      </w:r>
      <w:r>
        <w:rPr>
          <w:rFonts w:ascii="Arial" w:hAnsi="Arial" w:cs="Arial"/>
        </w:rPr>
        <w:t xml:space="preserve">.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E5EAD6E" w14:textId="77777777" w:rsidR="00255B5D" w:rsidRPr="00E36AAD" w:rsidRDefault="00255B5D" w:rsidP="00255B5D">
      <w:pPr>
        <w:spacing w:after="0" w:line="240" w:lineRule="auto"/>
        <w:ind w:left="0" w:right="-2" w:firstLine="0"/>
        <w:rPr>
          <w:rFonts w:ascii="Arial" w:hAnsi="Arial" w:cs="Arial"/>
        </w:rPr>
      </w:pPr>
    </w:p>
    <w:p w14:paraId="4130583C" w14:textId="5D060A47" w:rsidR="00255B5D" w:rsidRDefault="00255B5D" w:rsidP="00255B5D">
      <w:pPr>
        <w:spacing w:after="0" w:line="240" w:lineRule="auto"/>
        <w:ind w:left="0" w:right="-2" w:firstLine="0"/>
        <w:rPr>
          <w:rFonts w:ascii="Arial" w:hAnsi="Arial" w:cs="Arial"/>
        </w:rPr>
      </w:pPr>
      <w:r>
        <w:rPr>
          <w:rFonts w:ascii="Arial" w:hAnsi="Arial" w:cs="Arial"/>
        </w:rPr>
        <w:t>20.1</w:t>
      </w:r>
      <w:r w:rsidR="004E6D9C">
        <w:rPr>
          <w:rFonts w:ascii="Arial" w:hAnsi="Arial" w:cs="Arial"/>
        </w:rPr>
        <w:t>8</w:t>
      </w:r>
      <w:r>
        <w:rPr>
          <w:rFonts w:ascii="Arial" w:hAnsi="Arial" w:cs="Arial"/>
        </w:rPr>
        <w:t xml:space="preserve">.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76B5D8A0"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3944625E" w14:textId="0B2A19A4" w:rsidR="00255B5D" w:rsidRDefault="00255B5D" w:rsidP="00255B5D">
      <w:pPr>
        <w:spacing w:after="0" w:line="240" w:lineRule="auto"/>
        <w:ind w:left="0" w:right="-2" w:firstLine="0"/>
        <w:rPr>
          <w:rFonts w:ascii="Arial" w:hAnsi="Arial" w:cs="Arial"/>
        </w:rPr>
      </w:pPr>
      <w:r>
        <w:rPr>
          <w:rFonts w:ascii="Arial" w:hAnsi="Arial" w:cs="Arial"/>
        </w:rPr>
        <w:t>20.</w:t>
      </w:r>
      <w:r w:rsidR="004E6D9C">
        <w:rPr>
          <w:rFonts w:ascii="Arial" w:hAnsi="Arial" w:cs="Arial"/>
        </w:rPr>
        <w:t>19</w:t>
      </w:r>
      <w:r>
        <w:rPr>
          <w:rFonts w:ascii="Arial" w:hAnsi="Arial" w:cs="Arial"/>
        </w:rPr>
        <w:t xml:space="preserve">. </w:t>
      </w:r>
      <w:r w:rsidRPr="00E36AAD">
        <w:rPr>
          <w:rFonts w:ascii="Arial" w:hAnsi="Arial" w:cs="Arial"/>
        </w:rPr>
        <w:t xml:space="preserve">CASO A ETAPA DE LANCES ULTRAPASSE O HORÁRIO DE EXPEDIENTE, O PREGÃO SERÁ SUSPENSO E RETORNARÁ NO HORÁRIO INFORMADO PELO PREGOEIRO VIA CHAT.  </w:t>
      </w:r>
    </w:p>
    <w:p w14:paraId="0F7E8DE3" w14:textId="77777777" w:rsidR="00255B5D" w:rsidRPr="00E36AAD" w:rsidRDefault="00255B5D" w:rsidP="00255B5D">
      <w:pPr>
        <w:spacing w:after="0" w:line="240" w:lineRule="auto"/>
        <w:ind w:left="0" w:right="-2" w:firstLine="0"/>
        <w:rPr>
          <w:rFonts w:ascii="Arial" w:hAnsi="Arial" w:cs="Arial"/>
        </w:rPr>
      </w:pPr>
    </w:p>
    <w:p w14:paraId="0515F9DC" w14:textId="7E058982" w:rsidR="00255B5D" w:rsidRDefault="00255B5D" w:rsidP="00255B5D">
      <w:pPr>
        <w:spacing w:after="0" w:line="240" w:lineRule="auto"/>
        <w:ind w:left="0" w:right="-2" w:firstLine="0"/>
        <w:rPr>
          <w:rFonts w:ascii="Arial" w:hAnsi="Arial" w:cs="Arial"/>
        </w:rPr>
      </w:pPr>
      <w:r>
        <w:rPr>
          <w:rFonts w:ascii="Arial" w:hAnsi="Arial" w:cs="Arial"/>
        </w:rPr>
        <w:t>20.2</w:t>
      </w:r>
      <w:r w:rsidR="004E6D9C">
        <w:rPr>
          <w:rFonts w:ascii="Arial" w:hAnsi="Arial" w:cs="Arial"/>
        </w:rPr>
        <w:t>0</w:t>
      </w:r>
      <w:r>
        <w:rPr>
          <w:rFonts w:ascii="Arial" w:hAnsi="Arial" w:cs="Arial"/>
        </w:rPr>
        <w:t xml:space="preserve">.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71F2FD5" w14:textId="77777777" w:rsidR="00255B5D" w:rsidRPr="00E36AAD" w:rsidRDefault="00255B5D" w:rsidP="00255B5D">
      <w:pPr>
        <w:spacing w:after="0" w:line="240" w:lineRule="auto"/>
        <w:ind w:left="0" w:right="-2" w:firstLine="0"/>
        <w:rPr>
          <w:rFonts w:ascii="Arial" w:hAnsi="Arial" w:cs="Arial"/>
        </w:rPr>
      </w:pPr>
    </w:p>
    <w:p w14:paraId="427AE016" w14:textId="05288A7A" w:rsidR="00255B5D" w:rsidRDefault="00255B5D" w:rsidP="00255B5D">
      <w:pPr>
        <w:spacing w:after="0" w:line="240" w:lineRule="auto"/>
        <w:ind w:left="0" w:right="-2" w:firstLine="0"/>
        <w:rPr>
          <w:rFonts w:ascii="Arial" w:hAnsi="Arial" w:cs="Arial"/>
        </w:rPr>
      </w:pPr>
      <w:r>
        <w:rPr>
          <w:rFonts w:ascii="Arial" w:hAnsi="Arial" w:cs="Arial"/>
        </w:rPr>
        <w:t>20.2</w:t>
      </w:r>
      <w:r w:rsidR="004E6D9C">
        <w:rPr>
          <w:rFonts w:ascii="Arial" w:hAnsi="Arial" w:cs="Arial"/>
        </w:rPr>
        <w:t>1</w:t>
      </w:r>
      <w:r>
        <w:rPr>
          <w:rFonts w:ascii="Arial" w:hAnsi="Arial" w:cs="Arial"/>
        </w:rPr>
        <w:t xml:space="preserve">.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7EF3806F" w14:textId="77777777" w:rsidR="00255B5D" w:rsidRPr="00E36AAD" w:rsidRDefault="00255B5D" w:rsidP="00255B5D">
      <w:pPr>
        <w:spacing w:after="0" w:line="240" w:lineRule="auto"/>
        <w:ind w:left="0" w:right="-2" w:firstLine="0"/>
        <w:rPr>
          <w:rFonts w:ascii="Arial" w:hAnsi="Arial" w:cs="Arial"/>
        </w:rPr>
      </w:pPr>
    </w:p>
    <w:p w14:paraId="5E93175C" w14:textId="7F119087" w:rsidR="00255B5D" w:rsidRPr="00351A99" w:rsidRDefault="00255B5D" w:rsidP="00255B5D">
      <w:pPr>
        <w:spacing w:after="0" w:line="240" w:lineRule="auto"/>
        <w:ind w:left="0" w:right="-2" w:firstLine="0"/>
        <w:rPr>
          <w:rFonts w:ascii="Arial" w:hAnsi="Arial" w:cs="Arial"/>
        </w:rPr>
      </w:pPr>
      <w:r>
        <w:rPr>
          <w:rFonts w:ascii="Arial" w:hAnsi="Arial" w:cs="Arial"/>
        </w:rPr>
        <w:t>21.2</w:t>
      </w:r>
      <w:r w:rsidR="004E6D9C">
        <w:rPr>
          <w:rFonts w:ascii="Arial" w:hAnsi="Arial" w:cs="Arial"/>
        </w:rPr>
        <w:t>2</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4BF41A22" w14:textId="77777777" w:rsidR="00255B5D" w:rsidRDefault="00255B5D" w:rsidP="00255B5D">
      <w:pPr>
        <w:pStyle w:val="PargrafodaLista"/>
        <w:ind w:left="0" w:firstLine="0"/>
        <w:rPr>
          <w:rFonts w:ascii="Arial" w:hAnsi="Arial" w:cs="Arial"/>
        </w:rPr>
      </w:pPr>
    </w:p>
    <w:tbl>
      <w:tblPr>
        <w:tblStyle w:val="Tabelacomgrade"/>
        <w:tblW w:w="9639" w:type="dxa"/>
        <w:tblInd w:w="108" w:type="dxa"/>
        <w:tblLook w:val="04A0" w:firstRow="1" w:lastRow="0" w:firstColumn="1" w:lastColumn="0" w:noHBand="0" w:noVBand="1"/>
      </w:tblPr>
      <w:tblGrid>
        <w:gridCol w:w="1701"/>
        <w:gridCol w:w="7938"/>
      </w:tblGrid>
      <w:tr w:rsidR="00255B5D" w14:paraId="70B31669" w14:textId="77777777" w:rsidTr="00D07828">
        <w:tc>
          <w:tcPr>
            <w:tcW w:w="1701" w:type="dxa"/>
          </w:tcPr>
          <w:p w14:paraId="6E9B71E6" w14:textId="77777777" w:rsidR="00255B5D" w:rsidRDefault="00255B5D" w:rsidP="0025301D">
            <w:pPr>
              <w:spacing w:after="0" w:line="240" w:lineRule="auto"/>
              <w:ind w:left="0" w:right="182" w:firstLine="0"/>
              <w:rPr>
                <w:rFonts w:ascii="Arial" w:hAnsi="Arial" w:cs="Arial"/>
              </w:rPr>
            </w:pPr>
            <w:r>
              <w:rPr>
                <w:rFonts w:ascii="Arial" w:hAnsi="Arial" w:cs="Arial"/>
              </w:rPr>
              <w:t>Anexo - I</w:t>
            </w:r>
          </w:p>
        </w:tc>
        <w:tc>
          <w:tcPr>
            <w:tcW w:w="7938" w:type="dxa"/>
          </w:tcPr>
          <w:p w14:paraId="5C6D85CE" w14:textId="77777777" w:rsidR="00255B5D" w:rsidRDefault="00255B5D" w:rsidP="0025301D">
            <w:pPr>
              <w:spacing w:after="0" w:line="240" w:lineRule="auto"/>
              <w:ind w:left="0" w:right="390" w:firstLine="0"/>
              <w:rPr>
                <w:rFonts w:ascii="Arial" w:hAnsi="Arial" w:cs="Arial"/>
              </w:rPr>
            </w:pPr>
            <w:r>
              <w:rPr>
                <w:rFonts w:ascii="Arial" w:hAnsi="Arial" w:cs="Arial"/>
              </w:rPr>
              <w:t>Modelo da Proposta de Preços</w:t>
            </w:r>
          </w:p>
        </w:tc>
      </w:tr>
      <w:tr w:rsidR="00255B5D" w14:paraId="2F7FD673" w14:textId="77777777" w:rsidTr="00D07828">
        <w:tc>
          <w:tcPr>
            <w:tcW w:w="1701" w:type="dxa"/>
          </w:tcPr>
          <w:p w14:paraId="216FAD89" w14:textId="77777777" w:rsidR="00255B5D" w:rsidRDefault="00255B5D" w:rsidP="0025301D">
            <w:pPr>
              <w:spacing w:after="0" w:line="240" w:lineRule="auto"/>
              <w:ind w:left="0" w:right="182" w:firstLine="0"/>
              <w:rPr>
                <w:rFonts w:ascii="Arial" w:hAnsi="Arial" w:cs="Arial"/>
              </w:rPr>
            </w:pPr>
            <w:r>
              <w:rPr>
                <w:rFonts w:ascii="Arial" w:hAnsi="Arial" w:cs="Arial"/>
              </w:rPr>
              <w:t>Anexo - II</w:t>
            </w:r>
          </w:p>
        </w:tc>
        <w:tc>
          <w:tcPr>
            <w:tcW w:w="7938" w:type="dxa"/>
          </w:tcPr>
          <w:p w14:paraId="5461301E" w14:textId="77777777" w:rsidR="00255B5D" w:rsidRDefault="00255B5D" w:rsidP="0025301D">
            <w:pPr>
              <w:spacing w:after="0" w:line="240" w:lineRule="auto"/>
              <w:ind w:left="0" w:right="390" w:firstLine="0"/>
              <w:rPr>
                <w:rFonts w:ascii="Arial" w:hAnsi="Arial" w:cs="Arial"/>
              </w:rPr>
            </w:pPr>
            <w:r>
              <w:rPr>
                <w:rFonts w:ascii="Arial" w:hAnsi="Arial" w:cs="Arial"/>
              </w:rPr>
              <w:t>Relação dos Documentos de Habilitação</w:t>
            </w:r>
          </w:p>
        </w:tc>
      </w:tr>
      <w:tr w:rsidR="00255B5D" w14:paraId="43D42466" w14:textId="77777777" w:rsidTr="00D07828">
        <w:tc>
          <w:tcPr>
            <w:tcW w:w="1701" w:type="dxa"/>
          </w:tcPr>
          <w:p w14:paraId="5652D4AA" w14:textId="77777777" w:rsidR="00255B5D" w:rsidRDefault="00255B5D" w:rsidP="0025301D">
            <w:pPr>
              <w:spacing w:after="0" w:line="240" w:lineRule="auto"/>
              <w:ind w:left="0" w:right="182" w:firstLine="0"/>
              <w:rPr>
                <w:rFonts w:ascii="Arial" w:hAnsi="Arial" w:cs="Arial"/>
              </w:rPr>
            </w:pPr>
            <w:r>
              <w:rPr>
                <w:rFonts w:ascii="Arial" w:hAnsi="Arial" w:cs="Arial"/>
              </w:rPr>
              <w:t>Anexo - III</w:t>
            </w:r>
          </w:p>
        </w:tc>
        <w:tc>
          <w:tcPr>
            <w:tcW w:w="7938" w:type="dxa"/>
          </w:tcPr>
          <w:p w14:paraId="42B56443" w14:textId="77777777" w:rsidR="00255B5D" w:rsidRDefault="00255B5D" w:rsidP="0025301D">
            <w:pPr>
              <w:spacing w:after="0" w:line="240" w:lineRule="auto"/>
              <w:ind w:left="0" w:right="390" w:firstLine="0"/>
              <w:rPr>
                <w:rFonts w:ascii="Arial" w:hAnsi="Arial" w:cs="Arial"/>
              </w:rPr>
            </w:pPr>
            <w:r>
              <w:rPr>
                <w:rFonts w:ascii="Arial" w:hAnsi="Arial" w:cs="Arial"/>
              </w:rPr>
              <w:t>Modelo Declaração Unificada</w:t>
            </w:r>
          </w:p>
        </w:tc>
      </w:tr>
      <w:tr w:rsidR="00255B5D" w14:paraId="046D8EF9" w14:textId="77777777" w:rsidTr="00D07828">
        <w:tc>
          <w:tcPr>
            <w:tcW w:w="1701" w:type="dxa"/>
          </w:tcPr>
          <w:p w14:paraId="3C853086" w14:textId="77777777" w:rsidR="00255B5D" w:rsidRDefault="00255B5D" w:rsidP="0025301D">
            <w:pPr>
              <w:spacing w:after="0" w:line="240" w:lineRule="auto"/>
              <w:ind w:left="0" w:right="182" w:firstLine="0"/>
              <w:rPr>
                <w:rFonts w:ascii="Arial" w:hAnsi="Arial" w:cs="Arial"/>
              </w:rPr>
            </w:pPr>
            <w:r>
              <w:rPr>
                <w:rFonts w:ascii="Arial" w:hAnsi="Arial" w:cs="Arial"/>
              </w:rPr>
              <w:t>Anexo - IV</w:t>
            </w:r>
          </w:p>
        </w:tc>
        <w:tc>
          <w:tcPr>
            <w:tcW w:w="7938" w:type="dxa"/>
          </w:tcPr>
          <w:p w14:paraId="5CA36BDB" w14:textId="77777777" w:rsidR="00255B5D" w:rsidRDefault="00255B5D" w:rsidP="0025301D">
            <w:pPr>
              <w:spacing w:after="0" w:line="240" w:lineRule="auto"/>
              <w:ind w:left="0" w:right="390" w:firstLine="0"/>
              <w:rPr>
                <w:rFonts w:ascii="Arial" w:hAnsi="Arial" w:cs="Arial"/>
              </w:rPr>
            </w:pPr>
            <w:r>
              <w:rPr>
                <w:rFonts w:ascii="Arial" w:hAnsi="Arial" w:cs="Arial"/>
              </w:rPr>
              <w:t>Minuta da Ata de Registro de Preços</w:t>
            </w:r>
          </w:p>
        </w:tc>
      </w:tr>
      <w:tr w:rsidR="00255B5D" w14:paraId="23B1BC1D" w14:textId="77777777" w:rsidTr="00D07828">
        <w:tc>
          <w:tcPr>
            <w:tcW w:w="1701" w:type="dxa"/>
          </w:tcPr>
          <w:p w14:paraId="7A1294D6" w14:textId="77777777" w:rsidR="00255B5D" w:rsidRDefault="00255B5D" w:rsidP="0025301D">
            <w:pPr>
              <w:spacing w:after="0" w:line="240" w:lineRule="auto"/>
              <w:ind w:left="0" w:right="182" w:firstLine="0"/>
              <w:rPr>
                <w:rFonts w:ascii="Arial" w:hAnsi="Arial" w:cs="Arial"/>
              </w:rPr>
            </w:pPr>
            <w:r>
              <w:rPr>
                <w:rFonts w:ascii="Arial" w:hAnsi="Arial" w:cs="Arial"/>
              </w:rPr>
              <w:t>Anexo - V</w:t>
            </w:r>
          </w:p>
        </w:tc>
        <w:tc>
          <w:tcPr>
            <w:tcW w:w="7938" w:type="dxa"/>
          </w:tcPr>
          <w:p w14:paraId="35E4C04B" w14:textId="77777777" w:rsidR="00255B5D" w:rsidRDefault="00255B5D" w:rsidP="0025301D">
            <w:pPr>
              <w:spacing w:after="0" w:line="240" w:lineRule="auto"/>
              <w:ind w:left="0" w:right="390" w:firstLine="0"/>
              <w:rPr>
                <w:rFonts w:ascii="Arial" w:hAnsi="Arial" w:cs="Arial"/>
              </w:rPr>
            </w:pPr>
            <w:r>
              <w:rPr>
                <w:rFonts w:ascii="Arial" w:hAnsi="Arial" w:cs="Arial"/>
              </w:rPr>
              <w:t>Minuta do Contrato</w:t>
            </w:r>
          </w:p>
        </w:tc>
      </w:tr>
      <w:tr w:rsidR="00255B5D" w14:paraId="2480D61C" w14:textId="77777777" w:rsidTr="00D07828">
        <w:tc>
          <w:tcPr>
            <w:tcW w:w="1701" w:type="dxa"/>
          </w:tcPr>
          <w:p w14:paraId="748A6738" w14:textId="77777777" w:rsidR="00255B5D" w:rsidRDefault="00255B5D" w:rsidP="0025301D">
            <w:pPr>
              <w:spacing w:after="0" w:line="240" w:lineRule="auto"/>
              <w:ind w:left="0" w:right="182" w:firstLine="0"/>
              <w:rPr>
                <w:rFonts w:ascii="Arial" w:hAnsi="Arial" w:cs="Arial"/>
              </w:rPr>
            </w:pPr>
            <w:r>
              <w:rPr>
                <w:rFonts w:ascii="Arial" w:hAnsi="Arial" w:cs="Arial"/>
              </w:rPr>
              <w:t>Anexo - VI</w:t>
            </w:r>
          </w:p>
        </w:tc>
        <w:tc>
          <w:tcPr>
            <w:tcW w:w="7938" w:type="dxa"/>
          </w:tcPr>
          <w:p w14:paraId="7CA6C281" w14:textId="77777777" w:rsidR="00255B5D" w:rsidRDefault="00255B5D" w:rsidP="0025301D">
            <w:pPr>
              <w:spacing w:after="0" w:line="240" w:lineRule="auto"/>
              <w:ind w:left="0" w:right="390" w:firstLine="0"/>
              <w:rPr>
                <w:rFonts w:ascii="Arial" w:hAnsi="Arial" w:cs="Arial"/>
              </w:rPr>
            </w:pPr>
            <w:r>
              <w:rPr>
                <w:rFonts w:ascii="Arial" w:hAnsi="Arial" w:cs="Arial"/>
              </w:rPr>
              <w:t xml:space="preserve">Termo de Referência </w:t>
            </w:r>
          </w:p>
        </w:tc>
      </w:tr>
    </w:tbl>
    <w:p w14:paraId="78133929" w14:textId="77777777" w:rsidR="005A709E" w:rsidRDefault="005A709E" w:rsidP="00353780">
      <w:pPr>
        <w:spacing w:after="0" w:line="240" w:lineRule="auto"/>
        <w:ind w:left="0" w:right="0" w:firstLine="0"/>
        <w:jc w:val="right"/>
        <w:rPr>
          <w:rFonts w:ascii="Arial" w:hAnsi="Arial" w:cs="Arial"/>
        </w:rPr>
      </w:pPr>
      <w:bookmarkStart w:id="5" w:name="_Hlk156223895"/>
    </w:p>
    <w:p w14:paraId="7F341DCD" w14:textId="47845BF7" w:rsidR="00353780" w:rsidRDefault="00353780" w:rsidP="00353780">
      <w:pPr>
        <w:spacing w:after="0" w:line="240" w:lineRule="auto"/>
        <w:ind w:left="0" w:right="0" w:firstLine="0"/>
        <w:jc w:val="right"/>
        <w:rPr>
          <w:rFonts w:ascii="Arial" w:hAnsi="Arial" w:cs="Arial"/>
        </w:rPr>
      </w:pPr>
      <w:r>
        <w:rPr>
          <w:rFonts w:ascii="Arial" w:hAnsi="Arial" w:cs="Arial"/>
        </w:rPr>
        <w:t xml:space="preserve">Deodápolis - MS, </w:t>
      </w:r>
      <w:r w:rsidR="00D07828">
        <w:rPr>
          <w:rFonts w:ascii="Arial" w:hAnsi="Arial" w:cs="Arial"/>
        </w:rPr>
        <w:t>1</w:t>
      </w:r>
      <w:r w:rsidR="004E6D9C">
        <w:rPr>
          <w:rFonts w:ascii="Arial" w:hAnsi="Arial" w:cs="Arial"/>
        </w:rPr>
        <w:t>4</w:t>
      </w:r>
      <w:r>
        <w:rPr>
          <w:rFonts w:ascii="Arial" w:hAnsi="Arial" w:cs="Arial"/>
        </w:rPr>
        <w:t xml:space="preserve"> de </w:t>
      </w:r>
      <w:r w:rsidR="004E6D9C">
        <w:rPr>
          <w:rFonts w:ascii="Arial" w:hAnsi="Arial" w:cs="Arial"/>
        </w:rPr>
        <w:t>outubro</w:t>
      </w:r>
      <w:r>
        <w:rPr>
          <w:rFonts w:ascii="Arial" w:hAnsi="Arial" w:cs="Arial"/>
        </w:rPr>
        <w:t xml:space="preserve"> de 2024.</w:t>
      </w:r>
    </w:p>
    <w:p w14:paraId="0D684101" w14:textId="77777777" w:rsidR="00353780" w:rsidRDefault="00353780" w:rsidP="00353780">
      <w:pPr>
        <w:spacing w:after="0" w:line="240" w:lineRule="auto"/>
        <w:ind w:left="0" w:right="0" w:firstLine="0"/>
        <w:jc w:val="left"/>
        <w:rPr>
          <w:rFonts w:ascii="Arial" w:hAnsi="Arial" w:cs="Arial"/>
        </w:rPr>
      </w:pPr>
    </w:p>
    <w:p w14:paraId="08FAAE17" w14:textId="77777777" w:rsidR="00353780" w:rsidRDefault="00353780" w:rsidP="00353780">
      <w:pPr>
        <w:spacing w:after="0" w:line="240" w:lineRule="auto"/>
        <w:ind w:left="0" w:right="0" w:firstLine="0"/>
        <w:jc w:val="left"/>
        <w:rPr>
          <w:rFonts w:ascii="Arial" w:hAnsi="Arial" w:cs="Arial"/>
        </w:rPr>
      </w:pPr>
    </w:p>
    <w:p w14:paraId="06304DCA" w14:textId="77777777" w:rsidR="00B425FF" w:rsidRDefault="00B425FF" w:rsidP="00353780">
      <w:pPr>
        <w:spacing w:after="0" w:line="240" w:lineRule="auto"/>
        <w:ind w:left="0" w:right="0" w:firstLine="0"/>
        <w:jc w:val="left"/>
        <w:rPr>
          <w:rFonts w:ascii="Arial" w:hAnsi="Arial" w:cs="Arial"/>
        </w:rPr>
      </w:pPr>
    </w:p>
    <w:p w14:paraId="13F555C4" w14:textId="77777777" w:rsidR="00353780" w:rsidRDefault="00353780" w:rsidP="00353780">
      <w:pPr>
        <w:spacing w:after="0" w:line="240" w:lineRule="auto"/>
        <w:ind w:left="0" w:right="0" w:firstLine="0"/>
        <w:jc w:val="left"/>
        <w:rPr>
          <w:rFonts w:ascii="Arial" w:hAnsi="Arial" w:cs="Arial"/>
        </w:rPr>
      </w:pPr>
    </w:p>
    <w:p w14:paraId="472B88C7" w14:textId="77777777" w:rsidR="005A709E" w:rsidRPr="00B404B0" w:rsidRDefault="005A709E" w:rsidP="00353780">
      <w:pPr>
        <w:spacing w:after="0" w:line="240" w:lineRule="auto"/>
        <w:ind w:left="0" w:right="0" w:firstLine="0"/>
        <w:jc w:val="left"/>
        <w:rPr>
          <w:rFonts w:ascii="Arial" w:hAnsi="Arial" w:cs="Arial"/>
          <w:color w:val="FF0000"/>
        </w:rPr>
      </w:pPr>
    </w:p>
    <w:bookmarkEnd w:id="5"/>
    <w:p w14:paraId="2D071863" w14:textId="26CDB87C" w:rsidR="00B8302F" w:rsidRPr="002A4A65" w:rsidRDefault="004E6D9C" w:rsidP="00B8302F">
      <w:pPr>
        <w:spacing w:after="0" w:line="240" w:lineRule="auto"/>
        <w:ind w:left="0" w:right="0" w:firstLine="0"/>
        <w:jc w:val="center"/>
        <w:rPr>
          <w:rFonts w:ascii="Arial" w:hAnsi="Arial" w:cs="Arial"/>
          <w:b/>
          <w:bCs/>
        </w:rPr>
      </w:pPr>
      <w:r>
        <w:rPr>
          <w:rFonts w:ascii="Arial" w:hAnsi="Arial" w:cs="Arial"/>
          <w:b/>
          <w:bCs/>
        </w:rPr>
        <w:t>JAQUELINE FACHIANO LACERDA</w:t>
      </w:r>
    </w:p>
    <w:p w14:paraId="043F6257" w14:textId="298152FE" w:rsidR="00B8302F" w:rsidRDefault="00B8302F" w:rsidP="00B8302F">
      <w:pPr>
        <w:spacing w:after="0" w:line="240" w:lineRule="auto"/>
        <w:ind w:left="0" w:right="0" w:firstLine="0"/>
        <w:jc w:val="center"/>
        <w:rPr>
          <w:rFonts w:ascii="Arial" w:hAnsi="Arial" w:cs="Arial"/>
        </w:rPr>
      </w:pPr>
      <w:r>
        <w:rPr>
          <w:rFonts w:ascii="Arial" w:hAnsi="Arial" w:cs="Arial"/>
        </w:rPr>
        <w:t>Secret</w:t>
      </w:r>
      <w:r w:rsidR="004E6D9C">
        <w:rPr>
          <w:rFonts w:ascii="Arial" w:hAnsi="Arial" w:cs="Arial"/>
        </w:rPr>
        <w:t>a</w:t>
      </w:r>
      <w:r>
        <w:rPr>
          <w:rFonts w:ascii="Arial" w:hAnsi="Arial" w:cs="Arial"/>
        </w:rPr>
        <w:t>ri</w:t>
      </w:r>
      <w:r w:rsidR="004E6D9C">
        <w:rPr>
          <w:rFonts w:ascii="Arial" w:hAnsi="Arial" w:cs="Arial"/>
        </w:rPr>
        <w:t>a</w:t>
      </w:r>
      <w:r>
        <w:rPr>
          <w:rFonts w:ascii="Arial" w:hAnsi="Arial" w:cs="Arial"/>
        </w:rPr>
        <w:t xml:space="preserve"> Municipal de </w:t>
      </w:r>
      <w:r w:rsidR="004E6D9C">
        <w:rPr>
          <w:rFonts w:ascii="Arial" w:hAnsi="Arial" w:cs="Arial"/>
        </w:rPr>
        <w:t>Administração</w:t>
      </w:r>
      <w:r w:rsidR="00D07828">
        <w:rPr>
          <w:rFonts w:ascii="Arial" w:hAnsi="Arial" w:cs="Arial"/>
        </w:rPr>
        <w:t xml:space="preserve"> </w:t>
      </w:r>
      <w:r>
        <w:rPr>
          <w:rFonts w:ascii="Arial" w:hAnsi="Arial" w:cs="Arial"/>
        </w:rPr>
        <w:t xml:space="preserve"> </w:t>
      </w:r>
    </w:p>
    <w:p w14:paraId="0B200E57" w14:textId="77777777" w:rsidR="00353780" w:rsidRPr="00B404B0" w:rsidRDefault="00353780" w:rsidP="00353780">
      <w:pPr>
        <w:spacing w:after="0" w:line="240" w:lineRule="auto"/>
        <w:ind w:left="0" w:right="0" w:firstLine="0"/>
        <w:rPr>
          <w:rFonts w:ascii="Arial" w:hAnsi="Arial" w:cs="Arial"/>
          <w:color w:val="FF0000"/>
        </w:rPr>
      </w:pPr>
    </w:p>
    <w:p w14:paraId="67D2D5C7" w14:textId="77777777" w:rsidR="00353780" w:rsidRPr="00B404B0" w:rsidRDefault="00353780" w:rsidP="00353780">
      <w:pPr>
        <w:spacing w:after="0" w:line="240" w:lineRule="auto"/>
        <w:ind w:left="0" w:right="0" w:firstLine="0"/>
        <w:rPr>
          <w:rFonts w:ascii="Arial" w:hAnsi="Arial" w:cs="Arial"/>
          <w:color w:val="FF0000"/>
        </w:rPr>
      </w:pPr>
    </w:p>
    <w:p w14:paraId="726BD542" w14:textId="77777777" w:rsidR="001B2166" w:rsidRPr="00B404B0" w:rsidRDefault="001B2166" w:rsidP="000B2BE4">
      <w:pPr>
        <w:spacing w:after="0" w:line="240" w:lineRule="auto"/>
        <w:ind w:left="0" w:right="0" w:firstLine="0"/>
        <w:rPr>
          <w:rFonts w:ascii="Arial" w:hAnsi="Arial" w:cs="Arial"/>
          <w:color w:val="FF0000"/>
        </w:rPr>
      </w:pPr>
    </w:p>
    <w:p w14:paraId="15824E6A" w14:textId="77777777" w:rsidR="006C1268" w:rsidRDefault="006C1268" w:rsidP="000B2BE4">
      <w:pPr>
        <w:spacing w:after="0" w:line="240" w:lineRule="auto"/>
        <w:ind w:left="0" w:right="0" w:firstLine="0"/>
        <w:rPr>
          <w:rFonts w:ascii="Arial" w:hAnsi="Arial" w:cs="Arial"/>
        </w:rPr>
      </w:pPr>
    </w:p>
    <w:p w14:paraId="249A550F" w14:textId="77777777" w:rsidR="00255B5D" w:rsidRDefault="00255B5D" w:rsidP="000B2BE4">
      <w:pPr>
        <w:spacing w:after="0" w:line="240" w:lineRule="auto"/>
        <w:ind w:left="0" w:right="0" w:firstLine="0"/>
        <w:rPr>
          <w:rFonts w:ascii="Arial" w:hAnsi="Arial" w:cs="Arial"/>
        </w:rPr>
      </w:pPr>
    </w:p>
    <w:p w14:paraId="40E817BA" w14:textId="77777777" w:rsidR="00255B5D" w:rsidRDefault="00255B5D" w:rsidP="000B2BE4">
      <w:pPr>
        <w:spacing w:after="0" w:line="240" w:lineRule="auto"/>
        <w:ind w:left="0" w:right="0" w:firstLine="0"/>
        <w:rPr>
          <w:rFonts w:ascii="Arial" w:hAnsi="Arial" w:cs="Arial"/>
        </w:rPr>
      </w:pPr>
    </w:p>
    <w:p w14:paraId="7B6ABF22" w14:textId="77777777" w:rsidR="00255B5D" w:rsidRDefault="00255B5D" w:rsidP="000B2BE4">
      <w:pPr>
        <w:spacing w:after="0" w:line="240" w:lineRule="auto"/>
        <w:ind w:left="0" w:right="0" w:firstLine="0"/>
        <w:rPr>
          <w:rFonts w:ascii="Arial" w:hAnsi="Arial" w:cs="Arial"/>
        </w:rPr>
      </w:pPr>
    </w:p>
    <w:p w14:paraId="576564EA" w14:textId="77777777" w:rsidR="00255B5D" w:rsidRDefault="00255B5D" w:rsidP="000B2BE4">
      <w:pPr>
        <w:spacing w:after="0" w:line="240" w:lineRule="auto"/>
        <w:ind w:left="0" w:right="0" w:firstLine="0"/>
        <w:rPr>
          <w:rFonts w:ascii="Arial" w:hAnsi="Arial" w:cs="Arial"/>
        </w:rPr>
      </w:pPr>
    </w:p>
    <w:p w14:paraId="3058DEA2" w14:textId="77777777" w:rsidR="00255B5D" w:rsidRDefault="00255B5D" w:rsidP="000B2BE4">
      <w:pPr>
        <w:spacing w:after="0" w:line="240" w:lineRule="auto"/>
        <w:ind w:left="0" w:right="0" w:firstLine="0"/>
        <w:rPr>
          <w:rFonts w:ascii="Arial" w:hAnsi="Arial" w:cs="Arial"/>
        </w:rPr>
      </w:pPr>
    </w:p>
    <w:p w14:paraId="29505CAE" w14:textId="77777777" w:rsidR="00255B5D" w:rsidRDefault="00255B5D" w:rsidP="000B2BE4">
      <w:pPr>
        <w:spacing w:after="0" w:line="240" w:lineRule="auto"/>
        <w:ind w:left="0" w:right="0" w:firstLine="0"/>
        <w:rPr>
          <w:rFonts w:ascii="Arial" w:hAnsi="Arial" w:cs="Arial"/>
        </w:rPr>
      </w:pPr>
    </w:p>
    <w:p w14:paraId="241ADF4A" w14:textId="77777777" w:rsidR="00255B5D" w:rsidRDefault="00255B5D" w:rsidP="000B2BE4">
      <w:pPr>
        <w:spacing w:after="0" w:line="240" w:lineRule="auto"/>
        <w:ind w:left="0" w:right="0" w:firstLine="0"/>
        <w:rPr>
          <w:rFonts w:ascii="Arial" w:hAnsi="Arial" w:cs="Arial"/>
        </w:rPr>
      </w:pPr>
    </w:p>
    <w:p w14:paraId="0E205572" w14:textId="77777777" w:rsidR="00255B5D" w:rsidRDefault="00255B5D" w:rsidP="000B2BE4">
      <w:pPr>
        <w:spacing w:after="0" w:line="240" w:lineRule="auto"/>
        <w:ind w:left="0" w:right="0" w:firstLine="0"/>
        <w:rPr>
          <w:rFonts w:ascii="Arial" w:hAnsi="Arial" w:cs="Arial"/>
        </w:rPr>
      </w:pPr>
    </w:p>
    <w:p w14:paraId="44DF5E74" w14:textId="77777777" w:rsidR="00255B5D" w:rsidRDefault="00255B5D" w:rsidP="000B2BE4">
      <w:pPr>
        <w:spacing w:after="0" w:line="240" w:lineRule="auto"/>
        <w:ind w:left="0" w:right="0" w:firstLine="0"/>
        <w:rPr>
          <w:rFonts w:ascii="Arial" w:hAnsi="Arial" w:cs="Arial"/>
        </w:rPr>
      </w:pPr>
    </w:p>
    <w:p w14:paraId="0F019402" w14:textId="77777777" w:rsidR="00255B5D" w:rsidRDefault="00255B5D" w:rsidP="000B2BE4">
      <w:pPr>
        <w:spacing w:after="0" w:line="240" w:lineRule="auto"/>
        <w:ind w:left="0" w:right="0" w:firstLine="0"/>
        <w:rPr>
          <w:rFonts w:ascii="Arial" w:hAnsi="Arial" w:cs="Arial"/>
        </w:rPr>
      </w:pPr>
    </w:p>
    <w:p w14:paraId="39E780BB" w14:textId="77777777" w:rsidR="00255B5D" w:rsidRDefault="00255B5D" w:rsidP="000B2BE4">
      <w:pPr>
        <w:spacing w:after="0" w:line="240" w:lineRule="auto"/>
        <w:ind w:left="0" w:right="0" w:firstLine="0"/>
        <w:rPr>
          <w:rFonts w:ascii="Arial" w:hAnsi="Arial" w:cs="Arial"/>
        </w:rPr>
      </w:pPr>
    </w:p>
    <w:p w14:paraId="67058745" w14:textId="77777777" w:rsidR="00255B5D" w:rsidRDefault="00255B5D" w:rsidP="000B2BE4">
      <w:pPr>
        <w:spacing w:after="0" w:line="240" w:lineRule="auto"/>
        <w:ind w:left="0" w:right="0" w:firstLine="0"/>
        <w:rPr>
          <w:rFonts w:ascii="Arial" w:hAnsi="Arial" w:cs="Arial"/>
        </w:rPr>
      </w:pPr>
    </w:p>
    <w:p w14:paraId="155C294F" w14:textId="77777777" w:rsidR="00255B5D" w:rsidRDefault="00255B5D" w:rsidP="000B2BE4">
      <w:pPr>
        <w:spacing w:after="0" w:line="240" w:lineRule="auto"/>
        <w:ind w:left="0" w:right="0" w:firstLine="0"/>
        <w:rPr>
          <w:rFonts w:ascii="Arial" w:hAnsi="Arial" w:cs="Arial"/>
        </w:rPr>
      </w:pPr>
    </w:p>
    <w:p w14:paraId="7D5D2B8D" w14:textId="77777777" w:rsidR="00255B5D" w:rsidRDefault="00255B5D" w:rsidP="000B2BE4">
      <w:pPr>
        <w:spacing w:after="0" w:line="240" w:lineRule="auto"/>
        <w:ind w:left="0" w:right="0" w:firstLine="0"/>
        <w:rPr>
          <w:rFonts w:ascii="Arial" w:hAnsi="Arial" w:cs="Arial"/>
        </w:rPr>
      </w:pPr>
    </w:p>
    <w:p w14:paraId="53C1E22C" w14:textId="77777777" w:rsidR="00255B5D" w:rsidRDefault="00255B5D" w:rsidP="000B2BE4">
      <w:pPr>
        <w:spacing w:after="0" w:line="240" w:lineRule="auto"/>
        <w:ind w:left="0" w:right="0" w:firstLine="0"/>
        <w:rPr>
          <w:rFonts w:ascii="Arial" w:hAnsi="Arial" w:cs="Arial"/>
        </w:rPr>
      </w:pPr>
    </w:p>
    <w:p w14:paraId="585EF79A" w14:textId="77777777" w:rsidR="00255B5D" w:rsidRDefault="00255B5D" w:rsidP="000B2BE4">
      <w:pPr>
        <w:spacing w:after="0" w:line="240" w:lineRule="auto"/>
        <w:ind w:left="0" w:right="0" w:firstLine="0"/>
        <w:rPr>
          <w:rFonts w:ascii="Arial" w:hAnsi="Arial" w:cs="Arial"/>
        </w:rPr>
      </w:pPr>
    </w:p>
    <w:p w14:paraId="1387C1BF" w14:textId="77777777" w:rsidR="00255B5D" w:rsidRDefault="00255B5D" w:rsidP="000B2BE4">
      <w:pPr>
        <w:spacing w:after="0" w:line="240" w:lineRule="auto"/>
        <w:ind w:left="0" w:right="0" w:firstLine="0"/>
        <w:rPr>
          <w:rFonts w:ascii="Arial" w:hAnsi="Arial" w:cs="Arial"/>
        </w:rPr>
      </w:pPr>
    </w:p>
    <w:p w14:paraId="2C5BA155" w14:textId="77777777" w:rsidR="00255B5D" w:rsidRDefault="00255B5D" w:rsidP="000B2BE4">
      <w:pPr>
        <w:spacing w:after="0" w:line="240" w:lineRule="auto"/>
        <w:ind w:left="0" w:right="0" w:firstLine="0"/>
        <w:rPr>
          <w:rFonts w:ascii="Arial" w:hAnsi="Arial" w:cs="Arial"/>
        </w:rPr>
      </w:pPr>
    </w:p>
    <w:p w14:paraId="58DC87A2" w14:textId="77777777" w:rsidR="00255B5D" w:rsidRDefault="00255B5D" w:rsidP="000B2BE4">
      <w:pPr>
        <w:spacing w:after="0" w:line="240" w:lineRule="auto"/>
        <w:ind w:left="0" w:right="0" w:firstLine="0"/>
        <w:rPr>
          <w:rFonts w:ascii="Arial" w:hAnsi="Arial" w:cs="Arial"/>
        </w:rPr>
      </w:pPr>
    </w:p>
    <w:p w14:paraId="360D5622" w14:textId="77777777" w:rsidR="00A80381" w:rsidRDefault="00A80381" w:rsidP="008E266C">
      <w:pPr>
        <w:spacing w:after="0" w:line="240" w:lineRule="auto"/>
        <w:ind w:left="709" w:right="0" w:firstLine="0"/>
        <w:jc w:val="left"/>
        <w:rPr>
          <w:rFonts w:ascii="Arial" w:hAnsi="Arial" w:cs="Arial"/>
        </w:rPr>
      </w:pPr>
    </w:p>
    <w:p w14:paraId="71457EC3" w14:textId="77777777" w:rsidR="003F0B07" w:rsidRDefault="003F0B07" w:rsidP="008E266C">
      <w:pPr>
        <w:spacing w:after="0" w:line="240" w:lineRule="auto"/>
        <w:ind w:left="709" w:right="0" w:firstLine="0"/>
        <w:jc w:val="left"/>
        <w:rPr>
          <w:rFonts w:ascii="Arial" w:hAnsi="Arial" w:cs="Arial"/>
        </w:rPr>
      </w:pPr>
    </w:p>
    <w:p w14:paraId="4F98777D" w14:textId="77777777" w:rsidR="00255B5D" w:rsidRDefault="00255B5D" w:rsidP="008E266C">
      <w:pPr>
        <w:spacing w:after="0" w:line="240" w:lineRule="auto"/>
        <w:ind w:left="709" w:right="0" w:firstLine="0"/>
        <w:jc w:val="left"/>
        <w:rPr>
          <w:rFonts w:ascii="Arial" w:hAnsi="Arial" w:cs="Arial"/>
        </w:rPr>
      </w:pPr>
    </w:p>
    <w:p w14:paraId="041D3419" w14:textId="77777777" w:rsidR="00255B5D" w:rsidRDefault="00255B5D" w:rsidP="008E266C">
      <w:pPr>
        <w:spacing w:after="0" w:line="240" w:lineRule="auto"/>
        <w:ind w:left="709" w:right="0" w:firstLine="0"/>
        <w:jc w:val="left"/>
        <w:rPr>
          <w:rFonts w:ascii="Arial" w:hAnsi="Arial" w:cs="Arial"/>
        </w:rPr>
      </w:pPr>
    </w:p>
    <w:p w14:paraId="140853E4" w14:textId="77777777" w:rsidR="006348D0" w:rsidRDefault="006348D0" w:rsidP="008E266C">
      <w:pPr>
        <w:spacing w:after="0" w:line="240" w:lineRule="auto"/>
        <w:ind w:left="709" w:right="0" w:firstLine="0"/>
        <w:jc w:val="left"/>
        <w:rPr>
          <w:rFonts w:ascii="Arial" w:hAnsi="Arial" w:cs="Arial"/>
        </w:rPr>
      </w:pPr>
    </w:p>
    <w:tbl>
      <w:tblPr>
        <w:tblStyle w:val="Tabelacomgrade"/>
        <w:tblW w:w="10065" w:type="dxa"/>
        <w:tblInd w:w="-176" w:type="dxa"/>
        <w:tblLayout w:type="fixed"/>
        <w:tblLook w:val="04A0" w:firstRow="1" w:lastRow="0" w:firstColumn="1" w:lastColumn="0" w:noHBand="0" w:noVBand="1"/>
      </w:tblPr>
      <w:tblGrid>
        <w:gridCol w:w="568"/>
        <w:gridCol w:w="850"/>
        <w:gridCol w:w="709"/>
        <w:gridCol w:w="171"/>
        <w:gridCol w:w="1559"/>
        <w:gridCol w:w="2664"/>
        <w:gridCol w:w="567"/>
        <w:gridCol w:w="851"/>
        <w:gridCol w:w="851"/>
        <w:gridCol w:w="595"/>
        <w:gridCol w:w="680"/>
      </w:tblGrid>
      <w:tr w:rsidR="00450816" w:rsidRPr="009E7DCB" w14:paraId="10BE205B" w14:textId="77777777" w:rsidTr="00DC66FC">
        <w:tc>
          <w:tcPr>
            <w:tcW w:w="10065" w:type="dxa"/>
            <w:gridSpan w:val="11"/>
          </w:tcPr>
          <w:bookmarkStart w:id="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90681245" r:id="rId12"/>
              </w:object>
            </w:r>
          </w:p>
        </w:tc>
      </w:tr>
      <w:tr w:rsidR="007702EB" w:rsidRPr="009E7DCB" w14:paraId="5943128B" w14:textId="4EA427B4" w:rsidTr="00DC66FC">
        <w:tc>
          <w:tcPr>
            <w:tcW w:w="2298" w:type="dxa"/>
            <w:gridSpan w:val="4"/>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31" w:type="dxa"/>
            <w:gridSpan w:val="2"/>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297"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680"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6348D0" w:rsidRPr="006348D0" w14:paraId="08857B28" w14:textId="2CF2B361" w:rsidTr="00DC66FC">
        <w:tc>
          <w:tcPr>
            <w:tcW w:w="2298" w:type="dxa"/>
            <w:gridSpan w:val="4"/>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48BCE1DF"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E13744">
              <w:rPr>
                <w:rFonts w:ascii="Arial" w:hAnsi="Arial" w:cs="Arial"/>
                <w:b/>
                <w:bCs/>
                <w:sz w:val="21"/>
                <w:szCs w:val="21"/>
              </w:rPr>
              <w:t>1</w:t>
            </w:r>
            <w:r w:rsidR="00935A02">
              <w:rPr>
                <w:rFonts w:ascii="Arial" w:hAnsi="Arial" w:cs="Arial"/>
                <w:b/>
                <w:bCs/>
                <w:sz w:val="21"/>
                <w:szCs w:val="21"/>
              </w:rPr>
              <w:t>5</w:t>
            </w:r>
            <w:r w:rsidR="0050298C">
              <w:rPr>
                <w:rFonts w:ascii="Arial" w:hAnsi="Arial" w:cs="Arial"/>
                <w:b/>
                <w:bCs/>
                <w:sz w:val="21"/>
                <w:szCs w:val="21"/>
              </w:rPr>
              <w:t>2</w:t>
            </w:r>
            <w:r>
              <w:rPr>
                <w:rFonts w:ascii="Arial" w:hAnsi="Arial" w:cs="Arial"/>
                <w:b/>
                <w:bCs/>
                <w:sz w:val="21"/>
                <w:szCs w:val="21"/>
              </w:rPr>
              <w:t>/2024</w:t>
            </w:r>
          </w:p>
        </w:tc>
        <w:tc>
          <w:tcPr>
            <w:tcW w:w="3231" w:type="dxa"/>
            <w:gridSpan w:val="2"/>
          </w:tcPr>
          <w:p w14:paraId="1C2EDB32" w14:textId="55A698AD"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50298C">
              <w:rPr>
                <w:rFonts w:ascii="Arial" w:hAnsi="Arial" w:cs="Arial"/>
                <w:b/>
                <w:bCs/>
                <w:sz w:val="21"/>
                <w:szCs w:val="21"/>
              </w:rPr>
              <w:t>7</w:t>
            </w:r>
            <w:r w:rsidR="00935A02">
              <w:rPr>
                <w:rFonts w:ascii="Arial" w:hAnsi="Arial" w:cs="Arial"/>
                <w:b/>
                <w:bCs/>
                <w:sz w:val="21"/>
                <w:szCs w:val="21"/>
              </w:rPr>
              <w:t>9</w:t>
            </w:r>
            <w:r w:rsidRPr="009E7DCB">
              <w:rPr>
                <w:rFonts w:ascii="Arial" w:hAnsi="Arial" w:cs="Arial"/>
                <w:b/>
                <w:bCs/>
                <w:sz w:val="21"/>
                <w:szCs w:val="21"/>
              </w:rPr>
              <w:t>/202</w:t>
            </w:r>
            <w:r>
              <w:rPr>
                <w:rFonts w:ascii="Arial" w:hAnsi="Arial" w:cs="Arial"/>
                <w:b/>
                <w:bCs/>
                <w:sz w:val="21"/>
                <w:szCs w:val="21"/>
              </w:rPr>
              <w:t>4</w:t>
            </w:r>
          </w:p>
        </w:tc>
        <w:tc>
          <w:tcPr>
            <w:tcW w:w="2297" w:type="dxa"/>
            <w:gridSpan w:val="3"/>
          </w:tcPr>
          <w:p w14:paraId="122DF7BB" w14:textId="1038089D"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682021">
              <w:rPr>
                <w:rFonts w:ascii="Arial" w:hAnsi="Arial" w:cs="Arial"/>
                <w:b/>
                <w:bCs/>
                <w:sz w:val="21"/>
                <w:szCs w:val="21"/>
              </w:rPr>
              <w:t>do Item</w:t>
            </w:r>
          </w:p>
        </w:tc>
        <w:tc>
          <w:tcPr>
            <w:tcW w:w="680" w:type="dxa"/>
          </w:tcPr>
          <w:p w14:paraId="75D86714" w14:textId="442610EA" w:rsidR="007702EB" w:rsidRPr="006348D0" w:rsidRDefault="007702EB" w:rsidP="008D3F54">
            <w:pPr>
              <w:spacing w:after="0" w:line="240" w:lineRule="auto"/>
              <w:ind w:left="0" w:right="-44" w:firstLine="0"/>
              <w:jc w:val="center"/>
              <w:rPr>
                <w:rFonts w:ascii="Arial" w:hAnsi="Arial" w:cs="Arial"/>
                <w:b/>
                <w:bCs/>
                <w:color w:val="auto"/>
                <w:sz w:val="21"/>
                <w:szCs w:val="21"/>
              </w:rPr>
            </w:pPr>
            <w:r w:rsidRPr="006348D0">
              <w:rPr>
                <w:rFonts w:ascii="Arial" w:hAnsi="Arial" w:cs="Arial"/>
                <w:b/>
                <w:bCs/>
                <w:color w:val="auto"/>
                <w:sz w:val="21"/>
                <w:szCs w:val="21"/>
              </w:rPr>
              <w:t>1/</w:t>
            </w:r>
            <w:r w:rsidR="00093239" w:rsidRPr="006348D0">
              <w:rPr>
                <w:rFonts w:ascii="Arial" w:hAnsi="Arial" w:cs="Arial"/>
                <w:b/>
                <w:bCs/>
                <w:color w:val="auto"/>
                <w:sz w:val="21"/>
                <w:szCs w:val="21"/>
              </w:rPr>
              <w:t>4</w:t>
            </w:r>
          </w:p>
        </w:tc>
      </w:tr>
      <w:tr w:rsidR="005C444D" w:rsidRPr="009E7DCB" w14:paraId="382EFCA2" w14:textId="77777777" w:rsidTr="00DC66FC">
        <w:tc>
          <w:tcPr>
            <w:tcW w:w="10065" w:type="dxa"/>
            <w:gridSpan w:val="11"/>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DC66FC">
        <w:tc>
          <w:tcPr>
            <w:tcW w:w="10065" w:type="dxa"/>
            <w:gridSpan w:val="11"/>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DC66FC">
        <w:tc>
          <w:tcPr>
            <w:tcW w:w="10065" w:type="dxa"/>
            <w:gridSpan w:val="11"/>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C55029" w:rsidRPr="009E7DCB" w14:paraId="59E2AC35" w14:textId="77777777" w:rsidTr="00DC66FC">
        <w:tc>
          <w:tcPr>
            <w:tcW w:w="10065" w:type="dxa"/>
            <w:gridSpan w:val="11"/>
          </w:tcPr>
          <w:p w14:paraId="0C3149A3" w14:textId="4B194E55" w:rsidR="00C55029" w:rsidRPr="00450816" w:rsidRDefault="00C55029"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B0B44" w:rsidRPr="009E7DCB" w14:paraId="162E8ABA" w14:textId="0BF71A2D" w:rsidTr="00A037DC">
        <w:tc>
          <w:tcPr>
            <w:tcW w:w="568" w:type="dxa"/>
            <w:vAlign w:val="center"/>
          </w:tcPr>
          <w:p w14:paraId="660CDAB0" w14:textId="4D42BCAF" w:rsidR="00CB0B44" w:rsidRPr="00450816" w:rsidRDefault="00CB0B44" w:rsidP="00CB0B44">
            <w:pPr>
              <w:spacing w:after="0" w:line="240" w:lineRule="auto"/>
              <w:ind w:left="0" w:right="-104" w:firstLine="0"/>
              <w:jc w:val="left"/>
              <w:rPr>
                <w:rFonts w:ascii="Arial" w:hAnsi="Arial" w:cs="Arial"/>
                <w:b/>
                <w:bCs/>
                <w:sz w:val="21"/>
                <w:szCs w:val="21"/>
              </w:rPr>
            </w:pPr>
            <w:r w:rsidRPr="00A80381">
              <w:rPr>
                <w:rFonts w:ascii="Arial" w:hAnsi="Arial" w:cs="Arial"/>
                <w:b/>
                <w:bCs/>
                <w:sz w:val="20"/>
                <w:szCs w:val="20"/>
              </w:rPr>
              <w:t>Item</w:t>
            </w:r>
          </w:p>
        </w:tc>
        <w:tc>
          <w:tcPr>
            <w:tcW w:w="850" w:type="dxa"/>
            <w:vAlign w:val="center"/>
          </w:tcPr>
          <w:p w14:paraId="59CB66F8" w14:textId="144D5A05" w:rsidR="00CB0B44" w:rsidRPr="00450816" w:rsidRDefault="00CB0B44" w:rsidP="00CB0B44">
            <w:pPr>
              <w:spacing w:after="0" w:line="240" w:lineRule="auto"/>
              <w:ind w:left="0" w:right="-114" w:firstLine="0"/>
              <w:jc w:val="left"/>
              <w:rPr>
                <w:rFonts w:ascii="Arial" w:hAnsi="Arial" w:cs="Arial"/>
                <w:b/>
                <w:bCs/>
                <w:sz w:val="21"/>
                <w:szCs w:val="21"/>
              </w:rPr>
            </w:pPr>
            <w:r w:rsidRPr="00A80381">
              <w:rPr>
                <w:rFonts w:ascii="Arial" w:hAnsi="Arial" w:cs="Arial"/>
                <w:b/>
                <w:bCs/>
                <w:sz w:val="20"/>
                <w:szCs w:val="20"/>
              </w:rPr>
              <w:t>Quant.</w:t>
            </w:r>
          </w:p>
        </w:tc>
        <w:tc>
          <w:tcPr>
            <w:tcW w:w="709" w:type="dxa"/>
            <w:vAlign w:val="center"/>
          </w:tcPr>
          <w:p w14:paraId="0AC46886" w14:textId="7683407D" w:rsidR="00CB0B44" w:rsidRPr="00450816" w:rsidRDefault="00CB0B44" w:rsidP="00CB0B44">
            <w:pPr>
              <w:spacing w:after="0" w:line="240" w:lineRule="auto"/>
              <w:ind w:left="0" w:right="-103" w:firstLine="0"/>
              <w:jc w:val="left"/>
              <w:rPr>
                <w:rFonts w:ascii="Arial" w:hAnsi="Arial" w:cs="Arial"/>
                <w:b/>
                <w:bCs/>
                <w:sz w:val="21"/>
                <w:szCs w:val="21"/>
              </w:rPr>
            </w:pPr>
            <w:r w:rsidRPr="00A80381">
              <w:rPr>
                <w:rFonts w:ascii="Arial" w:hAnsi="Arial" w:cs="Arial"/>
                <w:b/>
                <w:bCs/>
                <w:sz w:val="20"/>
                <w:szCs w:val="20"/>
              </w:rPr>
              <w:t>Unid.</w:t>
            </w:r>
          </w:p>
        </w:tc>
        <w:tc>
          <w:tcPr>
            <w:tcW w:w="4394" w:type="dxa"/>
            <w:gridSpan w:val="3"/>
          </w:tcPr>
          <w:p w14:paraId="5CB0FA6E" w14:textId="244DF0FA"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Descrição</w:t>
            </w:r>
          </w:p>
        </w:tc>
        <w:tc>
          <w:tcPr>
            <w:tcW w:w="1418" w:type="dxa"/>
            <w:gridSpan w:val="2"/>
          </w:tcPr>
          <w:p w14:paraId="4D5BE876" w14:textId="5D225A25" w:rsidR="00CB0B44" w:rsidRPr="00450816" w:rsidRDefault="00CB0B44" w:rsidP="00FE026D">
            <w:pPr>
              <w:spacing w:after="0" w:line="240" w:lineRule="auto"/>
              <w:ind w:left="0" w:right="-110" w:hanging="113"/>
              <w:jc w:val="center"/>
              <w:rPr>
                <w:rFonts w:ascii="Arial" w:hAnsi="Arial" w:cs="Arial"/>
                <w:b/>
                <w:bCs/>
                <w:sz w:val="21"/>
                <w:szCs w:val="21"/>
              </w:rPr>
            </w:pPr>
            <w:r w:rsidRPr="00A80381">
              <w:rPr>
                <w:rFonts w:ascii="Arial" w:hAnsi="Arial" w:cs="Arial"/>
                <w:b/>
                <w:bCs/>
                <w:sz w:val="20"/>
                <w:szCs w:val="20"/>
              </w:rPr>
              <w:t>Marca/Fabric.</w:t>
            </w:r>
          </w:p>
        </w:tc>
        <w:tc>
          <w:tcPr>
            <w:tcW w:w="851" w:type="dxa"/>
          </w:tcPr>
          <w:p w14:paraId="7454B835" w14:textId="09E9278B" w:rsidR="00CB0B44" w:rsidRPr="00450816" w:rsidRDefault="00CB0B44" w:rsidP="00FE026D">
            <w:pPr>
              <w:spacing w:after="0" w:line="240" w:lineRule="auto"/>
              <w:ind w:left="0" w:right="-105" w:firstLine="0"/>
              <w:jc w:val="left"/>
              <w:rPr>
                <w:rFonts w:ascii="Arial" w:hAnsi="Arial" w:cs="Arial"/>
                <w:b/>
                <w:bCs/>
                <w:sz w:val="21"/>
                <w:szCs w:val="21"/>
              </w:rPr>
            </w:pPr>
            <w:r w:rsidRPr="00A80381">
              <w:rPr>
                <w:rFonts w:ascii="Arial" w:hAnsi="Arial" w:cs="Arial"/>
                <w:b/>
                <w:bCs/>
                <w:sz w:val="20"/>
                <w:szCs w:val="20"/>
              </w:rPr>
              <w:t>V. Unit.</w:t>
            </w:r>
          </w:p>
        </w:tc>
        <w:tc>
          <w:tcPr>
            <w:tcW w:w="1275" w:type="dxa"/>
            <w:gridSpan w:val="2"/>
          </w:tcPr>
          <w:p w14:paraId="21B3D7FD" w14:textId="509EBAC4"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Valor Total</w:t>
            </w:r>
          </w:p>
        </w:tc>
      </w:tr>
      <w:tr w:rsidR="00FC3320" w:rsidRPr="00A037DC" w14:paraId="5FCC062E" w14:textId="29501F73" w:rsidTr="006335AB">
        <w:tc>
          <w:tcPr>
            <w:tcW w:w="568" w:type="dxa"/>
            <w:vAlign w:val="center"/>
          </w:tcPr>
          <w:p w14:paraId="6D729506" w14:textId="4EF2940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w:t>
            </w:r>
          </w:p>
        </w:tc>
        <w:tc>
          <w:tcPr>
            <w:tcW w:w="850" w:type="dxa"/>
            <w:vAlign w:val="center"/>
          </w:tcPr>
          <w:p w14:paraId="28D74456" w14:textId="72208B69"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2812955C" w14:textId="15DCFC3A" w:rsidR="00FC3320" w:rsidRPr="00FE026D" w:rsidRDefault="00FC3320" w:rsidP="00FC3320">
            <w:pPr>
              <w:spacing w:after="0" w:line="240" w:lineRule="auto"/>
              <w:ind w:left="0" w:right="-103"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001585C6" w14:textId="5B96F9B6"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COOK TOP 05 BOCAS, Á GÁS, COM ACENDIMENTO AUTOMÁTICO, NA COR. CATMAT 440595. - COOK TOP 05 BOCAS, Á GÁS, COM ACENDIMENTO AUTOMÁTICO, NA COR PRETA.</w:t>
            </w:r>
          </w:p>
        </w:tc>
        <w:tc>
          <w:tcPr>
            <w:tcW w:w="1418" w:type="dxa"/>
            <w:gridSpan w:val="2"/>
          </w:tcPr>
          <w:p w14:paraId="300560CC" w14:textId="566F1F6D"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8F2DDB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01D340D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51A07904" w14:textId="77777777" w:rsidTr="006335AB">
        <w:tc>
          <w:tcPr>
            <w:tcW w:w="568" w:type="dxa"/>
            <w:vAlign w:val="center"/>
          </w:tcPr>
          <w:p w14:paraId="41183ED6" w14:textId="76215BF0"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850" w:type="dxa"/>
            <w:vAlign w:val="center"/>
          </w:tcPr>
          <w:p w14:paraId="5A2F7CE5" w14:textId="0F6DB95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5EA3315A" w14:textId="05764183" w:rsidR="00FC3320" w:rsidRPr="00FE026D" w:rsidRDefault="00FC3320" w:rsidP="00FC3320">
            <w:pPr>
              <w:spacing w:after="0" w:line="240" w:lineRule="auto"/>
              <w:ind w:left="0" w:right="-103"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4394" w:type="dxa"/>
            <w:gridSpan w:val="3"/>
            <w:vAlign w:val="center"/>
          </w:tcPr>
          <w:p w14:paraId="35A92A21" w14:textId="49F69DF3"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 xml:space="preserve"> FORNO ELETRICO 50 LITROS- COM TIMER DE 120 MINUTOS - PRETO. DUAS RESISTÊNCIAS (SUPERIOR E INFERIOR): DISTRIBUIÇÃO MAIS AMPLA O CALOR. POTÊNCIA (W)1500W - 110V/ 1800W - 220V. TENSÃO/VOLTAGEM- 220V. </w:t>
            </w:r>
          </w:p>
        </w:tc>
        <w:tc>
          <w:tcPr>
            <w:tcW w:w="1418" w:type="dxa"/>
            <w:gridSpan w:val="2"/>
          </w:tcPr>
          <w:p w14:paraId="35C2051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6F48FED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5E64871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2277603" w14:textId="77777777" w:rsidTr="006335AB">
        <w:tc>
          <w:tcPr>
            <w:tcW w:w="568" w:type="dxa"/>
            <w:vAlign w:val="center"/>
          </w:tcPr>
          <w:p w14:paraId="4FE17E7B" w14:textId="57709CCC"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3</w:t>
            </w:r>
          </w:p>
        </w:tc>
        <w:tc>
          <w:tcPr>
            <w:tcW w:w="850" w:type="dxa"/>
            <w:vAlign w:val="center"/>
          </w:tcPr>
          <w:p w14:paraId="18BE14D2" w14:textId="03376CAD" w:rsidR="00FC3320" w:rsidRPr="00FE026D" w:rsidRDefault="00FC3320" w:rsidP="00FC3320">
            <w:pPr>
              <w:spacing w:after="0" w:line="240" w:lineRule="auto"/>
              <w:ind w:left="0" w:right="0" w:firstLine="0"/>
              <w:jc w:val="center"/>
              <w:rPr>
                <w:rFonts w:ascii="Arial" w:hAnsi="Arial" w:cs="Arial"/>
                <w:b/>
                <w:bCs/>
                <w:sz w:val="18"/>
                <w:szCs w:val="18"/>
              </w:rPr>
            </w:pPr>
            <w:r>
              <w:rPr>
                <w:rFonts w:ascii="Arial" w:hAnsi="Arial" w:cs="Arial"/>
                <w:kern w:val="0"/>
                <w:sz w:val="18"/>
                <w:szCs w:val="18"/>
                <w14:ligatures w14:val="none"/>
              </w:rPr>
              <w:t>42</w:t>
            </w:r>
          </w:p>
        </w:tc>
        <w:tc>
          <w:tcPr>
            <w:tcW w:w="709" w:type="dxa"/>
            <w:vAlign w:val="center"/>
          </w:tcPr>
          <w:p w14:paraId="36DBA0E7" w14:textId="1CAE7D16"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4394" w:type="dxa"/>
            <w:gridSpan w:val="3"/>
            <w:vAlign w:val="center"/>
          </w:tcPr>
          <w:p w14:paraId="22B88540" w14:textId="15163D29"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TV 43, POLEGADAS HD E HDMI- SMART - TELEVISOR, TAMANHO TELA: 43 POL, VOLTAGEM: 110,220 V, CARACTERÍSTICAS ADICIONAIS: FUL HD, SMART TV, DVT, WIDESCREEN, 2 ENTRADAS RF, TIPO TELA: LED, ACESSÓRIOS: CONTROLE REMOTO.</w:t>
            </w:r>
          </w:p>
        </w:tc>
        <w:tc>
          <w:tcPr>
            <w:tcW w:w="1418" w:type="dxa"/>
            <w:gridSpan w:val="2"/>
          </w:tcPr>
          <w:p w14:paraId="1BDCBF18"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7E9BC33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89C604F"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52461151" w14:textId="77777777" w:rsidTr="00253090">
        <w:tc>
          <w:tcPr>
            <w:tcW w:w="568" w:type="dxa"/>
            <w:vAlign w:val="center"/>
          </w:tcPr>
          <w:p w14:paraId="3E55F5A9" w14:textId="6CF733E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4</w:t>
            </w:r>
          </w:p>
        </w:tc>
        <w:tc>
          <w:tcPr>
            <w:tcW w:w="850" w:type="dxa"/>
            <w:vAlign w:val="center"/>
          </w:tcPr>
          <w:p w14:paraId="02BE1A75" w14:textId="3A5D5F9A"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23</w:t>
            </w:r>
          </w:p>
        </w:tc>
        <w:tc>
          <w:tcPr>
            <w:tcW w:w="709" w:type="dxa"/>
            <w:vAlign w:val="center"/>
          </w:tcPr>
          <w:p w14:paraId="5209A79C" w14:textId="1EA2DA5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576FF2D9" w14:textId="1135051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VENTILADOR DE PAREDE - BIVOLT - 60 CM. COM 03 PAS. </w:t>
            </w:r>
          </w:p>
        </w:tc>
        <w:tc>
          <w:tcPr>
            <w:tcW w:w="1418" w:type="dxa"/>
            <w:gridSpan w:val="2"/>
          </w:tcPr>
          <w:p w14:paraId="7CC4643E"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546909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4F24CFD6"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FC2F5E5" w14:textId="77777777" w:rsidTr="0068397E">
        <w:tc>
          <w:tcPr>
            <w:tcW w:w="568" w:type="dxa"/>
            <w:vAlign w:val="center"/>
          </w:tcPr>
          <w:p w14:paraId="4C689673" w14:textId="2F47A3DA"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5</w:t>
            </w:r>
          </w:p>
        </w:tc>
        <w:tc>
          <w:tcPr>
            <w:tcW w:w="850" w:type="dxa"/>
            <w:vAlign w:val="center"/>
          </w:tcPr>
          <w:p w14:paraId="6360A4B3" w14:textId="6E88193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0D9B4896" w14:textId="5AB7E4C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93C6901" w14:textId="3A1224B8"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FROST FREE. CAPACIDADE MINIMA: 370 LITROS. COR: INOX. VOLTAGEM: 127 V. GARANTIA DE NO MINIMO 12 MESES. </w:t>
            </w:r>
          </w:p>
        </w:tc>
        <w:tc>
          <w:tcPr>
            <w:tcW w:w="1418" w:type="dxa"/>
            <w:gridSpan w:val="2"/>
          </w:tcPr>
          <w:p w14:paraId="3D94FBEB"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79134D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8A43CF3"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377F5BF0" w14:textId="77777777" w:rsidTr="0068397E">
        <w:tc>
          <w:tcPr>
            <w:tcW w:w="568" w:type="dxa"/>
            <w:vAlign w:val="center"/>
          </w:tcPr>
          <w:p w14:paraId="5502DC11" w14:textId="6B966A1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850" w:type="dxa"/>
            <w:vAlign w:val="center"/>
          </w:tcPr>
          <w:p w14:paraId="69C15A68" w14:textId="67604595"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39B626A4" w14:textId="6801AE5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BF539C5" w14:textId="651771F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TANQUINHO ACABAMENTO CESTO EM PLASTICO 110V SISTEMA DE LAVAGEM POR TURBILHONAMENTO (TURBILHONADOR NO FUNDO DA CUBA) -TIMER COM QUATRO PROGRAMAS + MOLHO -PENEIRA PARA PEQUENOS OBJETOS  -EXCLUSIVO ESFREGADOR INTERNO  -ENGATES INTELIGENTES -MANGUEIRA DE ENTRADA DAGUA  -GRADE DE PROTEÇÃO - PRODUTO DE ACORDO COM AS NORMAS DE SEGURANÇA DO INMETRO POTÊNCIA -110V - 329W. ACABAMENTO DO CESTOPLÁSTICO CONSUMO DE ÁGUA 57,2 LITROS (POR LAVAGEM), CORBRANCO, ALTURA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88,00 CM, LARGURA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54,00CM PROFUNDIDADE51,00 CM PESO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 xml:space="preserve">7,00 KG CONSUMO (KWH)0,078 KWH. </w:t>
            </w:r>
          </w:p>
        </w:tc>
        <w:tc>
          <w:tcPr>
            <w:tcW w:w="1418" w:type="dxa"/>
            <w:gridSpan w:val="2"/>
          </w:tcPr>
          <w:p w14:paraId="29B60C6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806194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2D05183B"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2C5A171" w14:textId="77777777" w:rsidTr="0068397E">
        <w:tc>
          <w:tcPr>
            <w:tcW w:w="568" w:type="dxa"/>
            <w:vAlign w:val="center"/>
          </w:tcPr>
          <w:p w14:paraId="5ABD0A0D" w14:textId="0F421A60"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850" w:type="dxa"/>
            <w:vAlign w:val="center"/>
          </w:tcPr>
          <w:p w14:paraId="213774EF" w14:textId="6AB264C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678DB0FD" w14:textId="28B5063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41CBD4A5" w14:textId="4F7D2498"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4 BOCAS COM MESA DE VIDRO BIVOLT. INFORMAÇÕES TÉCNICAS: - QUANTIDADE DE BOCAS: 4. - VOLTAGEM: BIVOLT. - FORNO COM CAPACIDADE DE NO MÍNIMO 50 LITROS. - ALIMENTAÇÃO: GÁS. COR: TITANIUM /INOX/PRATA. MATERIAL DA MESA: VIDRO. TIPO: PISO. TIPO DE ACENDIMENTO: AUTOMÁTICO. TIPO DE FORNO: GÁS. </w:t>
            </w:r>
          </w:p>
        </w:tc>
        <w:tc>
          <w:tcPr>
            <w:tcW w:w="1418" w:type="dxa"/>
            <w:gridSpan w:val="2"/>
          </w:tcPr>
          <w:p w14:paraId="43A985A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597904A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12B3475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79636D0" w14:textId="77777777" w:rsidTr="0068397E">
        <w:tc>
          <w:tcPr>
            <w:tcW w:w="568" w:type="dxa"/>
            <w:vAlign w:val="center"/>
          </w:tcPr>
          <w:p w14:paraId="7AFDB946" w14:textId="150C3E94"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8</w:t>
            </w:r>
          </w:p>
        </w:tc>
        <w:tc>
          <w:tcPr>
            <w:tcW w:w="850" w:type="dxa"/>
            <w:vAlign w:val="center"/>
          </w:tcPr>
          <w:p w14:paraId="72B9B3D4" w14:textId="0156239C"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5934C087" w14:textId="76D543D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57CAE644" w14:textId="0EF1B6B6"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FREEZER HORIZONTAL LINHA COMERCIAL, COM 02 TAMPA, COR BRANCA, CAPACIDADE DE MÍNIMO 414 L, COM DRENO DE GELO FRONTAL, FUNÇÃO FREEZER E CONSERVADOR, CAIXA INTERNA EM AÇO ZINCADO, COM RODIZIO, 127V.</w:t>
            </w:r>
          </w:p>
        </w:tc>
        <w:tc>
          <w:tcPr>
            <w:tcW w:w="1418" w:type="dxa"/>
            <w:gridSpan w:val="2"/>
          </w:tcPr>
          <w:p w14:paraId="1DF095C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1AE82F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0EE2A30F"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4532BD0" w14:textId="77777777" w:rsidTr="0068397E">
        <w:tc>
          <w:tcPr>
            <w:tcW w:w="568" w:type="dxa"/>
            <w:vAlign w:val="center"/>
          </w:tcPr>
          <w:p w14:paraId="77405752" w14:textId="5D9ED528"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9</w:t>
            </w:r>
          </w:p>
        </w:tc>
        <w:tc>
          <w:tcPr>
            <w:tcW w:w="850" w:type="dxa"/>
            <w:vAlign w:val="center"/>
          </w:tcPr>
          <w:p w14:paraId="7A62DB8C" w14:textId="12C98C0D"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8</w:t>
            </w:r>
          </w:p>
        </w:tc>
        <w:tc>
          <w:tcPr>
            <w:tcW w:w="709" w:type="dxa"/>
            <w:vAlign w:val="center"/>
          </w:tcPr>
          <w:p w14:paraId="3D8D8651" w14:textId="6F7226B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7966A006" w14:textId="69FB0F46"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REFRIGERADOR 1 PORTA, CAPACIDADE REFRIGERAÇÃO: MÍNIMO 320LT Á 350 L, SISTEMA DEGELO: FROST FREE, COR: BRANCA, TENSÃO ALIMENTAÇÃO: 110 V, CARACTERÍSTICAS ADICIONAIS: CONTROLE TEMPERATURA, SELO PROCEL A, TIPO: VERTICAL.</w:t>
            </w:r>
          </w:p>
        </w:tc>
        <w:tc>
          <w:tcPr>
            <w:tcW w:w="1418" w:type="dxa"/>
            <w:gridSpan w:val="2"/>
          </w:tcPr>
          <w:p w14:paraId="7115F4C5"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725C2DA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5550B596"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EF6F010" w14:textId="77777777" w:rsidTr="0068397E">
        <w:tc>
          <w:tcPr>
            <w:tcW w:w="568" w:type="dxa"/>
            <w:vAlign w:val="center"/>
          </w:tcPr>
          <w:p w14:paraId="6B2BC1AF" w14:textId="2CD67F24"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10</w:t>
            </w:r>
          </w:p>
        </w:tc>
        <w:tc>
          <w:tcPr>
            <w:tcW w:w="850" w:type="dxa"/>
            <w:vAlign w:val="center"/>
          </w:tcPr>
          <w:p w14:paraId="08B24805" w14:textId="1E01808E"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12</w:t>
            </w:r>
          </w:p>
        </w:tc>
        <w:tc>
          <w:tcPr>
            <w:tcW w:w="709" w:type="dxa"/>
            <w:vAlign w:val="center"/>
          </w:tcPr>
          <w:p w14:paraId="3A819B98" w14:textId="7500BF4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93ADD67" w14:textId="5F85E23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FORNO MICRO-ONDAS. MATERIAL: AÇO INOXIDÁVEL. CAPACIDADE: MÍNIMO 30 L. POTÊNCIA: 900 Á 1.400. VOLTAGEM: 110 V. CARACTERÍSTICAS ADICIONAIS: PRATO GIRATÓRIO, TRAVA DE SEGURANÇA. COR: PRATA,  GRAFITE OU CINZA.  </w:t>
            </w:r>
          </w:p>
        </w:tc>
        <w:tc>
          <w:tcPr>
            <w:tcW w:w="1418" w:type="dxa"/>
            <w:gridSpan w:val="2"/>
          </w:tcPr>
          <w:p w14:paraId="024C815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C0A1CE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B02A168"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8B7959F" w14:textId="77777777" w:rsidTr="0068397E">
        <w:tc>
          <w:tcPr>
            <w:tcW w:w="568" w:type="dxa"/>
            <w:vAlign w:val="center"/>
          </w:tcPr>
          <w:p w14:paraId="092462E9" w14:textId="4376A5CD"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11</w:t>
            </w:r>
          </w:p>
        </w:tc>
        <w:tc>
          <w:tcPr>
            <w:tcW w:w="850" w:type="dxa"/>
            <w:vAlign w:val="center"/>
          </w:tcPr>
          <w:p w14:paraId="53F329BC" w14:textId="2C48872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3294E7C4" w14:textId="1BF90C9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58C1536" w14:textId="2E45615B"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CLIMATIZADOR PORTATIL. TIPO: EVAPORATIVO INDUSTRIAL. TENSÃO ALIMENTAÇÃO: 110 V. POTÊNCIA: 210 Á 270 W. TIPO MOTOR: MONOFÁSICO. VAZÃO AR: MINIMO 4.500 M3/H. TANQUE DE ÁGUA: MINIMO 70 LITROS. COM NO MINIMO 4 RODAS. FUNÇÕES: CLIMATIZAR, UMIDIFICAR E VENTILAR. VELOCIDADE: BAIXA, MÉDIA E ALTA. MARCA EQUIVALENTE OU DE MELHOR QUALIDADE: AIR COOLER, VERTISOL, MUNDIAL BRYSA.</w:t>
            </w:r>
          </w:p>
        </w:tc>
        <w:tc>
          <w:tcPr>
            <w:tcW w:w="1418" w:type="dxa"/>
            <w:gridSpan w:val="2"/>
          </w:tcPr>
          <w:p w14:paraId="3A16654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838122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6A1D7FAA"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42AFC65" w14:textId="77777777" w:rsidTr="0068397E">
        <w:tc>
          <w:tcPr>
            <w:tcW w:w="568" w:type="dxa"/>
            <w:vAlign w:val="center"/>
          </w:tcPr>
          <w:p w14:paraId="47BE17D3" w14:textId="01B8B16C"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12</w:t>
            </w:r>
          </w:p>
        </w:tc>
        <w:tc>
          <w:tcPr>
            <w:tcW w:w="850" w:type="dxa"/>
            <w:vAlign w:val="center"/>
          </w:tcPr>
          <w:p w14:paraId="62A4CA33" w14:textId="216791E7"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26</w:t>
            </w:r>
          </w:p>
        </w:tc>
        <w:tc>
          <w:tcPr>
            <w:tcW w:w="709" w:type="dxa"/>
            <w:vAlign w:val="center"/>
          </w:tcPr>
          <w:p w14:paraId="66EDEA7B" w14:textId="7EFF6C0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5049565C" w14:textId="36B4AB10"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LAVADORA ALTA PRESSÃO. PRESSÃO: MINIMO 1.600 PSI. VAZÃO: MINIMO 360 L/H. TENSÃO: 110/127V. POTÊNCIA CONSUMIDA: 1,5 KW KV. CARACTERÍSTICAS ADICIONAIS: MANGUEIRA DE SUCÇÃO, ALÇAS E RODAS. TIPO: LAVA-JATO. ACESSÓRIOS: MANGUEIRA 6 M DE ALTA PRESSÃO, APLICADOR DE DETERGENTE, ENGATE E TUBEIRAS. CONTENDO NO MÍNIMO AS SEGUINTES ESPECIFICAÇÕES: TENSÃO: 127V. POTÊNCIA ELÉTRICA: 1500W (2 CV). PRESSÃO MÍNIMA: 1600 PSI. TIPO DE MOTOR: INDUÇÃO. TIPO DO BICO: 1 BICO LEQUE. ACESSÓRIOS: 1 PISTOLA DE ALTA PRESSÃO COM TRAVA DE SEGURANÇA; 1 LANÇA COM ENGATE RÁPIDO; 1 BICO LEQUE; 1 MANGUEIRA DE ALTA PRESSÃO COM COMPRIMENTO DE 6 A 7,5 M; 1 ENGATE RÁPIDO. COMPONENTES: 2 RODAS PARA TRANSPORTE; ALÇA PARA TRANSPORTE. CONTEÚDO DA EMBALAGEM: MÁQUINA, ACESSÓRIOS DESCRITOS E MANUAL DE INSTRUÇÕES. GARANTIA MÍNIMA: 01 ANO. LAVADORA ALTA PRESSÃO DE QUALIDADE IGUAL OU SUPERIOR AOS MODELOS: HD 585-PROFI S KARCHER / WAP 4100 1500W / JACTO J7 PRO-S OU J7000 PLUS.</w:t>
            </w:r>
          </w:p>
        </w:tc>
        <w:tc>
          <w:tcPr>
            <w:tcW w:w="1418" w:type="dxa"/>
            <w:gridSpan w:val="2"/>
          </w:tcPr>
          <w:p w14:paraId="2882F3EB"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2D458C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675FE041"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76248A4" w14:textId="77777777" w:rsidTr="0068397E">
        <w:tc>
          <w:tcPr>
            <w:tcW w:w="568" w:type="dxa"/>
            <w:vAlign w:val="center"/>
          </w:tcPr>
          <w:p w14:paraId="0B03859E" w14:textId="5DB34E6A"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13</w:t>
            </w:r>
          </w:p>
        </w:tc>
        <w:tc>
          <w:tcPr>
            <w:tcW w:w="850" w:type="dxa"/>
            <w:vAlign w:val="center"/>
          </w:tcPr>
          <w:p w14:paraId="2129C223" w14:textId="613A3427"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137</w:t>
            </w:r>
          </w:p>
        </w:tc>
        <w:tc>
          <w:tcPr>
            <w:tcW w:w="709" w:type="dxa"/>
            <w:vAlign w:val="center"/>
          </w:tcPr>
          <w:p w14:paraId="5A0973FB" w14:textId="5F4635A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37B35806" w14:textId="4EED46B5"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UMIDIFICADOR E PURIFICADOR AMBIENTE. CAPACIDADE: MÍNIMO 3,7 L. MATERIAL: ACRÍLICO. VOLTAGEM: 110/220 V. CARACTERÍSTICAS ADICIONAIS: REGULAGEM INTENSIDADE DE NÉVOA, DIREÇÃO NÉVOA, PORTÁTIL. TIPO: ULTRASÔNICO. </w:t>
            </w:r>
          </w:p>
        </w:tc>
        <w:tc>
          <w:tcPr>
            <w:tcW w:w="1418" w:type="dxa"/>
            <w:gridSpan w:val="2"/>
          </w:tcPr>
          <w:p w14:paraId="7644B0F9"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44635A5"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5484D814"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421CA51F" w14:textId="77777777" w:rsidTr="0068397E">
        <w:tc>
          <w:tcPr>
            <w:tcW w:w="568" w:type="dxa"/>
            <w:vAlign w:val="center"/>
          </w:tcPr>
          <w:p w14:paraId="7345D668" w14:textId="704ABBBE"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14</w:t>
            </w:r>
          </w:p>
        </w:tc>
        <w:tc>
          <w:tcPr>
            <w:tcW w:w="850" w:type="dxa"/>
            <w:vAlign w:val="center"/>
          </w:tcPr>
          <w:p w14:paraId="593F478B" w14:textId="5723254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9</w:t>
            </w:r>
          </w:p>
        </w:tc>
        <w:tc>
          <w:tcPr>
            <w:tcW w:w="709" w:type="dxa"/>
            <w:vAlign w:val="center"/>
          </w:tcPr>
          <w:p w14:paraId="6BA891C2" w14:textId="7A238A0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3CECBFC1" w14:textId="38B000E0"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NEBULIZADOR/AROMATIZADOR AUTOMÁTICO PROFISSIONAL PARA AMBIENTES DE APROXIMADAMENTE 70 M2, CARACTERÍSTICAS DO PRODUTO: NEVOA, DIFUSOR DE AROMAS ELÉTRICO, NEBULIZA A ESSÊNCIA. CAPACIDADE DO RESERVATÓRIO DE ÁGUA MÍNIMO 160 ML, DESLIGAMENTO AUTOMÁTICO, COM OPERAÇÃO SILENCIOSA, PROGRAMAÇÃO DIAS E HORÁRIO DE FUNCIONAMENTO, DISPLAY DIGITAL, FIXAÇÃO: ADESIVO PARAFUSO, CARACTERÍSTICAS TÉCNICAS: COR: BRANCO OU PRETO. MATERIAL: POLIETILENO DE ALTA DENSIDADE. RECARGAS A BASE OLEOSA/ALCOÓLICA.  CONTÉM NA EMBALAGEM: 1 MÁQUINA DIFUSORA, 1 FONTE 12V/0,5 A, 1 MANUAL DE INSTRUÇÕES.  </w:t>
            </w:r>
          </w:p>
        </w:tc>
        <w:tc>
          <w:tcPr>
            <w:tcW w:w="1418" w:type="dxa"/>
            <w:gridSpan w:val="2"/>
          </w:tcPr>
          <w:p w14:paraId="618527C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C52EC6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24433A34"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D58A944" w14:textId="77777777" w:rsidTr="0068397E">
        <w:tc>
          <w:tcPr>
            <w:tcW w:w="568" w:type="dxa"/>
            <w:vAlign w:val="center"/>
          </w:tcPr>
          <w:p w14:paraId="191C32C5" w14:textId="4777C798"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15</w:t>
            </w:r>
          </w:p>
        </w:tc>
        <w:tc>
          <w:tcPr>
            <w:tcW w:w="850" w:type="dxa"/>
            <w:vAlign w:val="center"/>
          </w:tcPr>
          <w:p w14:paraId="69D46570" w14:textId="10B03005"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14446A88" w14:textId="43FF771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FB7AC04" w14:textId="0C7C84F3"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ASPIRADOR DE PÓ E ÁGUA. MATERIAL: PLÁSTICO. CAPACIDADE: MINIMO 10 L. TENSÃO ALIMENTAÇÃO: 110 V. CARACTERÍSTICAS ADICIONAIS: APROXIMADAMENTE 3 NÍVEIS DE FILTRAGEM, BOCAIS PARA PISO, CANTOS E FRESTAS, PROLONGADOR.  POTÊNCIA: MÍNIMO 1.400 W, COM RODÍZIOS. </w:t>
            </w:r>
          </w:p>
        </w:tc>
        <w:tc>
          <w:tcPr>
            <w:tcW w:w="1418" w:type="dxa"/>
            <w:gridSpan w:val="2"/>
          </w:tcPr>
          <w:p w14:paraId="644EC94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D8D837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78FA1731"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B3E700E" w14:textId="77777777" w:rsidTr="0068397E">
        <w:tc>
          <w:tcPr>
            <w:tcW w:w="568" w:type="dxa"/>
            <w:vAlign w:val="center"/>
          </w:tcPr>
          <w:p w14:paraId="7151D567" w14:textId="12F67048"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16</w:t>
            </w:r>
          </w:p>
        </w:tc>
        <w:tc>
          <w:tcPr>
            <w:tcW w:w="850" w:type="dxa"/>
            <w:vAlign w:val="center"/>
          </w:tcPr>
          <w:p w14:paraId="6B74C933" w14:textId="6EE062BD"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24</w:t>
            </w:r>
          </w:p>
        </w:tc>
        <w:tc>
          <w:tcPr>
            <w:tcW w:w="709" w:type="dxa"/>
            <w:vAlign w:val="center"/>
          </w:tcPr>
          <w:p w14:paraId="7A57A23C" w14:textId="5771631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0EF7C99E" w14:textId="20050A6A"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LIQUIDIFICADOR, CAPACIDADE:2 L, POTÊNCIA:700 W, VOLTAGEM:110 / 220 V, MATERIAL:PLÁSTICO INQUEBRÁVEL, USO:DOMÉSTICO, CARACTERÍSTICAS ADICIONAIS:COM CONTROLE DE VELOCIDADE, COPO REFORÇADO.</w:t>
            </w:r>
          </w:p>
        </w:tc>
        <w:tc>
          <w:tcPr>
            <w:tcW w:w="1418" w:type="dxa"/>
            <w:gridSpan w:val="2"/>
          </w:tcPr>
          <w:p w14:paraId="52FE629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41899BE"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ECEB68F"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7EC45E6A" w14:textId="77777777" w:rsidTr="0068397E">
        <w:tc>
          <w:tcPr>
            <w:tcW w:w="568" w:type="dxa"/>
            <w:vAlign w:val="center"/>
          </w:tcPr>
          <w:p w14:paraId="09F757EF" w14:textId="1E95288F"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17</w:t>
            </w:r>
          </w:p>
        </w:tc>
        <w:tc>
          <w:tcPr>
            <w:tcW w:w="850" w:type="dxa"/>
            <w:vAlign w:val="center"/>
          </w:tcPr>
          <w:p w14:paraId="70F52EF5" w14:textId="6E907B4A"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19</w:t>
            </w:r>
          </w:p>
        </w:tc>
        <w:tc>
          <w:tcPr>
            <w:tcW w:w="709" w:type="dxa"/>
            <w:vAlign w:val="center"/>
          </w:tcPr>
          <w:p w14:paraId="0917639E" w14:textId="04F2FF6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61556C8D" w14:textId="7FBE6664"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DOMÉSTICA CAPACIDADE: 4.000 ML, CARACTERÍSTICAS ADICIONAIS: TIPO PLANETÁRIA, TIGELA EM INOX, 12 VELOCIDADES, POTÊNCIA: 800 W, VOLTAGEM: 220. </w:t>
            </w:r>
          </w:p>
        </w:tc>
        <w:tc>
          <w:tcPr>
            <w:tcW w:w="1418" w:type="dxa"/>
            <w:gridSpan w:val="2"/>
          </w:tcPr>
          <w:p w14:paraId="25325A5B"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7C1159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65656AF0"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51C2AF66" w14:textId="77777777" w:rsidTr="0068397E">
        <w:tc>
          <w:tcPr>
            <w:tcW w:w="568" w:type="dxa"/>
            <w:vAlign w:val="center"/>
          </w:tcPr>
          <w:p w14:paraId="3CC6578C" w14:textId="241A691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18</w:t>
            </w:r>
          </w:p>
        </w:tc>
        <w:tc>
          <w:tcPr>
            <w:tcW w:w="850" w:type="dxa"/>
            <w:vAlign w:val="center"/>
          </w:tcPr>
          <w:p w14:paraId="201976D2" w14:textId="4496F5E1"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709" w:type="dxa"/>
            <w:vAlign w:val="center"/>
          </w:tcPr>
          <w:p w14:paraId="0BF00B6B" w14:textId="09476B53"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12F2B308" w14:textId="04F57121"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INDUSTRIAL - MATERIAL CORPO: AÇO INOX, CAPACIDADE: 12 L, QUANTIDADE VELOCIDADE: 6, POTÊNCIA MOTOR: 1/2 CV, CARACTERÍSTICAS ADICIONAIS: COM TRÊS BATEDORES BIVOLT. SEIS OU MAIS VELOCIDADES, TENSÃO ALIMENTAÇÃO: BIVOLT </w:t>
            </w:r>
          </w:p>
        </w:tc>
        <w:tc>
          <w:tcPr>
            <w:tcW w:w="1418" w:type="dxa"/>
            <w:gridSpan w:val="2"/>
          </w:tcPr>
          <w:p w14:paraId="03CB055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E9970E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7F8CA5D4"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6A6463D" w14:textId="77777777" w:rsidTr="0068397E">
        <w:tc>
          <w:tcPr>
            <w:tcW w:w="568" w:type="dxa"/>
            <w:vAlign w:val="center"/>
          </w:tcPr>
          <w:p w14:paraId="5676AD02" w14:textId="06A76ADF"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19</w:t>
            </w:r>
          </w:p>
        </w:tc>
        <w:tc>
          <w:tcPr>
            <w:tcW w:w="850" w:type="dxa"/>
            <w:vAlign w:val="center"/>
          </w:tcPr>
          <w:p w14:paraId="21D80FFA" w14:textId="7FB58A0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10</w:t>
            </w:r>
          </w:p>
        </w:tc>
        <w:tc>
          <w:tcPr>
            <w:tcW w:w="709" w:type="dxa"/>
            <w:vAlign w:val="center"/>
          </w:tcPr>
          <w:p w14:paraId="78E9B306" w14:textId="3B8A32C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3885D8C7" w14:textId="6FE8267A"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ESPREMEDOR DE FRUTAS INDUSTRIAL, FABRICADO EM AÇO INOX; GABINETE, CAMARA DE SUCOS E TAMPA FABRICADO EM AÇO INOX; COPO E PENEIRA EM AÇO INOX; POTÊNCIA: 1/4 HP; VOLTAGEM: 127/220; APLICAÇÃO: INDUSTRIAL; CARACTERÍSTICAS ADICIONAIS: REFRIGERAÇÃO POR VENTOINHAS, JOGO DE CARAMBOLA COMPOSTO POR: 01 CASTANHA PEQUENA (PARA LIMÃO); 1 CASTANHA GRANDE (PARA LARANJA). </w:t>
            </w:r>
          </w:p>
        </w:tc>
        <w:tc>
          <w:tcPr>
            <w:tcW w:w="1418" w:type="dxa"/>
            <w:gridSpan w:val="2"/>
          </w:tcPr>
          <w:p w14:paraId="01DA1DD8"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7B788E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470B46C1"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990CF70" w14:textId="77777777" w:rsidTr="0068397E">
        <w:tc>
          <w:tcPr>
            <w:tcW w:w="568" w:type="dxa"/>
            <w:vAlign w:val="center"/>
          </w:tcPr>
          <w:p w14:paraId="755AA117" w14:textId="5C223D1E"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20</w:t>
            </w:r>
          </w:p>
        </w:tc>
        <w:tc>
          <w:tcPr>
            <w:tcW w:w="850" w:type="dxa"/>
            <w:vAlign w:val="center"/>
          </w:tcPr>
          <w:p w14:paraId="30E2E777" w14:textId="2A11B9B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3</w:t>
            </w:r>
          </w:p>
        </w:tc>
        <w:tc>
          <w:tcPr>
            <w:tcW w:w="709" w:type="dxa"/>
            <w:vAlign w:val="center"/>
          </w:tcPr>
          <w:p w14:paraId="0BD6A0AB" w14:textId="284DD4D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43DE6AD5" w14:textId="466B05F6"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INDUSTRIAL 06 BOCAS COM FORNO.  DESCRIÇÃO: ESTRUTURA REFORÇADA COM ACABAMENTO EM PINTURA A PÓ ELETROSTÁTICA COM BASE FOSFÁTIZADA. MESA EM CANTONEIRA SAE 1020 1 X 1/8  EM PINTURA A PÓ ELETROSTÁTICA  COM BASE FOSFATIZADA. GRELHA REFORÇADA EM FERRO FUNDIDO 30X30 COM 4 PONTAS. GÁS BAIXA PRESSÃO. TOTALMENTE DESMONTAVEL PARA FACILITAR O TRANSPORTE E ARMAZENAMENTO. BANDEJA COLETORA EM  CHAPA  GALVANIZADA. VARÃO COM ENTRADA DE GÁS REVERSÍVEL. MEDIDAS: - ALTURA EXTERNA: 800MM - LARGURA EXTERNA: 1.495MM - PROFUNDIDADE EXTERNA: 865MM.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1418" w:type="dxa"/>
            <w:gridSpan w:val="2"/>
          </w:tcPr>
          <w:p w14:paraId="46B5356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0CDDFCC"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650F5DDD"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7483745F" w14:textId="77777777" w:rsidTr="0068397E">
        <w:tc>
          <w:tcPr>
            <w:tcW w:w="568" w:type="dxa"/>
            <w:vAlign w:val="center"/>
          </w:tcPr>
          <w:p w14:paraId="6B659403" w14:textId="77A9320A"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21</w:t>
            </w:r>
          </w:p>
        </w:tc>
        <w:tc>
          <w:tcPr>
            <w:tcW w:w="850" w:type="dxa"/>
            <w:vAlign w:val="center"/>
          </w:tcPr>
          <w:p w14:paraId="32EC216A" w14:textId="0E6E7441"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15</w:t>
            </w:r>
          </w:p>
        </w:tc>
        <w:tc>
          <w:tcPr>
            <w:tcW w:w="709" w:type="dxa"/>
            <w:vAlign w:val="center"/>
          </w:tcPr>
          <w:p w14:paraId="27CAAFC2" w14:textId="425DC4D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25C56D8F" w14:textId="3F3B969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COIFA PAREDE 120 CM: MATERIAL: AÇO INOXIDÁVEL; APLICAÇÃO: COZINHA; TIPO: DE PAREDE CARACTERÍSTICAS           ADICIONAIS: COM EXAUSTOR; TAMANHO: APROX</w:t>
            </w:r>
            <w:r>
              <w:rPr>
                <w:rFonts w:ascii="Arial" w:hAnsi="Arial" w:cs="Arial"/>
                <w:kern w:val="0"/>
                <w:sz w:val="18"/>
                <w:szCs w:val="18"/>
                <w14:ligatures w14:val="none"/>
              </w:rPr>
              <w:t>.</w:t>
            </w:r>
            <w:r w:rsidRPr="00FB01B4">
              <w:rPr>
                <w:rFonts w:ascii="Arial" w:hAnsi="Arial" w:cs="Arial"/>
                <w:kern w:val="0"/>
                <w:sz w:val="18"/>
                <w:szCs w:val="18"/>
                <w14:ligatures w14:val="none"/>
              </w:rPr>
              <w:t xml:space="preserve"> CERCA DE  120 CM. A CONSUMO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(GLP): 3.500 GR/H.</w:t>
            </w:r>
          </w:p>
        </w:tc>
        <w:tc>
          <w:tcPr>
            <w:tcW w:w="1418" w:type="dxa"/>
            <w:gridSpan w:val="2"/>
          </w:tcPr>
          <w:p w14:paraId="2208D6C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823486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0C9CC021"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46A3F472" w14:textId="77777777" w:rsidTr="0068397E">
        <w:tc>
          <w:tcPr>
            <w:tcW w:w="568" w:type="dxa"/>
            <w:vAlign w:val="center"/>
          </w:tcPr>
          <w:p w14:paraId="60BFA052" w14:textId="6595EC59"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22</w:t>
            </w:r>
          </w:p>
        </w:tc>
        <w:tc>
          <w:tcPr>
            <w:tcW w:w="850" w:type="dxa"/>
            <w:vAlign w:val="center"/>
          </w:tcPr>
          <w:p w14:paraId="3276651F" w14:textId="328B6E57"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9</w:t>
            </w:r>
          </w:p>
        </w:tc>
        <w:tc>
          <w:tcPr>
            <w:tcW w:w="709" w:type="dxa"/>
            <w:vAlign w:val="center"/>
          </w:tcPr>
          <w:p w14:paraId="03122F5B" w14:textId="5D1380DF"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6BAF6868" w14:textId="12D07D1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TV LED SMART ULTRAFINA 4K  (65)  ULTRA HD 4K, DTVI. NÚMERO DE CONEXÕES HDMI: NO MÍNIMO 4.  NÚMERO DE CONEXÕES USBS: NO MÍNIMO 2. CONEXÕES WIRELESS: WI-FI 802.11N 2X2 INTEGRADO.  ACESSÓRIOS INCLUSOS: CONTROLE REMOTO, DUAS PILHAS AAA, CABO DE ENERGIA, GUIA DE INÍCIO RÁPIDO, BLUETOOTH IN/OUT. ALIMENTAÇÃO: BIVOLT. DEVE ACOMPANHAR SUPORTE PARA FIXAÇÃO EM PAREDE COMPATÍVEL COM A TV COM BUCHAS E PARAFUSOS, MANUAL DE INSTRUÇÕES, CONFORME CERTIFICADO DO INMETRO, GARANTIA MÍNIMA DO FABRICANTE DE 12 MESES. </w:t>
            </w:r>
          </w:p>
        </w:tc>
        <w:tc>
          <w:tcPr>
            <w:tcW w:w="1418" w:type="dxa"/>
            <w:gridSpan w:val="2"/>
          </w:tcPr>
          <w:p w14:paraId="4345606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578F7115"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4F21888"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D268EDA" w14:textId="77777777" w:rsidTr="0068397E">
        <w:tc>
          <w:tcPr>
            <w:tcW w:w="568" w:type="dxa"/>
            <w:vAlign w:val="center"/>
          </w:tcPr>
          <w:p w14:paraId="2BAA7FB4" w14:textId="52F7CFF6"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23</w:t>
            </w:r>
          </w:p>
        </w:tc>
        <w:tc>
          <w:tcPr>
            <w:tcW w:w="850" w:type="dxa"/>
            <w:vAlign w:val="center"/>
          </w:tcPr>
          <w:p w14:paraId="46F1E72B" w14:textId="7B4E8E7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12</w:t>
            </w:r>
          </w:p>
        </w:tc>
        <w:tc>
          <w:tcPr>
            <w:tcW w:w="709" w:type="dxa"/>
            <w:vAlign w:val="center"/>
          </w:tcPr>
          <w:p w14:paraId="493E411A" w14:textId="680E954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74544C2C" w14:textId="1EF8B604"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MÁQUINA LAVAR ROUPA. TIPO: AUTOMÁTICA. CAPACIDADE: MÍNIMO 11 KG. APLICAÇÃO: DOMÉSTICA, LAVAGEM/ENXÁGÜE E CENTRIFUGAÇÃO.  CARACTERÍSTICAS ADICIONAIS: COM NO MÍNIMO 5 PROGRAMAS DE LAVAGEM E ABERTURA SUPERIOR. VOLTAGEM: 127/220 V. MATERIAL CESTO: AÇO INOXIDÁVEL.</w:t>
            </w:r>
          </w:p>
        </w:tc>
        <w:tc>
          <w:tcPr>
            <w:tcW w:w="1418" w:type="dxa"/>
            <w:gridSpan w:val="2"/>
          </w:tcPr>
          <w:p w14:paraId="60FB29F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E86F8C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3B02954D"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2BFD1B3" w14:textId="77777777" w:rsidTr="0068397E">
        <w:tc>
          <w:tcPr>
            <w:tcW w:w="568" w:type="dxa"/>
            <w:vAlign w:val="center"/>
          </w:tcPr>
          <w:p w14:paraId="23A3FB9F" w14:textId="11A11F2C" w:rsidR="00FC3320"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24</w:t>
            </w:r>
          </w:p>
        </w:tc>
        <w:tc>
          <w:tcPr>
            <w:tcW w:w="850" w:type="dxa"/>
            <w:vAlign w:val="center"/>
          </w:tcPr>
          <w:p w14:paraId="64F8D242" w14:textId="2F180E1C"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38A72377" w14:textId="3DAC53C0"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4394" w:type="dxa"/>
            <w:gridSpan w:val="3"/>
            <w:vAlign w:val="center"/>
          </w:tcPr>
          <w:p w14:paraId="7F085EDF" w14:textId="466B7B6A"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CAPACIDADE REFRIGERAÇÃO: 320 Á 360 L CAPACIDADE CONGELADOR: APROXIMADAMENTE 80 L. SISTEMA DEGELO: FROST FREE. COR: BRANCA. TENSÃO ALIMENTAÇÃO: 127 V. TIPO: VERTICAL. </w:t>
            </w:r>
          </w:p>
        </w:tc>
        <w:tc>
          <w:tcPr>
            <w:tcW w:w="1418" w:type="dxa"/>
            <w:gridSpan w:val="2"/>
          </w:tcPr>
          <w:p w14:paraId="7F2C9E9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6DCE45A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gridSpan w:val="2"/>
          </w:tcPr>
          <w:p w14:paraId="1D52F64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914E3" w:rsidRPr="009E7DCB" w14:paraId="3DA39CE4" w14:textId="77777777" w:rsidTr="00E14DAB">
        <w:tc>
          <w:tcPr>
            <w:tcW w:w="8790" w:type="dxa"/>
            <w:gridSpan w:val="9"/>
          </w:tcPr>
          <w:p w14:paraId="48C304C0" w14:textId="712EF94C" w:rsidR="00F914E3" w:rsidRPr="00450816" w:rsidRDefault="00F914E3" w:rsidP="00F914E3">
            <w:pPr>
              <w:spacing w:after="0" w:line="240" w:lineRule="auto"/>
              <w:ind w:left="0" w:right="0" w:firstLine="0"/>
              <w:jc w:val="right"/>
              <w:rPr>
                <w:rFonts w:ascii="Arial" w:hAnsi="Arial" w:cs="Arial"/>
                <w:b/>
                <w:bCs/>
                <w:sz w:val="21"/>
                <w:szCs w:val="21"/>
              </w:rPr>
            </w:pPr>
            <w:r>
              <w:rPr>
                <w:rFonts w:ascii="Arial" w:hAnsi="Arial" w:cs="Arial"/>
                <w:b/>
                <w:bCs/>
                <w:sz w:val="21"/>
                <w:szCs w:val="21"/>
              </w:rPr>
              <w:t>VALOR TOTAL R$</w:t>
            </w:r>
          </w:p>
        </w:tc>
        <w:tc>
          <w:tcPr>
            <w:tcW w:w="1275" w:type="dxa"/>
            <w:gridSpan w:val="2"/>
          </w:tcPr>
          <w:p w14:paraId="7C9A11A3" w14:textId="77777777" w:rsidR="00F914E3" w:rsidRPr="00450816" w:rsidRDefault="00F914E3" w:rsidP="00F914E3">
            <w:pPr>
              <w:spacing w:after="0" w:line="240" w:lineRule="auto"/>
              <w:ind w:left="0" w:right="0" w:firstLine="0"/>
              <w:jc w:val="left"/>
              <w:rPr>
                <w:rFonts w:ascii="Arial" w:hAnsi="Arial" w:cs="Arial"/>
                <w:b/>
                <w:bCs/>
                <w:sz w:val="21"/>
                <w:szCs w:val="21"/>
              </w:rPr>
            </w:pPr>
          </w:p>
        </w:tc>
      </w:tr>
    </w:tbl>
    <w:p w14:paraId="335B32F1" w14:textId="18A5E4B9" w:rsidR="00914124" w:rsidRPr="00C7647A" w:rsidRDefault="00914124" w:rsidP="002D64E0">
      <w:pPr>
        <w:pStyle w:val="Cabealho"/>
        <w:tabs>
          <w:tab w:val="clear" w:pos="8838"/>
          <w:tab w:val="right" w:pos="9214"/>
        </w:tabs>
        <w:ind w:left="-284" w:right="-138"/>
        <w:jc w:val="both"/>
        <w:rPr>
          <w:bCs/>
          <w:sz w:val="22"/>
          <w:szCs w:val="22"/>
        </w:rPr>
      </w:pPr>
      <w:r w:rsidRPr="00C7647A">
        <w:rPr>
          <w:bCs/>
          <w:sz w:val="22"/>
          <w:szCs w:val="22"/>
        </w:rPr>
        <w:t>Estando de acordo com os Termos do ato convocatório e com a legislação nele indicada, propomos os valores acima com data da validade da proposta de</w:t>
      </w:r>
      <w:r w:rsidR="00B95970" w:rsidRPr="00C7647A">
        <w:rPr>
          <w:bCs/>
          <w:sz w:val="22"/>
          <w:szCs w:val="22"/>
        </w:rPr>
        <w:t xml:space="preserve"> </w:t>
      </w:r>
      <w:r w:rsidRPr="00C7647A">
        <w:rPr>
          <w:bCs/>
          <w:sz w:val="22"/>
          <w:szCs w:val="22"/>
        </w:rPr>
        <w:t xml:space="preserve">(_______) dias, com pagamento através do Banco______________Agência nº_______Conta Corrente nº_______________. </w:t>
      </w:r>
    </w:p>
    <w:p w14:paraId="4CBE1686" w14:textId="77777777" w:rsidR="00914124" w:rsidRPr="00C7647A" w:rsidRDefault="00914124" w:rsidP="00B95970">
      <w:pPr>
        <w:pStyle w:val="Cabealho"/>
        <w:ind w:left="142"/>
        <w:rPr>
          <w:bCs/>
          <w:sz w:val="22"/>
          <w:szCs w:val="22"/>
        </w:rPr>
      </w:pPr>
    </w:p>
    <w:p w14:paraId="3372FDC1" w14:textId="77777777" w:rsidR="00914124" w:rsidRPr="00C7647A" w:rsidRDefault="00914124" w:rsidP="009705B6">
      <w:pPr>
        <w:pStyle w:val="Cabealho"/>
        <w:ind w:left="142" w:hanging="426"/>
        <w:rPr>
          <w:bCs/>
          <w:sz w:val="22"/>
          <w:szCs w:val="22"/>
        </w:rPr>
      </w:pPr>
      <w:r w:rsidRPr="00C7647A">
        <w:rPr>
          <w:bCs/>
          <w:sz w:val="22"/>
          <w:szCs w:val="22"/>
        </w:rPr>
        <w:t>Local e Data:</w:t>
      </w:r>
    </w:p>
    <w:p w14:paraId="7C605DC4" w14:textId="77777777" w:rsidR="00914124" w:rsidRPr="001A430D" w:rsidRDefault="00914124" w:rsidP="00B95970">
      <w:pPr>
        <w:pStyle w:val="Cabealho"/>
        <w:ind w:left="142"/>
        <w:rPr>
          <w:bCs/>
          <w:sz w:val="22"/>
          <w:szCs w:val="22"/>
        </w:rPr>
      </w:pPr>
    </w:p>
    <w:p w14:paraId="3F5924E9" w14:textId="77777777" w:rsidR="0067313B" w:rsidRDefault="0067313B" w:rsidP="00914124">
      <w:pPr>
        <w:pStyle w:val="Cabealho"/>
        <w:contextualSpacing/>
        <w:rPr>
          <w:bCs/>
          <w:sz w:val="22"/>
          <w:szCs w:val="22"/>
        </w:rPr>
      </w:pPr>
    </w:p>
    <w:p w14:paraId="6294A410" w14:textId="77777777" w:rsidR="009705B6" w:rsidRDefault="009705B6"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361A43DB" w:rsidR="00914124" w:rsidRPr="00A80381" w:rsidRDefault="0067313B" w:rsidP="0067313B">
      <w:pPr>
        <w:widowControl w:val="0"/>
        <w:contextualSpacing/>
        <w:jc w:val="center"/>
        <w:rPr>
          <w:rFonts w:ascii="Arial" w:hAnsi="Arial" w:cs="Arial"/>
          <w:b/>
          <w:snapToGrid w:val="0"/>
        </w:rPr>
      </w:pPr>
      <w:r w:rsidRPr="00A80381">
        <w:rPr>
          <w:rFonts w:ascii="Arial" w:hAnsi="Arial" w:cs="Arial"/>
          <w:b/>
          <w:snapToGrid w:val="0"/>
        </w:rPr>
        <w:t>__________________</w:t>
      </w:r>
      <w:r w:rsidR="00A80381">
        <w:rPr>
          <w:rFonts w:ascii="Arial" w:hAnsi="Arial" w:cs="Arial"/>
          <w:b/>
          <w:snapToGrid w:val="0"/>
        </w:rPr>
        <w:t>_</w:t>
      </w:r>
      <w:r w:rsidRPr="00A80381">
        <w:rPr>
          <w:rFonts w:ascii="Arial" w:hAnsi="Arial" w:cs="Arial"/>
          <w:b/>
          <w:snapToGrid w:val="0"/>
        </w:rPr>
        <w:t>______</w:t>
      </w:r>
    </w:p>
    <w:p w14:paraId="79981170" w14:textId="4268E52B" w:rsidR="00914124" w:rsidRPr="00A80381" w:rsidRDefault="00914124" w:rsidP="0067313B">
      <w:pPr>
        <w:widowControl w:val="0"/>
        <w:contextualSpacing/>
        <w:jc w:val="center"/>
        <w:rPr>
          <w:rFonts w:ascii="Arial" w:hAnsi="Arial" w:cs="Arial"/>
          <w:b/>
        </w:rPr>
      </w:pPr>
      <w:r w:rsidRPr="00A80381">
        <w:rPr>
          <w:rFonts w:ascii="Arial" w:hAnsi="Arial" w:cs="Arial"/>
          <w:b/>
        </w:rPr>
        <w:t>Assinatura</w:t>
      </w:r>
      <w:r w:rsidR="0067313B" w:rsidRPr="00A80381">
        <w:rPr>
          <w:rFonts w:ascii="Arial" w:hAnsi="Arial" w:cs="Arial"/>
          <w:b/>
        </w:rPr>
        <w:t xml:space="preserve"> do Responsável</w:t>
      </w:r>
    </w:p>
    <w:p w14:paraId="7A6D01AA" w14:textId="77777777" w:rsidR="006C1268" w:rsidRDefault="006C1268" w:rsidP="00A80381">
      <w:pPr>
        <w:ind w:left="0" w:firstLine="0"/>
      </w:pPr>
    </w:p>
    <w:p w14:paraId="07602283" w14:textId="77777777" w:rsidR="006C1268" w:rsidRDefault="006C1268" w:rsidP="00A80381">
      <w:pPr>
        <w:ind w:left="0" w:firstLine="0"/>
      </w:pPr>
    </w:p>
    <w:p w14:paraId="6614B8EC" w14:textId="77777777" w:rsidR="006C1268" w:rsidRDefault="006C1268" w:rsidP="00A80381">
      <w:pPr>
        <w:ind w:left="0" w:firstLine="0"/>
      </w:pPr>
    </w:p>
    <w:p w14:paraId="333CE4C7" w14:textId="77777777" w:rsidR="00255B5D" w:rsidRDefault="00255B5D" w:rsidP="00A80381">
      <w:pPr>
        <w:ind w:left="0" w:firstLine="0"/>
      </w:pPr>
    </w:p>
    <w:p w14:paraId="14A77848" w14:textId="77777777" w:rsidR="00255B5D" w:rsidRDefault="00255B5D" w:rsidP="00A80381">
      <w:pPr>
        <w:ind w:left="0" w:firstLine="0"/>
      </w:pPr>
    </w:p>
    <w:p w14:paraId="2A5AFE97" w14:textId="77777777" w:rsidR="003F0B07" w:rsidRDefault="003F0B07" w:rsidP="00A80381">
      <w:pPr>
        <w:ind w:left="0" w:firstLine="0"/>
      </w:pPr>
    </w:p>
    <w:p w14:paraId="203237B0" w14:textId="77777777" w:rsidR="006348D0" w:rsidRDefault="006348D0" w:rsidP="00A80381">
      <w:pPr>
        <w:ind w:left="0" w:firstLine="0"/>
      </w:pPr>
    </w:p>
    <w:p w14:paraId="2D05722F" w14:textId="77777777" w:rsidR="006348D0" w:rsidRDefault="006348D0" w:rsidP="00A80381">
      <w:pPr>
        <w:ind w:left="0" w:firstLine="0"/>
      </w:pPr>
    </w:p>
    <w:p w14:paraId="4EACFB78" w14:textId="77777777" w:rsidR="006348D0" w:rsidRDefault="006348D0" w:rsidP="00A80381">
      <w:pPr>
        <w:ind w:left="0" w:firstLine="0"/>
      </w:pPr>
    </w:p>
    <w:p w14:paraId="48654FA0" w14:textId="77777777" w:rsidR="006348D0" w:rsidRDefault="006348D0" w:rsidP="00A80381">
      <w:pPr>
        <w:ind w:left="0" w:firstLine="0"/>
      </w:pPr>
    </w:p>
    <w:p w14:paraId="04A28DCF" w14:textId="77777777" w:rsidR="006348D0" w:rsidRDefault="006348D0" w:rsidP="00A80381">
      <w:pPr>
        <w:ind w:left="0" w:firstLine="0"/>
      </w:pPr>
    </w:p>
    <w:p w14:paraId="505D0828" w14:textId="77777777" w:rsidR="006348D0" w:rsidRDefault="006348D0" w:rsidP="00A80381">
      <w:pPr>
        <w:ind w:left="0" w:firstLine="0"/>
      </w:pPr>
    </w:p>
    <w:p w14:paraId="7E16413F" w14:textId="77777777" w:rsidR="006348D0" w:rsidRDefault="006348D0" w:rsidP="00A80381">
      <w:pPr>
        <w:ind w:left="0" w:firstLine="0"/>
      </w:pPr>
    </w:p>
    <w:p w14:paraId="34DD89CF" w14:textId="77777777" w:rsidR="006348D0" w:rsidRDefault="006348D0" w:rsidP="00A80381">
      <w:pPr>
        <w:ind w:left="0" w:firstLine="0"/>
      </w:pPr>
    </w:p>
    <w:p w14:paraId="42145D7D" w14:textId="77777777" w:rsidR="006348D0" w:rsidRDefault="006348D0" w:rsidP="00A80381">
      <w:pPr>
        <w:ind w:left="0" w:firstLine="0"/>
      </w:pPr>
    </w:p>
    <w:p w14:paraId="73C3A9E0" w14:textId="77777777" w:rsidR="006348D0" w:rsidRDefault="006348D0" w:rsidP="00A80381">
      <w:pPr>
        <w:ind w:left="0" w:firstLine="0"/>
      </w:pPr>
    </w:p>
    <w:p w14:paraId="52D04AC2" w14:textId="77777777" w:rsidR="006348D0" w:rsidRDefault="006348D0" w:rsidP="00A80381">
      <w:pPr>
        <w:ind w:left="0" w:firstLine="0"/>
      </w:pPr>
    </w:p>
    <w:p w14:paraId="34D5679B" w14:textId="77777777" w:rsidR="006348D0" w:rsidRDefault="006348D0" w:rsidP="00A80381">
      <w:pPr>
        <w:ind w:left="0" w:firstLine="0"/>
      </w:pPr>
    </w:p>
    <w:p w14:paraId="7162FDF7" w14:textId="77777777" w:rsidR="006348D0" w:rsidRDefault="006348D0" w:rsidP="00A80381">
      <w:pPr>
        <w:ind w:left="0" w:firstLine="0"/>
      </w:pPr>
    </w:p>
    <w:p w14:paraId="0148DB05" w14:textId="77777777" w:rsidR="002736A3" w:rsidRDefault="002736A3" w:rsidP="00A80381">
      <w:pPr>
        <w:ind w:left="0" w:firstLine="0"/>
      </w:pPr>
    </w:p>
    <w:p w14:paraId="1EE16991" w14:textId="77777777" w:rsidR="002736A3" w:rsidRDefault="002736A3" w:rsidP="00A80381">
      <w:pPr>
        <w:ind w:left="0" w:firstLine="0"/>
      </w:pPr>
    </w:p>
    <w:p w14:paraId="18261A44" w14:textId="77777777" w:rsidR="002736A3" w:rsidRDefault="002736A3" w:rsidP="00A80381">
      <w:pPr>
        <w:ind w:left="0" w:firstLine="0"/>
      </w:pPr>
    </w:p>
    <w:p w14:paraId="591EC8EE" w14:textId="77777777" w:rsidR="002736A3" w:rsidRDefault="002736A3" w:rsidP="00A80381">
      <w:pPr>
        <w:ind w:left="0" w:firstLine="0"/>
      </w:pPr>
    </w:p>
    <w:p w14:paraId="41736A6E" w14:textId="77777777" w:rsidR="002736A3" w:rsidRDefault="002736A3" w:rsidP="00A80381">
      <w:pPr>
        <w:ind w:left="0" w:firstLine="0"/>
      </w:pPr>
    </w:p>
    <w:p w14:paraId="7E4DB709" w14:textId="77777777" w:rsidR="003F0B07" w:rsidRPr="00E53813" w:rsidRDefault="003F0B07" w:rsidP="00A80381">
      <w:pPr>
        <w:ind w:left="0" w:firstLine="0"/>
      </w:pPr>
    </w:p>
    <w:p w14:paraId="1B27EC4C" w14:textId="556CD1A6" w:rsidR="005724F8"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sidR="00682021">
        <w:rPr>
          <w:rFonts w:ascii="Arial" w:hAnsi="Arial" w:cs="Arial"/>
          <w:b/>
          <w:bCs/>
        </w:rPr>
        <w:t>-</w:t>
      </w:r>
      <w:r w:rsidRPr="005724F8">
        <w:rPr>
          <w:rFonts w:ascii="Arial" w:hAnsi="Arial" w:cs="Arial"/>
          <w:b/>
          <w:bCs/>
        </w:rPr>
        <w:t xml:space="preserve"> II</w:t>
      </w:r>
    </w:p>
    <w:p w14:paraId="4AC97B39" w14:textId="77777777" w:rsidR="00682021" w:rsidRPr="00682021" w:rsidRDefault="00682021" w:rsidP="00682021"/>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6024F1EB"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50298C">
        <w:rPr>
          <w:rFonts w:ascii="Arial" w:hAnsi="Arial" w:cs="Arial"/>
          <w:sz w:val="21"/>
          <w:szCs w:val="21"/>
        </w:rPr>
        <w:t>7</w:t>
      </w:r>
      <w:r w:rsidR="00935A02">
        <w:rPr>
          <w:rFonts w:ascii="Arial" w:hAnsi="Arial" w:cs="Arial"/>
          <w:sz w:val="21"/>
          <w:szCs w:val="21"/>
        </w:rPr>
        <w:t>9</w:t>
      </w:r>
      <w:r w:rsidR="001231E2">
        <w:rPr>
          <w:rFonts w:ascii="Arial" w:hAnsi="Arial" w:cs="Arial"/>
          <w:sz w:val="21"/>
          <w:szCs w:val="21"/>
        </w:rPr>
        <w:t>/</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Default="0067313B">
      <w:pPr>
        <w:pStyle w:val="PargrafodaLista"/>
        <w:numPr>
          <w:ilvl w:val="0"/>
          <w:numId w:val="8"/>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7"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7"/>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w:t>
      </w:r>
      <w:r>
        <w:rPr>
          <w:rFonts w:ascii="Arial" w:hAnsi="Arial" w:cs="Arial"/>
          <w:sz w:val="21"/>
          <w:szCs w:val="21"/>
        </w:rPr>
        <w:t>;</w:t>
      </w:r>
    </w:p>
    <w:p w14:paraId="71F7122B" w14:textId="77777777" w:rsidR="00D26C25" w:rsidRDefault="00D26C25" w:rsidP="00D26C25">
      <w:pPr>
        <w:pStyle w:val="PargrafodaLista"/>
        <w:spacing w:after="0" w:line="240" w:lineRule="auto"/>
        <w:ind w:left="0" w:right="7" w:firstLine="0"/>
        <w:rPr>
          <w:rFonts w:ascii="Arial" w:hAnsi="Arial" w:cs="Arial"/>
          <w:sz w:val="21"/>
          <w:szCs w:val="21"/>
        </w:rPr>
      </w:pPr>
    </w:p>
    <w:p w14:paraId="126859AE" w14:textId="77777777" w:rsidR="00A3551B" w:rsidRDefault="00A3551B">
      <w:pPr>
        <w:numPr>
          <w:ilvl w:val="0"/>
          <w:numId w:val="8"/>
        </w:numPr>
        <w:spacing w:after="0" w:line="240" w:lineRule="auto"/>
        <w:ind w:left="0" w:right="7" w:firstLine="0"/>
        <w:rPr>
          <w:rFonts w:ascii="Arial" w:hAnsi="Arial" w:cs="Arial"/>
          <w:sz w:val="21"/>
          <w:szCs w:val="21"/>
        </w:rPr>
      </w:pPr>
      <w:r w:rsidRPr="003A073C">
        <w:rPr>
          <w:rFonts w:ascii="Arial" w:hAnsi="Arial" w:cs="Arial"/>
          <w:sz w:val="21"/>
          <w:szCs w:val="21"/>
        </w:rPr>
        <w:t xml:space="preserve">Cartão de inscrição no Cadastro Nacional de Pessoas Jurídicas do Ministério da Fazenda - </w:t>
      </w:r>
      <w:r w:rsidRPr="00944385">
        <w:rPr>
          <w:rFonts w:ascii="Arial" w:hAnsi="Arial" w:cs="Arial"/>
          <w:b/>
          <w:bCs/>
          <w:sz w:val="21"/>
          <w:szCs w:val="21"/>
        </w:rPr>
        <w:t>CNPJ/MF.</w:t>
      </w:r>
    </w:p>
    <w:p w14:paraId="48451B3D" w14:textId="77777777" w:rsidR="00A3551B" w:rsidRDefault="00A3551B" w:rsidP="00A3551B">
      <w:pPr>
        <w:pStyle w:val="PargrafodaLista"/>
        <w:rPr>
          <w:rFonts w:ascii="Arial" w:hAnsi="Arial" w:cs="Arial"/>
          <w:sz w:val="21"/>
          <w:szCs w:val="21"/>
        </w:rPr>
      </w:pPr>
    </w:p>
    <w:p w14:paraId="1E32C163" w14:textId="77777777" w:rsidR="00A3551B" w:rsidRDefault="00A3551B">
      <w:pPr>
        <w:numPr>
          <w:ilvl w:val="0"/>
          <w:numId w:val="8"/>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w:t>
      </w:r>
      <w:r w:rsidRPr="00944385">
        <w:rPr>
          <w:rFonts w:ascii="Arial" w:hAnsi="Arial" w:cs="Arial"/>
          <w:b/>
          <w:bCs/>
          <w:sz w:val="21"/>
          <w:szCs w:val="21"/>
        </w:rPr>
        <w:t>Tributos Federais e à Dívida Ativa da União</w:t>
      </w:r>
      <w:r w:rsidRPr="00D26C25">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1C31BEB8" w14:textId="77777777" w:rsidR="00A3551B" w:rsidRDefault="00A3551B" w:rsidP="00A3551B">
      <w:pPr>
        <w:pStyle w:val="PargrafodaLista"/>
        <w:rPr>
          <w:rFonts w:ascii="Arial" w:hAnsi="Arial" w:cs="Arial"/>
          <w:sz w:val="21"/>
          <w:szCs w:val="21"/>
        </w:rPr>
      </w:pPr>
    </w:p>
    <w:p w14:paraId="3B6E64D2" w14:textId="77777777" w:rsidR="00A3551B" w:rsidRDefault="00A3551B">
      <w:pPr>
        <w:pStyle w:val="PargrafodaLista"/>
        <w:numPr>
          <w:ilvl w:val="0"/>
          <w:numId w:val="8"/>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w:t>
      </w:r>
      <w:r w:rsidRPr="00944385">
        <w:rPr>
          <w:rFonts w:ascii="Arial" w:hAnsi="Arial" w:cs="Arial"/>
          <w:b/>
          <w:bCs/>
          <w:sz w:val="21"/>
          <w:szCs w:val="21"/>
        </w:rPr>
        <w:t>Fundo de Garantia por Tempo de Serviço</w:t>
      </w:r>
      <w:r w:rsidRPr="003A073C">
        <w:rPr>
          <w:rFonts w:ascii="Arial" w:hAnsi="Arial" w:cs="Arial"/>
          <w:sz w:val="21"/>
          <w:szCs w:val="21"/>
        </w:rPr>
        <w:t xml:space="preserve"> (CRF do FGTS), demonstrando situação regular no cumprimento dos encargos sociais, instituídos por Lei. </w:t>
      </w:r>
    </w:p>
    <w:p w14:paraId="151EAD2D" w14:textId="77777777" w:rsidR="00A3551B" w:rsidRPr="00D26C25" w:rsidRDefault="00A3551B" w:rsidP="00A3551B">
      <w:pPr>
        <w:pStyle w:val="PargrafodaLista"/>
        <w:rPr>
          <w:rFonts w:ascii="Arial" w:hAnsi="Arial" w:cs="Arial"/>
          <w:sz w:val="21"/>
          <w:szCs w:val="21"/>
        </w:rPr>
      </w:pPr>
    </w:p>
    <w:p w14:paraId="54E64581" w14:textId="200D14F2" w:rsidR="00A3551B" w:rsidRPr="00CA3D4D" w:rsidRDefault="00A3551B">
      <w:pPr>
        <w:pStyle w:val="PargrafodaLista"/>
        <w:numPr>
          <w:ilvl w:val="0"/>
          <w:numId w:val="8"/>
        </w:numPr>
        <w:spacing w:after="0" w:line="240" w:lineRule="auto"/>
        <w:ind w:left="0" w:right="7" w:firstLine="0"/>
        <w:rPr>
          <w:rFonts w:ascii="Arial" w:hAnsi="Arial" w:cs="Arial"/>
          <w:color w:val="auto"/>
          <w:sz w:val="21"/>
          <w:szCs w:val="21"/>
        </w:rPr>
      </w:pPr>
      <w:r w:rsidRPr="00D26C25">
        <w:rPr>
          <w:rFonts w:ascii="Arial" w:hAnsi="Arial" w:cs="Arial"/>
          <w:sz w:val="21"/>
          <w:szCs w:val="21"/>
        </w:rPr>
        <w:t xml:space="preserve">Certidão Negativa (ou Positiva com Efeitos de Negativa) de Débitos </w:t>
      </w:r>
      <w:r w:rsidRPr="00944385">
        <w:rPr>
          <w:rFonts w:ascii="Arial" w:hAnsi="Arial" w:cs="Arial"/>
          <w:b/>
          <w:bCs/>
          <w:sz w:val="21"/>
          <w:szCs w:val="21"/>
        </w:rPr>
        <w:t>Estaduais</w:t>
      </w:r>
      <w:r w:rsidRPr="00CA3D4D">
        <w:rPr>
          <w:rFonts w:ascii="Arial" w:hAnsi="Arial" w:cs="Arial"/>
          <w:color w:val="auto"/>
          <w:sz w:val="21"/>
          <w:szCs w:val="21"/>
        </w:rPr>
        <w:t xml:space="preserve">;  </w:t>
      </w:r>
    </w:p>
    <w:p w14:paraId="21053B82" w14:textId="77777777" w:rsidR="00A3551B" w:rsidRPr="00D26C25" w:rsidRDefault="00A3551B" w:rsidP="00A3551B">
      <w:pPr>
        <w:pStyle w:val="PargrafodaLista"/>
        <w:rPr>
          <w:rFonts w:ascii="Arial" w:hAnsi="Arial" w:cs="Arial"/>
          <w:sz w:val="21"/>
          <w:szCs w:val="21"/>
        </w:rPr>
      </w:pPr>
    </w:p>
    <w:p w14:paraId="0672B4F3" w14:textId="41316653" w:rsidR="00D26C25" w:rsidRDefault="00A3551B">
      <w:pPr>
        <w:pStyle w:val="PargrafodaLista"/>
        <w:numPr>
          <w:ilvl w:val="0"/>
          <w:numId w:val="8"/>
        </w:numPr>
        <w:spacing w:after="0" w:line="240" w:lineRule="auto"/>
        <w:ind w:left="0" w:right="7"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Certidão Negativa de </w:t>
      </w:r>
      <w:r w:rsidRPr="00944385">
        <w:rPr>
          <w:rFonts w:ascii="Arial" w:hAnsi="Arial" w:cs="Arial"/>
          <w:b/>
          <w:bCs/>
          <w:sz w:val="21"/>
          <w:szCs w:val="21"/>
        </w:rPr>
        <w:t>Débitos Trabalhistas</w:t>
      </w:r>
      <w:r w:rsidRPr="00D26C25">
        <w:rPr>
          <w:rFonts w:ascii="Arial" w:hAnsi="Arial" w:cs="Arial"/>
          <w:sz w:val="21"/>
          <w:szCs w:val="21"/>
        </w:rPr>
        <w:t xml:space="preserve"> (CNDT), instituída pela Lei nº 12.440 de 07 de julho de 2011;</w:t>
      </w:r>
    </w:p>
    <w:p w14:paraId="770494CB" w14:textId="77777777" w:rsidR="00284DE5" w:rsidRPr="00284DE5" w:rsidRDefault="00284DE5" w:rsidP="00284DE5">
      <w:pPr>
        <w:pStyle w:val="PargrafodaLista"/>
        <w:spacing w:after="0" w:line="240" w:lineRule="auto"/>
        <w:ind w:left="0" w:right="7" w:firstLine="0"/>
        <w:rPr>
          <w:rFonts w:ascii="Arial" w:hAnsi="Arial" w:cs="Arial"/>
          <w:sz w:val="21"/>
          <w:szCs w:val="21"/>
        </w:rPr>
      </w:pPr>
    </w:p>
    <w:p w14:paraId="32156BD9" w14:textId="6475BF52" w:rsidR="00D26C25" w:rsidRPr="00284DE5" w:rsidRDefault="00D26C25">
      <w:pPr>
        <w:numPr>
          <w:ilvl w:val="0"/>
          <w:numId w:val="8"/>
        </w:numPr>
        <w:spacing w:after="0" w:line="240" w:lineRule="auto"/>
        <w:ind w:left="0" w:right="0" w:firstLine="0"/>
        <w:rPr>
          <w:rFonts w:ascii="Arial" w:hAnsi="Arial" w:cs="Arial"/>
          <w:color w:val="auto"/>
          <w:sz w:val="21"/>
          <w:szCs w:val="21"/>
        </w:rPr>
      </w:pPr>
      <w:r w:rsidRPr="00221F91">
        <w:rPr>
          <w:rFonts w:ascii="Arial" w:hAnsi="Arial" w:cs="Arial"/>
          <w:b/>
          <w:bCs/>
          <w:color w:val="auto"/>
          <w:sz w:val="21"/>
          <w:szCs w:val="21"/>
        </w:rPr>
        <w:t xml:space="preserve">Certidão Simplificada </w:t>
      </w:r>
      <w:r w:rsidR="00284DE5">
        <w:rPr>
          <w:rFonts w:ascii="Arial" w:hAnsi="Arial" w:cs="Arial"/>
          <w:color w:val="auto"/>
          <w:sz w:val="21"/>
          <w:szCs w:val="21"/>
        </w:rPr>
        <w:t xml:space="preserve">da </w:t>
      </w:r>
      <w:r w:rsidRPr="00284DE5">
        <w:rPr>
          <w:rFonts w:ascii="Arial" w:hAnsi="Arial" w:cs="Arial"/>
          <w:color w:val="auto"/>
          <w:sz w:val="21"/>
          <w:szCs w:val="21"/>
        </w:rPr>
        <w:t xml:space="preserve">Junta Comercial do respectivo Estado, </w:t>
      </w:r>
      <w:r w:rsidRPr="00284DE5">
        <w:rPr>
          <w:rFonts w:ascii="Arial" w:hAnsi="Arial" w:cs="Arial"/>
          <w:color w:val="auto"/>
          <w:sz w:val="21"/>
          <w:szCs w:val="21"/>
          <w:u w:val="single" w:color="000000"/>
        </w:rPr>
        <w:t>de que está enquadrada como Microempresa ou Empresa de</w:t>
      </w:r>
      <w:r w:rsidRPr="00284DE5">
        <w:rPr>
          <w:rFonts w:ascii="Arial" w:hAnsi="Arial" w:cs="Arial"/>
          <w:color w:val="auto"/>
          <w:sz w:val="21"/>
          <w:szCs w:val="21"/>
        </w:rPr>
        <w:t xml:space="preserve"> </w:t>
      </w:r>
      <w:r w:rsidRPr="00284DE5">
        <w:rPr>
          <w:rFonts w:ascii="Arial" w:hAnsi="Arial" w:cs="Arial"/>
          <w:color w:val="auto"/>
          <w:sz w:val="21"/>
          <w:szCs w:val="21"/>
          <w:u w:val="single" w:color="000000"/>
        </w:rPr>
        <w:t>Pequeno Porte</w:t>
      </w:r>
      <w:r w:rsidRPr="00284DE5">
        <w:rPr>
          <w:rFonts w:ascii="Arial" w:hAnsi="Arial" w:cs="Arial"/>
          <w:color w:val="auto"/>
          <w:sz w:val="21"/>
          <w:szCs w:val="21"/>
        </w:rPr>
        <w:t xml:space="preserve">. </w:t>
      </w:r>
    </w:p>
    <w:p w14:paraId="2ED5C3E0" w14:textId="77777777" w:rsidR="002D64E0" w:rsidRPr="00255B5D" w:rsidRDefault="002D64E0" w:rsidP="002D64E0">
      <w:pPr>
        <w:spacing w:after="0" w:line="240" w:lineRule="auto"/>
        <w:ind w:left="0" w:right="0" w:firstLine="0"/>
        <w:rPr>
          <w:rFonts w:ascii="Arial" w:hAnsi="Arial" w:cs="Arial"/>
          <w:color w:val="FF0000"/>
          <w:sz w:val="21"/>
          <w:szCs w:val="21"/>
        </w:rPr>
      </w:pPr>
    </w:p>
    <w:p w14:paraId="7AD7271D" w14:textId="12BCEC86" w:rsidR="00D26C25" w:rsidRDefault="00D26C25">
      <w:pPr>
        <w:numPr>
          <w:ilvl w:val="0"/>
          <w:numId w:val="8"/>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8"/>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50939DF6" w:rsidR="000E6757" w:rsidRPr="000E6757" w:rsidRDefault="000E6757">
      <w:pPr>
        <w:pStyle w:val="PargrafodaLista"/>
        <w:numPr>
          <w:ilvl w:val="0"/>
          <w:numId w:val="8"/>
        </w:numPr>
        <w:adjustRightInd w:val="0"/>
        <w:ind w:left="567" w:hanging="567"/>
        <w:rPr>
          <w:rFonts w:ascii="Arial" w:hAnsi="Arial" w:cs="Arial"/>
        </w:rPr>
      </w:pPr>
      <w:r w:rsidRPr="000E6757">
        <w:rPr>
          <w:rFonts w:ascii="Arial" w:hAnsi="Arial" w:cs="Arial"/>
        </w:rPr>
        <w:t xml:space="preserve"> Declaração Unificada conforme Anexo - I</w:t>
      </w:r>
      <w:r w:rsidR="006C1268">
        <w:rPr>
          <w:rFonts w:ascii="Arial" w:hAnsi="Arial" w:cs="Arial"/>
        </w:rPr>
        <w:t>II</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4F0ED756" w:rsidR="00F25C9D" w:rsidRDefault="00A976CE" w:rsidP="00F25C9D">
      <w:pPr>
        <w:spacing w:after="0" w:line="240" w:lineRule="auto"/>
        <w:ind w:left="0" w:right="0" w:firstLine="0"/>
        <w:rPr>
          <w:rFonts w:ascii="Arial" w:hAnsi="Arial" w:cs="Arial"/>
          <w:color w:val="auto"/>
          <w:sz w:val="21"/>
          <w:szCs w:val="21"/>
        </w:rPr>
      </w:pPr>
      <w:bookmarkStart w:id="8" w:name="_Hlk160774951"/>
      <w:r w:rsidRPr="003A073C">
        <w:rPr>
          <w:rFonts w:ascii="Arial" w:hAnsi="Arial" w:cs="Arial"/>
          <w:sz w:val="21"/>
          <w:szCs w:val="21"/>
        </w:rPr>
        <w:t>Obs.</w:t>
      </w:r>
      <w:r w:rsidR="00F25C9D" w:rsidRPr="003A073C">
        <w:rPr>
          <w:rFonts w:ascii="Arial" w:hAnsi="Arial" w:cs="Arial"/>
          <w:sz w:val="21"/>
          <w:szCs w:val="21"/>
        </w:rPr>
        <w:t xml:space="preserve"> Para os documentos que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xml:space="preserve">) dias, contados da data de sua expedição. </w:t>
      </w:r>
    </w:p>
    <w:bookmarkEnd w:id="8"/>
    <w:p w14:paraId="7B5761DD" w14:textId="77777777" w:rsidR="00DC66FC" w:rsidRDefault="00DC66FC" w:rsidP="003A073C">
      <w:pPr>
        <w:pStyle w:val="Ttulo1"/>
        <w:shd w:val="clear" w:color="auto" w:fill="auto"/>
        <w:spacing w:after="74"/>
        <w:ind w:left="0" w:firstLine="0"/>
        <w:rPr>
          <w:rFonts w:ascii="Arial" w:hAnsi="Arial" w:cs="Arial"/>
          <w:b/>
          <w:bCs/>
        </w:rPr>
      </w:pPr>
    </w:p>
    <w:p w14:paraId="1EB0BF13" w14:textId="77777777" w:rsidR="006C1268" w:rsidRDefault="006C1268" w:rsidP="006C1268"/>
    <w:p w14:paraId="561E44BA" w14:textId="77777777" w:rsidR="006C1268" w:rsidRDefault="006C1268" w:rsidP="006C1268"/>
    <w:p w14:paraId="386BCEC3" w14:textId="77777777" w:rsidR="006C1268" w:rsidRDefault="006C1268" w:rsidP="006C1268"/>
    <w:p w14:paraId="4DE1AC5D" w14:textId="77777777" w:rsidR="006C1268" w:rsidRDefault="006C1268" w:rsidP="006C1268"/>
    <w:p w14:paraId="76EA5A3F" w14:textId="77777777" w:rsidR="00B404B0" w:rsidRDefault="00B404B0" w:rsidP="006C1268"/>
    <w:p w14:paraId="4EEEA0FF" w14:textId="77777777" w:rsidR="00B404B0" w:rsidRDefault="00B404B0" w:rsidP="006C1268"/>
    <w:p w14:paraId="17989DB6" w14:textId="77777777" w:rsidR="00B404B0" w:rsidRDefault="00B404B0" w:rsidP="006C1268"/>
    <w:p w14:paraId="350E93BD" w14:textId="77777777" w:rsidR="008177B2" w:rsidRDefault="008177B2" w:rsidP="006C1268"/>
    <w:p w14:paraId="2C45164E" w14:textId="77777777" w:rsidR="008177B2" w:rsidRDefault="008177B2" w:rsidP="006C1268"/>
    <w:p w14:paraId="52EB738A" w14:textId="77777777" w:rsidR="006C1268" w:rsidRDefault="006C1268" w:rsidP="00284DE5">
      <w:pPr>
        <w:ind w:left="0" w:firstLine="0"/>
      </w:pPr>
    </w:p>
    <w:p w14:paraId="2CE38FFC" w14:textId="77777777" w:rsidR="006C1268" w:rsidRDefault="006C1268" w:rsidP="006C1268"/>
    <w:p w14:paraId="100BF73C" w14:textId="0FDC7606" w:rsidR="006C1268" w:rsidRPr="005C4327" w:rsidRDefault="006C1268" w:rsidP="006C1268">
      <w:pPr>
        <w:spacing w:after="118" w:line="257" w:lineRule="auto"/>
        <w:ind w:left="0" w:right="3122" w:firstLine="0"/>
        <w:rPr>
          <w:rFonts w:ascii="Arial" w:hAnsi="Arial" w:cs="Arial"/>
          <w:b/>
          <w:bCs/>
          <w:sz w:val="21"/>
          <w:szCs w:val="21"/>
        </w:rPr>
      </w:pPr>
      <w:r w:rsidRPr="005C4327">
        <w:rPr>
          <w:rFonts w:ascii="Arial" w:hAnsi="Arial" w:cs="Arial"/>
          <w:b/>
          <w:bCs/>
          <w:sz w:val="21"/>
          <w:szCs w:val="21"/>
        </w:rPr>
        <w:t>ANEXO - I</w:t>
      </w:r>
      <w:r>
        <w:rPr>
          <w:rFonts w:ascii="Arial" w:hAnsi="Arial" w:cs="Arial"/>
          <w:b/>
          <w:bCs/>
          <w:sz w:val="21"/>
          <w:szCs w:val="21"/>
        </w:rPr>
        <w:t>II</w:t>
      </w:r>
      <w:r w:rsidRPr="005C4327">
        <w:rPr>
          <w:rFonts w:ascii="Arial" w:hAnsi="Arial" w:cs="Arial"/>
          <w:b/>
          <w:bCs/>
          <w:sz w:val="21"/>
          <w:szCs w:val="21"/>
        </w:rPr>
        <w:t xml:space="preserve">                      </w:t>
      </w:r>
    </w:p>
    <w:p w14:paraId="60DF1808" w14:textId="479C5197" w:rsidR="006C1268" w:rsidRPr="005C4327" w:rsidRDefault="006C1268" w:rsidP="003F0B07">
      <w:pPr>
        <w:spacing w:after="118" w:line="257" w:lineRule="auto"/>
        <w:ind w:left="0" w:right="3122" w:firstLine="0"/>
        <w:jc w:val="center"/>
        <w:rPr>
          <w:sz w:val="21"/>
          <w:szCs w:val="21"/>
        </w:rPr>
      </w:pPr>
      <w:r w:rsidRPr="005C4327">
        <w:rPr>
          <w:rFonts w:ascii="Arial" w:hAnsi="Arial" w:cs="Arial"/>
          <w:b/>
          <w:bCs/>
          <w:sz w:val="21"/>
          <w:szCs w:val="21"/>
        </w:rPr>
        <w:t xml:space="preserve">                                        </w:t>
      </w:r>
    </w:p>
    <w:p w14:paraId="69A9E0C4" w14:textId="77777777" w:rsidR="006C1268" w:rsidRDefault="006C1268" w:rsidP="006C1268">
      <w:pPr>
        <w:pStyle w:val="Ttulo2"/>
        <w:spacing w:after="116"/>
        <w:ind w:left="0"/>
        <w:rPr>
          <w:rFonts w:ascii="Arial" w:hAnsi="Arial" w:cs="Arial"/>
          <w:b/>
          <w:bCs/>
          <w:sz w:val="21"/>
          <w:szCs w:val="21"/>
        </w:rPr>
      </w:pPr>
      <w:r w:rsidRPr="005C4327">
        <w:rPr>
          <w:rFonts w:ascii="Arial" w:hAnsi="Arial" w:cs="Arial"/>
          <w:b/>
          <w:bCs/>
          <w:sz w:val="21"/>
          <w:szCs w:val="21"/>
        </w:rPr>
        <w:t xml:space="preserve">MODELO DE DECLARAÇÃO UNIFICADA </w:t>
      </w:r>
    </w:p>
    <w:p w14:paraId="00CFA5DD" w14:textId="77777777" w:rsidR="00FE026D" w:rsidRPr="00FE026D" w:rsidRDefault="00FE026D" w:rsidP="00FE026D"/>
    <w:p w14:paraId="3520B4B1" w14:textId="31863DB4" w:rsidR="006C1268" w:rsidRPr="005C4327" w:rsidRDefault="006C1268" w:rsidP="006C1268">
      <w:pPr>
        <w:tabs>
          <w:tab w:val="left" w:pos="8647"/>
        </w:tabs>
        <w:autoSpaceDE w:val="0"/>
        <w:autoSpaceDN w:val="0"/>
        <w:adjustRightInd w:val="0"/>
        <w:ind w:left="0" w:right="-1" w:firstLine="0"/>
        <w:rPr>
          <w:rFonts w:ascii="Arial" w:eastAsia="NSimSun" w:hAnsi="Arial" w:cs="Arial"/>
          <w:b/>
          <w:bCs/>
          <w:sz w:val="21"/>
          <w:szCs w:val="21"/>
        </w:rPr>
      </w:pPr>
      <w:r w:rsidRPr="005C4327">
        <w:rPr>
          <w:rFonts w:ascii="Arial" w:eastAsia="NSimSun" w:hAnsi="Arial" w:cs="Arial"/>
          <w:b/>
          <w:bCs/>
          <w:sz w:val="21"/>
          <w:szCs w:val="21"/>
        </w:rPr>
        <w:t xml:space="preserve">PREGÃO ELETRÔNICO Nº </w:t>
      </w:r>
      <w:r w:rsidR="0050298C">
        <w:rPr>
          <w:rFonts w:ascii="Arial" w:eastAsia="NSimSun" w:hAnsi="Arial" w:cs="Arial"/>
          <w:b/>
          <w:bCs/>
          <w:sz w:val="21"/>
          <w:szCs w:val="21"/>
        </w:rPr>
        <w:t>7</w:t>
      </w:r>
      <w:r w:rsidR="00935A02">
        <w:rPr>
          <w:rFonts w:ascii="Arial" w:eastAsia="NSimSun" w:hAnsi="Arial" w:cs="Arial"/>
          <w:b/>
          <w:bCs/>
          <w:sz w:val="21"/>
          <w:szCs w:val="21"/>
        </w:rPr>
        <w:t>9</w:t>
      </w:r>
      <w:r w:rsidRPr="005C4327">
        <w:rPr>
          <w:rFonts w:ascii="Arial" w:eastAsia="NSimSun" w:hAnsi="Arial" w:cs="Arial"/>
          <w:b/>
          <w:bCs/>
          <w:sz w:val="21"/>
          <w:szCs w:val="21"/>
        </w:rPr>
        <w:t xml:space="preserve">/2024. </w:t>
      </w:r>
    </w:p>
    <w:p w14:paraId="42C0BCF2" w14:textId="77777777" w:rsidR="006C1268" w:rsidRPr="005C4327" w:rsidRDefault="006C1268" w:rsidP="006C1268">
      <w:pPr>
        <w:tabs>
          <w:tab w:val="left" w:pos="8647"/>
          <w:tab w:val="left" w:pos="9214"/>
        </w:tabs>
        <w:autoSpaceDE w:val="0"/>
        <w:autoSpaceDN w:val="0"/>
        <w:adjustRightInd w:val="0"/>
        <w:ind w:left="0" w:right="-1" w:firstLine="0"/>
        <w:rPr>
          <w:rFonts w:ascii="Arial" w:eastAsia="NSimSun" w:hAnsi="Arial" w:cs="Arial"/>
          <w:sz w:val="21"/>
          <w:szCs w:val="21"/>
        </w:rPr>
      </w:pPr>
      <w:r w:rsidRPr="005C4327">
        <w:rPr>
          <w:rFonts w:ascii="Arial" w:eastAsia="NSimSun" w:hAnsi="Arial" w:cs="Arial"/>
          <w:sz w:val="21"/>
          <w:szCs w:val="21"/>
        </w:rPr>
        <w:t xml:space="preserve">Pelo presente instrumento, a empresa ........................., CNPJ nº ......................, com sede na ............................................, através de seu representante legal infra-assinado, que: </w:t>
      </w:r>
    </w:p>
    <w:p w14:paraId="796392A3" w14:textId="77777777" w:rsidR="00382699" w:rsidRDefault="00382699" w:rsidP="006C1268">
      <w:pPr>
        <w:spacing w:after="0" w:line="240" w:lineRule="auto"/>
        <w:ind w:left="0" w:right="0" w:firstLine="0"/>
        <w:rPr>
          <w:rFonts w:ascii="Arial" w:hAnsi="Arial" w:cs="Arial"/>
          <w:b/>
          <w:bCs/>
          <w:sz w:val="21"/>
          <w:szCs w:val="21"/>
        </w:rPr>
      </w:pPr>
    </w:p>
    <w:p w14:paraId="40716BA3" w14:textId="624B2F54"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1. DECLARAÇÃO DE HABILITAÇÃO:  </w:t>
      </w:r>
      <w:r w:rsidRPr="005C4327">
        <w:rPr>
          <w:rFonts w:ascii="Arial" w:eastAsia="NSimSun" w:hAnsi="Arial" w:cs="Arial"/>
          <w:sz w:val="21"/>
          <w:szCs w:val="21"/>
        </w:rPr>
        <w:t>Declaramos, para os devidos fins</w:t>
      </w:r>
      <w:r w:rsidRPr="005C4327">
        <w:rPr>
          <w:rFonts w:ascii="Arial" w:hAnsi="Arial" w:cs="Arial"/>
          <w:sz w:val="21"/>
          <w:szCs w:val="21"/>
        </w:rPr>
        <w:t xml:space="preserve">, pleno cumprimento dos requisitos de habilitação constantes no Edital do qual este anexo é parte integrante.  </w:t>
      </w:r>
    </w:p>
    <w:p w14:paraId="5A3B1CE9" w14:textId="77777777" w:rsidR="006C1268" w:rsidRPr="005C4327" w:rsidRDefault="006C1268" w:rsidP="006C1268">
      <w:pPr>
        <w:spacing w:after="0" w:line="240" w:lineRule="auto"/>
        <w:ind w:left="0" w:right="0" w:firstLine="0"/>
        <w:jc w:val="left"/>
        <w:rPr>
          <w:rFonts w:ascii="Arial" w:hAnsi="Arial" w:cs="Arial"/>
          <w:sz w:val="21"/>
          <w:szCs w:val="21"/>
        </w:rPr>
      </w:pPr>
      <w:r w:rsidRPr="005C4327">
        <w:rPr>
          <w:rFonts w:ascii="Arial" w:hAnsi="Arial" w:cs="Arial"/>
          <w:sz w:val="21"/>
          <w:szCs w:val="21"/>
        </w:rPr>
        <w:t xml:space="preserve"> </w:t>
      </w:r>
    </w:p>
    <w:p w14:paraId="28D1088A"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2. DECLARAÇÃO DE CONHECIMENTO:  </w:t>
      </w:r>
      <w:r w:rsidRPr="005C4327">
        <w:rPr>
          <w:rFonts w:ascii="Arial" w:eastAsia="NSimSun" w:hAnsi="Arial" w:cs="Arial"/>
          <w:sz w:val="21"/>
          <w:szCs w:val="21"/>
        </w:rPr>
        <w:t>Declaramos, para os devidos fins</w:t>
      </w:r>
      <w:r w:rsidRPr="005C4327">
        <w:rPr>
          <w:rFonts w:ascii="Arial" w:hAnsi="Arial" w:cs="Arial"/>
          <w:sz w:val="21"/>
          <w:szCs w:val="21"/>
        </w:rPr>
        <w:t xml:space="preserve"> que tomamos conhecimento de todas as informações e das condições para o cumprimento das obrigações objeto desta licitação. </w:t>
      </w:r>
    </w:p>
    <w:p w14:paraId="76414D34" w14:textId="77777777" w:rsidR="006C1268" w:rsidRPr="005C4327" w:rsidRDefault="006C1268" w:rsidP="006C1268">
      <w:pPr>
        <w:spacing w:after="0" w:line="240" w:lineRule="auto"/>
        <w:ind w:left="0" w:right="-2" w:firstLine="0"/>
        <w:rPr>
          <w:rFonts w:ascii="Arial" w:hAnsi="Arial" w:cs="Arial"/>
          <w:sz w:val="21"/>
          <w:szCs w:val="21"/>
        </w:rPr>
      </w:pPr>
    </w:p>
    <w:p w14:paraId="423BB123"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3. DECLARAÇÃO DE RESERVA DE CARGOS PESSOA DEFICIENTE/REABILITADO DA PREVIDÊNCIA: </w:t>
      </w:r>
      <w:r w:rsidRPr="005C4327">
        <w:rPr>
          <w:rFonts w:ascii="Arial" w:eastAsia="NSimSun" w:hAnsi="Arial" w:cs="Arial"/>
          <w:sz w:val="21"/>
          <w:szCs w:val="21"/>
        </w:rPr>
        <w:t>Declaramos, para os fins</w:t>
      </w:r>
      <w:r w:rsidRPr="005C4327">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07075F44" w14:textId="77777777" w:rsidR="006C1268" w:rsidRPr="005C4327" w:rsidRDefault="006C1268" w:rsidP="006C1268">
      <w:pPr>
        <w:spacing w:after="0" w:line="240" w:lineRule="auto"/>
        <w:ind w:left="0" w:right="389" w:firstLine="0"/>
        <w:rPr>
          <w:rFonts w:ascii="Arial" w:hAnsi="Arial" w:cs="Arial"/>
          <w:sz w:val="21"/>
          <w:szCs w:val="21"/>
        </w:rPr>
      </w:pPr>
    </w:p>
    <w:p w14:paraId="40DE551F" w14:textId="5EBC1E3B"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4. DECLARAÇÃO DE NÃO PARENTESCO: Eu</w:t>
      </w:r>
      <w:r w:rsidRPr="005C4327">
        <w:rPr>
          <w:rFonts w:ascii="Arial" w:hAnsi="Arial" w:cs="Arial"/>
          <w:sz w:val="21"/>
          <w:szCs w:val="21"/>
        </w:rPr>
        <w:t xml:space="preserve">, ..................................., portador da carteira de identidade nº....................... e do CPF nº ......................., DECLARA, especialmente para o PREGÃO ELETRÔNICO </w:t>
      </w:r>
      <w:r w:rsidR="0050298C">
        <w:rPr>
          <w:rFonts w:ascii="Arial" w:hAnsi="Arial" w:cs="Arial"/>
          <w:sz w:val="21"/>
          <w:szCs w:val="21"/>
        </w:rPr>
        <w:t>7</w:t>
      </w:r>
      <w:r w:rsidR="00935A02">
        <w:rPr>
          <w:rFonts w:ascii="Arial" w:hAnsi="Arial" w:cs="Arial"/>
          <w:sz w:val="21"/>
          <w:szCs w:val="21"/>
        </w:rPr>
        <w:t>9</w:t>
      </w:r>
      <w:r w:rsidRPr="005C4327">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2C74608D" w14:textId="77777777" w:rsidR="006C1268" w:rsidRPr="005C4327" w:rsidRDefault="006C1268" w:rsidP="006C1268">
      <w:pPr>
        <w:spacing w:after="0" w:line="240" w:lineRule="auto"/>
        <w:ind w:left="0" w:right="-2" w:firstLine="0"/>
        <w:rPr>
          <w:rFonts w:ascii="Arial" w:hAnsi="Arial" w:cs="Arial"/>
          <w:sz w:val="21"/>
          <w:szCs w:val="21"/>
        </w:rPr>
      </w:pPr>
      <w:r w:rsidRPr="005C4327">
        <w:rPr>
          <w:rFonts w:ascii="Arial" w:hAnsi="Arial" w:cs="Arial"/>
          <w:sz w:val="21"/>
          <w:szCs w:val="21"/>
        </w:rPr>
        <w:t xml:space="preserve"> </w:t>
      </w:r>
    </w:p>
    <w:p w14:paraId="07A8D658" w14:textId="77777777" w:rsidR="006C1268" w:rsidRPr="005C4327" w:rsidRDefault="006C1268" w:rsidP="006C1268">
      <w:pPr>
        <w:spacing w:after="0" w:line="240" w:lineRule="auto"/>
        <w:ind w:left="0" w:right="0" w:firstLine="0"/>
        <w:rPr>
          <w:rFonts w:ascii="Arial" w:hAnsi="Arial" w:cs="Arial"/>
          <w:b/>
          <w:bCs/>
          <w:color w:val="auto"/>
          <w:sz w:val="21"/>
          <w:szCs w:val="21"/>
        </w:rPr>
      </w:pPr>
      <w:r w:rsidRPr="005C4327">
        <w:rPr>
          <w:rFonts w:ascii="Arial" w:hAnsi="Arial" w:cs="Arial"/>
          <w:b/>
          <w:bCs/>
          <w:color w:val="auto"/>
          <w:sz w:val="21"/>
          <w:szCs w:val="21"/>
        </w:rPr>
        <w:t xml:space="preserve">5. DECLARAÇÃO DE IDONEIDADE E INEXISTÊNCIA DE FATO SUPERVENIENTE: </w:t>
      </w:r>
      <w:r w:rsidRPr="005C4327">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7333AEA1" w14:textId="77777777" w:rsidR="006C1268" w:rsidRPr="005C4327" w:rsidRDefault="006C1268" w:rsidP="006C1268">
      <w:pPr>
        <w:spacing w:after="0" w:line="240" w:lineRule="auto"/>
        <w:ind w:left="0" w:right="389" w:firstLine="0"/>
        <w:rPr>
          <w:rFonts w:ascii="Arial" w:hAnsi="Arial" w:cs="Arial"/>
          <w:color w:val="FF0000"/>
          <w:sz w:val="21"/>
          <w:szCs w:val="21"/>
        </w:rPr>
      </w:pPr>
      <w:r w:rsidRPr="005C4327">
        <w:rPr>
          <w:rFonts w:ascii="Arial" w:hAnsi="Arial" w:cs="Arial"/>
          <w:color w:val="FF0000"/>
          <w:sz w:val="21"/>
          <w:szCs w:val="21"/>
        </w:rPr>
        <w:t xml:space="preserve"> </w:t>
      </w:r>
      <w:r w:rsidRPr="005C4327">
        <w:rPr>
          <w:rFonts w:ascii="Arial" w:hAnsi="Arial" w:cs="Arial"/>
          <w:sz w:val="21"/>
          <w:szCs w:val="21"/>
        </w:rPr>
        <w:t xml:space="preserve"> </w:t>
      </w:r>
    </w:p>
    <w:p w14:paraId="20BF4D54" w14:textId="77777777" w:rsidR="006C1268" w:rsidRPr="005C4327" w:rsidRDefault="006C1268" w:rsidP="006C1268">
      <w:pPr>
        <w:pStyle w:val="PargrafodaLista"/>
        <w:spacing w:after="0" w:line="240" w:lineRule="auto"/>
        <w:ind w:left="0" w:right="0" w:firstLine="0"/>
        <w:rPr>
          <w:rFonts w:ascii="Arial" w:eastAsia="NSimSun" w:hAnsi="Arial" w:cs="Arial"/>
          <w:sz w:val="21"/>
          <w:szCs w:val="21"/>
        </w:rPr>
      </w:pPr>
      <w:r w:rsidRPr="005C4327">
        <w:rPr>
          <w:rFonts w:ascii="Arial" w:hAnsi="Arial" w:cs="Arial"/>
          <w:b/>
          <w:bCs/>
          <w:sz w:val="21"/>
          <w:szCs w:val="21"/>
        </w:rPr>
        <w:t>6. DECLARAÇÃO DE NÃO EMPREGA MENOR:</w:t>
      </w:r>
      <w:r w:rsidRPr="005C4327">
        <w:rPr>
          <w:rFonts w:ascii="Arial" w:hAnsi="Arial" w:cs="Arial"/>
          <w:sz w:val="21"/>
          <w:szCs w:val="21"/>
        </w:rPr>
        <w:t xml:space="preserve"> </w:t>
      </w:r>
      <w:r w:rsidRPr="005C4327">
        <w:rPr>
          <w:rFonts w:ascii="Arial" w:eastAsia="NSimSun" w:hAnsi="Arial" w:cs="Arial"/>
          <w:sz w:val="21"/>
          <w:szCs w:val="21"/>
        </w:rPr>
        <w:t xml:space="preserve">Declaramos, para os fins do disposto no inciso XXXIII do </w:t>
      </w:r>
      <w:r w:rsidRPr="005C4327">
        <w:rPr>
          <w:rFonts w:ascii="Arial" w:eastAsia="NSimSun" w:hAnsi="Arial" w:cs="Arial"/>
          <w:b/>
          <w:bCs/>
          <w:sz w:val="21"/>
          <w:szCs w:val="21"/>
        </w:rPr>
        <w:t>art. 7º da Constituição Federal, não empregamos menores de dezoito anos</w:t>
      </w:r>
      <w:r w:rsidRPr="005C4327">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66064649" w14:textId="77777777" w:rsidR="006C1268" w:rsidRPr="005C4327" w:rsidRDefault="006C1268" w:rsidP="006C1268">
      <w:pPr>
        <w:pStyle w:val="PargrafodaLista"/>
        <w:spacing w:after="0" w:line="240" w:lineRule="auto"/>
        <w:ind w:left="0" w:right="0" w:firstLine="0"/>
        <w:rPr>
          <w:rFonts w:ascii="Arial" w:hAnsi="Arial" w:cs="Arial"/>
          <w:b/>
          <w:bCs/>
          <w:sz w:val="21"/>
          <w:szCs w:val="21"/>
        </w:rPr>
      </w:pPr>
    </w:p>
    <w:p w14:paraId="19C35642" w14:textId="651F609D" w:rsidR="006C1268" w:rsidRPr="005C4327" w:rsidRDefault="006C1268" w:rsidP="006C1268">
      <w:pPr>
        <w:pStyle w:val="PargrafodaLista"/>
        <w:ind w:left="0" w:right="-1"/>
        <w:rPr>
          <w:rFonts w:ascii="Arial" w:hAnsi="Arial" w:cs="Arial"/>
          <w:sz w:val="21"/>
          <w:szCs w:val="21"/>
        </w:rPr>
      </w:pPr>
      <w:r w:rsidRPr="005C4327">
        <w:rPr>
          <w:rFonts w:ascii="Arial" w:hAnsi="Arial" w:cs="Arial"/>
          <w:b/>
          <w:bCs/>
          <w:sz w:val="21"/>
          <w:szCs w:val="21"/>
        </w:rPr>
        <w:t xml:space="preserve">7. DECLARAÇÃO DE CADASTRO NO E-CJUR: </w:t>
      </w:r>
      <w:r w:rsidRPr="005C4327">
        <w:rPr>
          <w:rFonts w:ascii="Arial" w:eastAsia="NSimSun" w:hAnsi="Arial" w:cs="Arial"/>
          <w:sz w:val="21"/>
          <w:szCs w:val="21"/>
        </w:rPr>
        <w:t>Declaramos, para os fins</w:t>
      </w:r>
      <w:r w:rsidRPr="005C4327">
        <w:rPr>
          <w:rFonts w:ascii="Arial" w:hAnsi="Arial" w:cs="Arial"/>
          <w:sz w:val="21"/>
          <w:szCs w:val="21"/>
        </w:rPr>
        <w:t>, que a empresa caso seja vencedora no processo providenciará no prazo até 05 (cinco) dias uteis após a homologação no site do e-CJUR, o Cadastro de Jurisdicionado do TC/MS</w:t>
      </w:r>
      <w:r w:rsidR="00CA3D4D">
        <w:rPr>
          <w:rFonts w:ascii="Arial" w:hAnsi="Arial" w:cs="Arial"/>
          <w:sz w:val="21"/>
          <w:szCs w:val="21"/>
        </w:rPr>
        <w:t xml:space="preserve"> (se necessário)</w:t>
      </w:r>
      <w:r w:rsidRPr="005C4327">
        <w:rPr>
          <w:rFonts w:ascii="Arial" w:hAnsi="Arial" w:cs="Arial"/>
          <w:sz w:val="21"/>
          <w:szCs w:val="21"/>
        </w:rPr>
        <w:t>.</w:t>
      </w:r>
    </w:p>
    <w:p w14:paraId="75D0DF7D" w14:textId="77777777" w:rsidR="006C1268" w:rsidRPr="005C4327" w:rsidRDefault="006C1268" w:rsidP="006C1268">
      <w:pPr>
        <w:ind w:right="-1"/>
        <w:rPr>
          <w:rFonts w:ascii="Arial" w:hAnsi="Arial" w:cs="Arial"/>
          <w:sz w:val="21"/>
          <w:szCs w:val="21"/>
        </w:rPr>
      </w:pPr>
    </w:p>
    <w:p w14:paraId="691AC37B" w14:textId="77777777" w:rsidR="006C1268" w:rsidRPr="005C4327" w:rsidRDefault="006C1268" w:rsidP="006C1268">
      <w:pPr>
        <w:ind w:left="0" w:right="-1" w:firstLine="0"/>
        <w:rPr>
          <w:rFonts w:ascii="Arial" w:hAnsi="Arial" w:cs="Arial"/>
          <w:sz w:val="21"/>
          <w:szCs w:val="21"/>
        </w:rPr>
      </w:pPr>
    </w:p>
    <w:p w14:paraId="42CA364D" w14:textId="77777777" w:rsidR="006C1268" w:rsidRPr="005C4327" w:rsidRDefault="006C1268" w:rsidP="006C1268">
      <w:pPr>
        <w:pStyle w:val="Cabealho"/>
        <w:tabs>
          <w:tab w:val="left" w:pos="708"/>
        </w:tabs>
        <w:jc w:val="center"/>
        <w:rPr>
          <w:sz w:val="21"/>
          <w:szCs w:val="21"/>
        </w:rPr>
      </w:pPr>
    </w:p>
    <w:p w14:paraId="62920209" w14:textId="77777777" w:rsidR="006C1268" w:rsidRPr="005C4327" w:rsidRDefault="006C1268" w:rsidP="006C1268">
      <w:pPr>
        <w:pStyle w:val="Cabealho"/>
        <w:tabs>
          <w:tab w:val="left" w:pos="708"/>
        </w:tabs>
        <w:jc w:val="center"/>
        <w:rPr>
          <w:sz w:val="21"/>
          <w:szCs w:val="21"/>
        </w:rPr>
      </w:pPr>
      <w:r w:rsidRPr="005C4327">
        <w:rPr>
          <w:sz w:val="21"/>
          <w:szCs w:val="21"/>
        </w:rPr>
        <w:t>_____________________</w:t>
      </w:r>
      <w:r>
        <w:rPr>
          <w:sz w:val="21"/>
          <w:szCs w:val="21"/>
        </w:rPr>
        <w:t>____</w:t>
      </w:r>
      <w:r w:rsidRPr="005C4327">
        <w:rPr>
          <w:sz w:val="21"/>
          <w:szCs w:val="21"/>
        </w:rPr>
        <w:t>______________</w:t>
      </w:r>
    </w:p>
    <w:p w14:paraId="1664F9D9" w14:textId="77777777" w:rsidR="006C1268" w:rsidRPr="00B8779C" w:rsidRDefault="006C1268" w:rsidP="006C1268">
      <w:pPr>
        <w:pStyle w:val="Cabealho"/>
        <w:tabs>
          <w:tab w:val="left" w:pos="708"/>
        </w:tabs>
        <w:jc w:val="center"/>
        <w:rPr>
          <w:b/>
          <w:bCs/>
          <w:sz w:val="21"/>
          <w:szCs w:val="21"/>
        </w:rPr>
      </w:pPr>
      <w:r w:rsidRPr="00B8779C">
        <w:rPr>
          <w:b/>
          <w:bCs/>
          <w:sz w:val="21"/>
          <w:szCs w:val="21"/>
        </w:rPr>
        <w:t>Nome e Assinatura Rep. Legal da empresa</w:t>
      </w:r>
    </w:p>
    <w:p w14:paraId="3AD1C6DC" w14:textId="77777777" w:rsidR="006C1268" w:rsidRPr="005C4327" w:rsidRDefault="006C1268" w:rsidP="006C1268">
      <w:pPr>
        <w:pStyle w:val="Cabealho"/>
        <w:rPr>
          <w:sz w:val="21"/>
          <w:szCs w:val="21"/>
        </w:rPr>
      </w:pPr>
      <w:r w:rsidRPr="005C4327">
        <w:rPr>
          <w:sz w:val="21"/>
          <w:szCs w:val="21"/>
        </w:rPr>
        <w:t xml:space="preserve">                                               </w:t>
      </w:r>
    </w:p>
    <w:p w14:paraId="1CC6B546" w14:textId="77777777" w:rsidR="006C1268" w:rsidRDefault="006C1268" w:rsidP="006C1268">
      <w:pPr>
        <w:pStyle w:val="Cabealho"/>
        <w:rPr>
          <w:sz w:val="22"/>
          <w:szCs w:val="22"/>
        </w:rPr>
      </w:pPr>
    </w:p>
    <w:p w14:paraId="6B900B3C" w14:textId="77777777" w:rsidR="006C1268" w:rsidRPr="006C1268" w:rsidRDefault="006C1268" w:rsidP="006C1268"/>
    <w:p w14:paraId="093402B3" w14:textId="77777777" w:rsidR="00DC66FC" w:rsidRDefault="00DC66FC" w:rsidP="00DC66FC"/>
    <w:p w14:paraId="74BABA81" w14:textId="77777777" w:rsidR="00DC66FC" w:rsidRDefault="00DC66FC" w:rsidP="00DC66FC"/>
    <w:p w14:paraId="0A576921" w14:textId="77777777" w:rsidR="00DC66FC" w:rsidRDefault="00DC66FC" w:rsidP="00DC66FC"/>
    <w:p w14:paraId="5F88C793" w14:textId="77777777" w:rsidR="00DC66FC" w:rsidRDefault="00DC66FC" w:rsidP="00A365F0">
      <w:pPr>
        <w:ind w:left="0" w:firstLine="0"/>
      </w:pPr>
    </w:p>
    <w:p w14:paraId="4A0E9C16" w14:textId="77777777" w:rsidR="003F0B07" w:rsidRDefault="003F0B07" w:rsidP="00A365F0">
      <w:pPr>
        <w:ind w:left="0" w:firstLine="0"/>
      </w:pPr>
    </w:p>
    <w:p w14:paraId="758404CF" w14:textId="77777777" w:rsidR="007C3EED" w:rsidRDefault="007C3EED" w:rsidP="00A365F0">
      <w:pPr>
        <w:ind w:left="0" w:firstLine="0"/>
      </w:pPr>
    </w:p>
    <w:p w14:paraId="50B8CA68" w14:textId="77777777" w:rsidR="007C3EED" w:rsidRPr="00642382" w:rsidRDefault="007C3EED" w:rsidP="007C3EED">
      <w:pPr>
        <w:pStyle w:val="Cabealho"/>
        <w:ind w:firstLine="284"/>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w:t>
      </w:r>
      <w:r>
        <w:rPr>
          <w:rFonts w:eastAsia="Arial Unicode MS"/>
          <w:b/>
          <w:bCs/>
        </w:rPr>
        <w:t>I</w:t>
      </w:r>
      <w:r w:rsidRPr="00642382">
        <w:rPr>
          <w:rFonts w:eastAsia="Arial Unicode MS"/>
          <w:b/>
          <w:bCs/>
        </w:rPr>
        <w:t>V</w:t>
      </w:r>
    </w:p>
    <w:p w14:paraId="5C39C8A1" w14:textId="77777777" w:rsidR="007C3EED" w:rsidRPr="0077422E" w:rsidRDefault="007C3EED" w:rsidP="007C3EED">
      <w:pPr>
        <w:overflowPunct w:val="0"/>
        <w:autoSpaceDE w:val="0"/>
        <w:autoSpaceDN w:val="0"/>
        <w:adjustRightInd w:val="0"/>
        <w:ind w:left="0" w:firstLine="0"/>
        <w:contextualSpacing/>
        <w:textAlignment w:val="baseline"/>
        <w:rPr>
          <w:rFonts w:ascii="Arial" w:hAnsi="Arial" w:cs="Arial"/>
          <w:b/>
          <w:bCs/>
          <w:sz w:val="24"/>
          <w:szCs w:val="24"/>
        </w:rPr>
      </w:pPr>
    </w:p>
    <w:p w14:paraId="2FD2A1F4" w14:textId="77777777" w:rsidR="007C3EED" w:rsidRPr="000F28D7" w:rsidRDefault="007C3EED" w:rsidP="007C3EED">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3E9BE2D6" w14:textId="77777777" w:rsidR="007C3EED" w:rsidRDefault="007C3EED" w:rsidP="007C3EED">
      <w:pPr>
        <w:contextualSpacing/>
        <w:rPr>
          <w:rFonts w:ascii="Arial" w:hAnsi="Arial" w:cs="Arial"/>
          <w:b/>
          <w:sz w:val="24"/>
          <w:szCs w:val="24"/>
        </w:rPr>
      </w:pPr>
    </w:p>
    <w:p w14:paraId="7D59F35F" w14:textId="77777777" w:rsidR="007C3EED" w:rsidRPr="00CE22A2" w:rsidRDefault="007C3EED" w:rsidP="007C3EED">
      <w:pPr>
        <w:ind w:left="284" w:right="4" w:firstLine="0"/>
        <w:contextualSpacing/>
        <w:rPr>
          <w:rFonts w:ascii="Arial" w:hAnsi="Arial" w:cs="Arial"/>
          <w:b/>
        </w:rPr>
      </w:pPr>
      <w:r w:rsidRPr="00CE22A2">
        <w:rPr>
          <w:rFonts w:ascii="Arial" w:hAnsi="Arial" w:cs="Arial"/>
          <w:b/>
        </w:rPr>
        <w:t>ATA DE REGISTRO DE PREÇOS Nº          /2024</w:t>
      </w:r>
    </w:p>
    <w:p w14:paraId="7EDA7639" w14:textId="447B5104"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PROCESSO Nº </w:t>
      </w:r>
      <w:r>
        <w:rPr>
          <w:rFonts w:ascii="Arial" w:hAnsi="Arial" w:cs="Arial"/>
          <w:b/>
        </w:rPr>
        <w:t>1</w:t>
      </w:r>
      <w:r w:rsidR="00935A02">
        <w:rPr>
          <w:rFonts w:ascii="Arial" w:hAnsi="Arial" w:cs="Arial"/>
          <w:b/>
        </w:rPr>
        <w:t>5</w:t>
      </w:r>
      <w:r w:rsidR="0050298C">
        <w:rPr>
          <w:rFonts w:ascii="Arial" w:hAnsi="Arial" w:cs="Arial"/>
          <w:b/>
        </w:rPr>
        <w:t>2</w:t>
      </w:r>
      <w:r w:rsidRPr="00CE22A2">
        <w:rPr>
          <w:rFonts w:ascii="Arial" w:hAnsi="Arial" w:cs="Arial"/>
          <w:b/>
        </w:rPr>
        <w:t>/2024</w:t>
      </w:r>
    </w:p>
    <w:p w14:paraId="1DF66C82" w14:textId="50F2A046"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PREGÃO ELETRÔNICO Nº </w:t>
      </w:r>
      <w:r w:rsidR="0050298C">
        <w:rPr>
          <w:rFonts w:ascii="Arial" w:hAnsi="Arial" w:cs="Arial"/>
          <w:b/>
        </w:rPr>
        <w:t>7</w:t>
      </w:r>
      <w:r w:rsidR="00935A02">
        <w:rPr>
          <w:rFonts w:ascii="Arial" w:hAnsi="Arial" w:cs="Arial"/>
          <w:b/>
        </w:rPr>
        <w:t>9</w:t>
      </w:r>
      <w:r w:rsidRPr="00CE22A2">
        <w:rPr>
          <w:rFonts w:ascii="Arial" w:hAnsi="Arial" w:cs="Arial"/>
          <w:b/>
        </w:rPr>
        <w:t>/2024</w:t>
      </w:r>
    </w:p>
    <w:p w14:paraId="11AD7E30" w14:textId="77777777" w:rsidR="007C3EED" w:rsidRPr="00CE22A2" w:rsidRDefault="007C3EED" w:rsidP="007C3EED">
      <w:pPr>
        <w:ind w:left="284" w:right="4" w:firstLine="0"/>
        <w:contextualSpacing/>
        <w:rPr>
          <w:rFonts w:ascii="Arial" w:hAnsi="Arial" w:cs="Arial"/>
          <w:b/>
        </w:rPr>
      </w:pPr>
    </w:p>
    <w:p w14:paraId="47CEAB70" w14:textId="45493AD7" w:rsidR="007C3EED" w:rsidRPr="00CE22A2" w:rsidRDefault="007C3EED" w:rsidP="007C3EED">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835B89">
        <w:rPr>
          <w:rFonts w:ascii="Arial" w:hAnsi="Arial" w:cs="Arial"/>
        </w:rPr>
        <w:t>s</w:t>
      </w:r>
      <w:r w:rsidRPr="00CE22A2">
        <w:rPr>
          <w:rFonts w:ascii="Arial" w:hAnsi="Arial" w:cs="Arial"/>
        </w:rPr>
        <w:t xml:space="preserve"> </w:t>
      </w:r>
      <w:r>
        <w:rPr>
          <w:rFonts w:ascii="Arial" w:hAnsi="Arial" w:cs="Arial"/>
        </w:rPr>
        <w:t>a</w:t>
      </w:r>
      <w:r w:rsidR="00835B89">
        <w:rPr>
          <w:rFonts w:ascii="Arial" w:hAnsi="Arial" w:cs="Arial"/>
        </w:rPr>
        <w:t>s</w:t>
      </w:r>
      <w:r>
        <w:rPr>
          <w:rFonts w:ascii="Arial" w:hAnsi="Arial" w:cs="Arial"/>
        </w:rPr>
        <w:t xml:space="preserve"> Secretaria</w:t>
      </w:r>
      <w:r w:rsidR="00835B89">
        <w:rPr>
          <w:rFonts w:ascii="Arial" w:hAnsi="Arial" w:cs="Arial"/>
        </w:rPr>
        <w:t>s/Fundo/Gabinete.............................</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sidR="00B404B0" w:rsidRPr="00CE22A2">
        <w:rPr>
          <w:rFonts w:ascii="Arial" w:hAnsi="Arial" w:cs="Arial"/>
        </w:rPr>
        <w:t>de</w:t>
      </w:r>
      <w:r w:rsidR="00B404B0">
        <w:rPr>
          <w:rFonts w:ascii="Arial" w:hAnsi="Arial" w:cs="Arial"/>
        </w:rPr>
        <w:t xml:space="preserve"> </w:t>
      </w:r>
      <w:r w:rsidR="00835B89">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835B89">
        <w:rPr>
          <w:rFonts w:ascii="Arial" w:hAnsi="Arial" w:cs="Arial"/>
          <w:b/>
          <w:bCs/>
          <w:u w:val="single"/>
        </w:rPr>
        <w:t>ATA DE</w:t>
      </w:r>
      <w:r w:rsidRPr="00CE22A2">
        <w:rPr>
          <w:rFonts w:ascii="Arial" w:hAnsi="Arial" w:cs="Arial"/>
          <w:b/>
          <w:bCs/>
          <w:u w:val="single" w:color="000000"/>
        </w:rPr>
        <w:t xml:space="preserv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5E93C3C6" w14:textId="77777777" w:rsidR="007C3EED" w:rsidRPr="00CE22A2" w:rsidRDefault="007C3EED" w:rsidP="007C3EED">
      <w:pPr>
        <w:spacing w:after="0" w:line="240" w:lineRule="auto"/>
        <w:ind w:left="284" w:right="3" w:firstLine="0"/>
        <w:rPr>
          <w:rFonts w:ascii="Arial" w:hAnsi="Arial" w:cs="Arial"/>
        </w:rPr>
      </w:pPr>
    </w:p>
    <w:p w14:paraId="65CA65D5" w14:textId="1DB3497C" w:rsidR="007C3EED" w:rsidRPr="00E253BD" w:rsidRDefault="007C3EED" w:rsidP="007C3EED">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Pr="001C7407">
        <w:rPr>
          <w:rFonts w:ascii="Arial" w:hAnsi="Arial" w:cs="Arial"/>
          <w:sz w:val="20"/>
          <w:szCs w:val="20"/>
        </w:rPr>
        <w:t xml:space="preserve">REGISTRO DE PREÇOS PARA </w:t>
      </w:r>
      <w:r>
        <w:rPr>
          <w:rFonts w:ascii="Arial" w:hAnsi="Arial" w:cs="Arial"/>
          <w:sz w:val="20"/>
          <w:szCs w:val="20"/>
        </w:rPr>
        <w:t xml:space="preserve">AQUISIÇÃO </w:t>
      </w:r>
      <w:r w:rsidRPr="001C7407">
        <w:rPr>
          <w:rFonts w:ascii="Arial" w:hAnsi="Arial" w:cs="Arial"/>
          <w:sz w:val="20"/>
          <w:szCs w:val="20"/>
        </w:rPr>
        <w:t>FUTUR</w:t>
      </w:r>
      <w:r>
        <w:rPr>
          <w:rFonts w:ascii="Arial" w:hAnsi="Arial" w:cs="Arial"/>
          <w:sz w:val="20"/>
          <w:szCs w:val="20"/>
        </w:rPr>
        <w:t>A</w:t>
      </w:r>
      <w:r w:rsidRPr="001C7407">
        <w:rPr>
          <w:rFonts w:ascii="Arial" w:hAnsi="Arial" w:cs="Arial"/>
          <w:sz w:val="20"/>
          <w:szCs w:val="20"/>
        </w:rPr>
        <w:t xml:space="preserve"> DE</w:t>
      </w:r>
      <w:r>
        <w:rPr>
          <w:rFonts w:ascii="Arial" w:hAnsi="Arial" w:cs="Arial"/>
          <w:sz w:val="20"/>
          <w:szCs w:val="20"/>
        </w:rPr>
        <w:t xml:space="preserve"> </w:t>
      </w:r>
      <w:r w:rsidR="00E253BD">
        <w:rPr>
          <w:rFonts w:ascii="Arial" w:hAnsi="Arial" w:cs="Arial"/>
          <w:sz w:val="20"/>
          <w:szCs w:val="20"/>
        </w:rPr>
        <w:t xml:space="preserve">ELETRODOMESTICOS </w:t>
      </w:r>
      <w:r w:rsidR="00E253BD" w:rsidRPr="00AE3690">
        <w:rPr>
          <w:rFonts w:ascii="Arial" w:hAnsi="Arial" w:cs="Arial"/>
          <w:spacing w:val="6"/>
          <w:sz w:val="20"/>
          <w:szCs w:val="20"/>
        </w:rPr>
        <w:t>ATENDER</w:t>
      </w:r>
      <w:r w:rsidRPr="00AE3690">
        <w:rPr>
          <w:rFonts w:ascii="Arial" w:hAnsi="Arial" w:cs="Arial"/>
          <w:spacing w:val="6"/>
          <w:sz w:val="20"/>
          <w:szCs w:val="20"/>
        </w:rPr>
        <w:t xml:space="preserve"> AS DEMANDAS DA</w:t>
      </w:r>
      <w:r w:rsidR="00835B89">
        <w:rPr>
          <w:rFonts w:ascii="Arial" w:hAnsi="Arial" w:cs="Arial"/>
          <w:spacing w:val="6"/>
          <w:sz w:val="20"/>
          <w:szCs w:val="20"/>
        </w:rPr>
        <w:t>S</w:t>
      </w:r>
      <w:r w:rsidRPr="00AE3690">
        <w:rPr>
          <w:rFonts w:ascii="Arial" w:hAnsi="Arial" w:cs="Arial"/>
          <w:spacing w:val="6"/>
          <w:sz w:val="20"/>
          <w:szCs w:val="20"/>
        </w:rPr>
        <w:t xml:space="preserve"> SECRETARIA</w:t>
      </w:r>
      <w:r w:rsidR="00835B89">
        <w:rPr>
          <w:rFonts w:ascii="Arial" w:hAnsi="Arial" w:cs="Arial"/>
          <w:spacing w:val="6"/>
          <w:sz w:val="20"/>
          <w:szCs w:val="20"/>
        </w:rPr>
        <w:t>S</w:t>
      </w:r>
      <w:r w:rsidRPr="00AE3690">
        <w:rPr>
          <w:rFonts w:ascii="Arial" w:hAnsi="Arial" w:cs="Arial"/>
          <w:spacing w:val="6"/>
          <w:sz w:val="20"/>
          <w:szCs w:val="20"/>
        </w:rPr>
        <w:t xml:space="preserve"> </w:t>
      </w:r>
      <w:r>
        <w:rPr>
          <w:rFonts w:ascii="Arial" w:hAnsi="Arial" w:cs="Arial"/>
          <w:spacing w:val="6"/>
          <w:sz w:val="20"/>
          <w:szCs w:val="20"/>
        </w:rPr>
        <w:t xml:space="preserve">MUNICIPAL </w:t>
      </w:r>
      <w:r w:rsidRPr="00AE3690">
        <w:rPr>
          <w:rFonts w:ascii="Arial" w:hAnsi="Arial" w:cs="Arial"/>
          <w:spacing w:val="6"/>
          <w:sz w:val="20"/>
          <w:szCs w:val="20"/>
        </w:rPr>
        <w:t xml:space="preserve">DE </w:t>
      </w:r>
      <w:r w:rsidR="00E253BD" w:rsidRPr="00E253BD">
        <w:rPr>
          <w:rFonts w:ascii="Arial" w:hAnsi="Arial" w:cs="Arial"/>
          <w:kern w:val="0"/>
          <w:sz w:val="20"/>
          <w:szCs w:val="20"/>
          <w14:ligatures w14:val="none"/>
        </w:rPr>
        <w:t>ADMINISTRAÇÃO, A. SOCIAL, EDUCAÇÃO, ESPORTE, SAÚDE, HABITAÇÃO E GABINETE DO PREFEITO</w:t>
      </w:r>
      <w:r w:rsidR="00E253BD" w:rsidRPr="00E253BD">
        <w:rPr>
          <w:rFonts w:ascii="Arial" w:hAnsi="Arial" w:cs="Arial"/>
          <w:iCs/>
          <w:sz w:val="20"/>
          <w:szCs w:val="20"/>
        </w:rPr>
        <w:t>.</w:t>
      </w:r>
    </w:p>
    <w:p w14:paraId="20B19398" w14:textId="77777777" w:rsidR="007C3EED" w:rsidRDefault="007C3EED" w:rsidP="007C3EED">
      <w:pPr>
        <w:spacing w:after="0" w:line="240" w:lineRule="auto"/>
        <w:ind w:left="0" w:right="-2" w:firstLine="0"/>
        <w:rPr>
          <w:rFonts w:ascii="Arial" w:hAnsi="Arial" w:cs="Arial"/>
        </w:rPr>
      </w:pPr>
    </w:p>
    <w:p w14:paraId="5777E152"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D0BDBFC"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3B031A2E" w14:textId="771E6F1E" w:rsidR="007C3EED" w:rsidRDefault="007C3EED" w:rsidP="007C3EED">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50298C">
        <w:rPr>
          <w:rFonts w:ascii="Arial" w:hAnsi="Arial" w:cs="Arial"/>
        </w:rPr>
        <w:t>7</w:t>
      </w:r>
      <w:r w:rsidR="00935A02">
        <w:rPr>
          <w:rFonts w:ascii="Arial" w:hAnsi="Arial" w:cs="Arial"/>
        </w:rPr>
        <w:t>9</w:t>
      </w:r>
      <w:r w:rsidRPr="004766BC">
        <w:rPr>
          <w:rFonts w:ascii="Arial" w:hAnsi="Arial" w:cs="Arial"/>
        </w:rPr>
        <w:t>/202</w:t>
      </w:r>
      <w:r>
        <w:rPr>
          <w:rFonts w:ascii="Arial" w:hAnsi="Arial" w:cs="Arial"/>
        </w:rPr>
        <w:t>4</w:t>
      </w:r>
      <w:r w:rsidRPr="004766BC">
        <w:rPr>
          <w:rFonts w:ascii="Arial" w:hAnsi="Arial" w:cs="Arial"/>
        </w:rPr>
        <w:t xml:space="preserve"> e seus anexos. </w:t>
      </w:r>
    </w:p>
    <w:p w14:paraId="01102311" w14:textId="77777777" w:rsidR="007C3EED" w:rsidRPr="004766BC" w:rsidRDefault="007C3EED" w:rsidP="007C3EED">
      <w:pPr>
        <w:spacing w:after="0" w:line="240" w:lineRule="auto"/>
        <w:ind w:left="284" w:right="0" w:firstLine="0"/>
        <w:rPr>
          <w:rFonts w:ascii="Arial" w:hAnsi="Arial" w:cs="Arial"/>
        </w:rPr>
      </w:pPr>
    </w:p>
    <w:p w14:paraId="631DFA2C" w14:textId="55E7E62E" w:rsidR="007C3EED" w:rsidRDefault="007C3EED" w:rsidP="007C3EED">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sidR="0050298C">
        <w:rPr>
          <w:rFonts w:ascii="Arial" w:hAnsi="Arial" w:cs="Arial"/>
          <w:u w:val="single" w:color="000000"/>
        </w:rPr>
        <w:t>7</w:t>
      </w:r>
      <w:r w:rsidR="00935A02">
        <w:rPr>
          <w:rFonts w:ascii="Arial" w:hAnsi="Arial" w:cs="Arial"/>
          <w:u w:val="single" w:color="000000"/>
        </w:rPr>
        <w:t>9</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10135044" w14:textId="77777777" w:rsidR="007C3EED" w:rsidRPr="004766BC" w:rsidRDefault="007C3EED" w:rsidP="007C3EED">
      <w:pPr>
        <w:spacing w:after="0" w:line="240" w:lineRule="auto"/>
        <w:ind w:left="284" w:right="0" w:firstLine="0"/>
        <w:rPr>
          <w:rFonts w:ascii="Arial" w:hAnsi="Arial" w:cs="Arial"/>
        </w:rPr>
      </w:pPr>
    </w:p>
    <w:p w14:paraId="4FFAFD52" w14:textId="02C467D0" w:rsidR="007C3EED" w:rsidRDefault="007C3EED" w:rsidP="007C3EED">
      <w:pPr>
        <w:spacing w:after="0" w:line="240" w:lineRule="auto"/>
        <w:ind w:left="284" w:right="1" w:firstLine="0"/>
        <w:rPr>
          <w:rFonts w:ascii="Arial" w:hAnsi="Arial" w:cs="Arial"/>
        </w:rPr>
      </w:pPr>
      <w:r w:rsidRPr="004766BC">
        <w:rPr>
          <w:rFonts w:ascii="Arial" w:hAnsi="Arial" w:cs="Arial"/>
        </w:rPr>
        <w:t>§4º. A despesa decorrente da contratação do objeto desta licitação correrá à conta dos recursos constante das dotações orçamentárias constantes do Edital</w:t>
      </w:r>
      <w:r w:rsidR="00E253BD">
        <w:rPr>
          <w:rFonts w:ascii="Arial" w:hAnsi="Arial" w:cs="Arial"/>
        </w:rPr>
        <w:t xml:space="preserve"> do</w:t>
      </w:r>
      <w:r w:rsidRPr="004766BC">
        <w:rPr>
          <w:rFonts w:ascii="Arial" w:hAnsi="Arial" w:cs="Arial"/>
        </w:rPr>
        <w:t xml:space="preserve"> PREGÃO ELETRÔNICO </w:t>
      </w:r>
      <w:r w:rsidR="0050298C">
        <w:rPr>
          <w:rFonts w:ascii="Arial" w:hAnsi="Arial" w:cs="Arial"/>
        </w:rPr>
        <w:t>7</w:t>
      </w:r>
      <w:r w:rsidR="00935A02">
        <w:rPr>
          <w:rFonts w:ascii="Arial" w:hAnsi="Arial" w:cs="Arial"/>
        </w:rPr>
        <w:t>9</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6AD50A9A" w14:textId="77777777" w:rsidR="007C3EED" w:rsidRPr="004766BC" w:rsidRDefault="007C3EED" w:rsidP="007C3EED">
      <w:pPr>
        <w:spacing w:after="0" w:line="240" w:lineRule="auto"/>
        <w:ind w:left="284" w:right="1" w:firstLine="0"/>
        <w:rPr>
          <w:rFonts w:ascii="Arial" w:hAnsi="Arial" w:cs="Arial"/>
        </w:rPr>
      </w:pPr>
    </w:p>
    <w:p w14:paraId="0A04B1A8" w14:textId="19C42A9A" w:rsidR="007C3EED" w:rsidRDefault="007C3EED" w:rsidP="007C3EED">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 xml:space="preserve">Os </w:t>
      </w:r>
      <w:r w:rsidR="00935A02">
        <w:rPr>
          <w:rFonts w:ascii="Arial" w:hAnsi="Arial" w:cs="Arial"/>
        </w:rPr>
        <w:t>Eletrométricos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392" w:type="dxa"/>
        <w:tblLayout w:type="fixed"/>
        <w:tblLook w:val="04A0" w:firstRow="1" w:lastRow="0" w:firstColumn="1" w:lastColumn="0" w:noHBand="0" w:noVBand="1"/>
      </w:tblPr>
      <w:tblGrid>
        <w:gridCol w:w="709"/>
        <w:gridCol w:w="850"/>
        <w:gridCol w:w="709"/>
        <w:gridCol w:w="3544"/>
        <w:gridCol w:w="1417"/>
        <w:gridCol w:w="851"/>
        <w:gridCol w:w="1275"/>
      </w:tblGrid>
      <w:tr w:rsidR="00A0507E" w:rsidRPr="00450816" w14:paraId="4E5D0DB9" w14:textId="77777777" w:rsidTr="00B61A5D">
        <w:tc>
          <w:tcPr>
            <w:tcW w:w="709" w:type="dxa"/>
            <w:vAlign w:val="center"/>
          </w:tcPr>
          <w:p w14:paraId="2AAA8C53" w14:textId="77777777" w:rsidR="00A0507E" w:rsidRPr="00450816" w:rsidRDefault="00A0507E" w:rsidP="00467DF5">
            <w:pPr>
              <w:spacing w:after="0" w:line="240" w:lineRule="auto"/>
              <w:ind w:left="0" w:right="-104" w:firstLine="0"/>
              <w:jc w:val="left"/>
              <w:rPr>
                <w:rFonts w:ascii="Arial" w:hAnsi="Arial" w:cs="Arial"/>
                <w:b/>
                <w:bCs/>
                <w:sz w:val="21"/>
                <w:szCs w:val="21"/>
              </w:rPr>
            </w:pPr>
            <w:r w:rsidRPr="00A80381">
              <w:rPr>
                <w:rFonts w:ascii="Arial" w:hAnsi="Arial" w:cs="Arial"/>
                <w:b/>
                <w:bCs/>
                <w:sz w:val="20"/>
                <w:szCs w:val="20"/>
              </w:rPr>
              <w:t>Item</w:t>
            </w:r>
          </w:p>
        </w:tc>
        <w:tc>
          <w:tcPr>
            <w:tcW w:w="850" w:type="dxa"/>
            <w:vAlign w:val="center"/>
          </w:tcPr>
          <w:p w14:paraId="6BD612BC" w14:textId="77777777" w:rsidR="00A0507E" w:rsidRPr="00450816" w:rsidRDefault="00A0507E" w:rsidP="00467DF5">
            <w:pPr>
              <w:spacing w:after="0" w:line="240" w:lineRule="auto"/>
              <w:ind w:left="0" w:right="-114" w:firstLine="0"/>
              <w:jc w:val="left"/>
              <w:rPr>
                <w:rFonts w:ascii="Arial" w:hAnsi="Arial" w:cs="Arial"/>
                <w:b/>
                <w:bCs/>
                <w:sz w:val="21"/>
                <w:szCs w:val="21"/>
              </w:rPr>
            </w:pPr>
            <w:r w:rsidRPr="00A80381">
              <w:rPr>
                <w:rFonts w:ascii="Arial" w:hAnsi="Arial" w:cs="Arial"/>
                <w:b/>
                <w:bCs/>
                <w:sz w:val="20"/>
                <w:szCs w:val="20"/>
              </w:rPr>
              <w:t>Quant.</w:t>
            </w:r>
          </w:p>
        </w:tc>
        <w:tc>
          <w:tcPr>
            <w:tcW w:w="709" w:type="dxa"/>
            <w:vAlign w:val="center"/>
          </w:tcPr>
          <w:p w14:paraId="0E99942F" w14:textId="77777777" w:rsidR="00A0507E" w:rsidRPr="00450816" w:rsidRDefault="00A0507E" w:rsidP="00467DF5">
            <w:pPr>
              <w:spacing w:after="0" w:line="240" w:lineRule="auto"/>
              <w:ind w:left="0" w:right="-103" w:firstLine="0"/>
              <w:jc w:val="left"/>
              <w:rPr>
                <w:rFonts w:ascii="Arial" w:hAnsi="Arial" w:cs="Arial"/>
                <w:b/>
                <w:bCs/>
                <w:sz w:val="21"/>
                <w:szCs w:val="21"/>
              </w:rPr>
            </w:pPr>
            <w:r w:rsidRPr="00A80381">
              <w:rPr>
                <w:rFonts w:ascii="Arial" w:hAnsi="Arial" w:cs="Arial"/>
                <w:b/>
                <w:bCs/>
                <w:sz w:val="20"/>
                <w:szCs w:val="20"/>
              </w:rPr>
              <w:t>Unid.</w:t>
            </w:r>
          </w:p>
        </w:tc>
        <w:tc>
          <w:tcPr>
            <w:tcW w:w="3544" w:type="dxa"/>
          </w:tcPr>
          <w:p w14:paraId="34D6997B" w14:textId="77777777" w:rsidR="00A0507E" w:rsidRPr="00450816" w:rsidRDefault="00A0507E" w:rsidP="00467DF5">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Descrição</w:t>
            </w:r>
          </w:p>
        </w:tc>
        <w:tc>
          <w:tcPr>
            <w:tcW w:w="1417" w:type="dxa"/>
          </w:tcPr>
          <w:p w14:paraId="27CAC553" w14:textId="77777777" w:rsidR="00A0507E" w:rsidRPr="00450816" w:rsidRDefault="00A0507E" w:rsidP="00467DF5">
            <w:pPr>
              <w:spacing w:after="0" w:line="240" w:lineRule="auto"/>
              <w:ind w:left="0" w:right="-110" w:hanging="113"/>
              <w:jc w:val="center"/>
              <w:rPr>
                <w:rFonts w:ascii="Arial" w:hAnsi="Arial" w:cs="Arial"/>
                <w:b/>
                <w:bCs/>
                <w:sz w:val="21"/>
                <w:szCs w:val="21"/>
              </w:rPr>
            </w:pPr>
            <w:r w:rsidRPr="00A80381">
              <w:rPr>
                <w:rFonts w:ascii="Arial" w:hAnsi="Arial" w:cs="Arial"/>
                <w:b/>
                <w:bCs/>
                <w:sz w:val="20"/>
                <w:szCs w:val="20"/>
              </w:rPr>
              <w:t>Marca/Fabric.</w:t>
            </w:r>
          </w:p>
        </w:tc>
        <w:tc>
          <w:tcPr>
            <w:tcW w:w="851" w:type="dxa"/>
          </w:tcPr>
          <w:p w14:paraId="2900B920" w14:textId="77777777" w:rsidR="00A0507E" w:rsidRPr="00450816" w:rsidRDefault="00A0507E" w:rsidP="00467DF5">
            <w:pPr>
              <w:spacing w:after="0" w:line="240" w:lineRule="auto"/>
              <w:ind w:left="0" w:right="-105" w:firstLine="0"/>
              <w:jc w:val="left"/>
              <w:rPr>
                <w:rFonts w:ascii="Arial" w:hAnsi="Arial" w:cs="Arial"/>
                <w:b/>
                <w:bCs/>
                <w:sz w:val="21"/>
                <w:szCs w:val="21"/>
              </w:rPr>
            </w:pPr>
            <w:r w:rsidRPr="00A80381">
              <w:rPr>
                <w:rFonts w:ascii="Arial" w:hAnsi="Arial" w:cs="Arial"/>
                <w:b/>
                <w:bCs/>
                <w:sz w:val="20"/>
                <w:szCs w:val="20"/>
              </w:rPr>
              <w:t>V. Unit.</w:t>
            </w:r>
          </w:p>
        </w:tc>
        <w:tc>
          <w:tcPr>
            <w:tcW w:w="1275" w:type="dxa"/>
          </w:tcPr>
          <w:p w14:paraId="1BCACE67" w14:textId="77777777" w:rsidR="00A0507E" w:rsidRPr="00450816" w:rsidRDefault="00A0507E" w:rsidP="00467DF5">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Valor Total</w:t>
            </w:r>
          </w:p>
        </w:tc>
      </w:tr>
      <w:tr w:rsidR="00FC3320" w:rsidRPr="00A037DC" w14:paraId="70910F2E" w14:textId="77777777" w:rsidTr="00B61A5D">
        <w:tc>
          <w:tcPr>
            <w:tcW w:w="709" w:type="dxa"/>
            <w:vAlign w:val="center"/>
          </w:tcPr>
          <w:p w14:paraId="62E456E9"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w:t>
            </w:r>
          </w:p>
        </w:tc>
        <w:tc>
          <w:tcPr>
            <w:tcW w:w="850" w:type="dxa"/>
            <w:vAlign w:val="center"/>
          </w:tcPr>
          <w:p w14:paraId="6CE70747" w14:textId="6771662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760F1870" w14:textId="77777777" w:rsidR="00FC3320" w:rsidRPr="00FE026D" w:rsidRDefault="00FC3320" w:rsidP="00FC3320">
            <w:pPr>
              <w:spacing w:after="0" w:line="240" w:lineRule="auto"/>
              <w:ind w:left="0" w:right="-103"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3C298563" w14:textId="77777777"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COOK TOP 05 BOCAS, Á GÁS, COM ACENDIMENTO AUTOMÁTICO, NA COR. CATMAT 440595. - COOK TOP 05 BOCAS, Á GÁS, COM ACENDIMENTO AUTOMÁTICO, NA COR PRETA.</w:t>
            </w:r>
          </w:p>
        </w:tc>
        <w:tc>
          <w:tcPr>
            <w:tcW w:w="1417" w:type="dxa"/>
          </w:tcPr>
          <w:p w14:paraId="1FEEF4D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D32C53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0FC4161D"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7DDE4883" w14:textId="77777777" w:rsidTr="00B61A5D">
        <w:tc>
          <w:tcPr>
            <w:tcW w:w="709" w:type="dxa"/>
            <w:vAlign w:val="center"/>
          </w:tcPr>
          <w:p w14:paraId="08003DD8"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850" w:type="dxa"/>
            <w:vAlign w:val="center"/>
          </w:tcPr>
          <w:p w14:paraId="0C512AC3" w14:textId="6B0F80ED"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20E24386" w14:textId="77777777" w:rsidR="00FC3320" w:rsidRPr="00FE026D" w:rsidRDefault="00FC3320" w:rsidP="00FC3320">
            <w:pPr>
              <w:spacing w:after="0" w:line="240" w:lineRule="auto"/>
              <w:ind w:left="0" w:right="-103"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3544" w:type="dxa"/>
            <w:vAlign w:val="center"/>
          </w:tcPr>
          <w:p w14:paraId="2784525C" w14:textId="77777777" w:rsidR="00FC3320" w:rsidRDefault="00FC3320" w:rsidP="00FC3320">
            <w:pPr>
              <w:spacing w:after="0" w:line="240" w:lineRule="auto"/>
              <w:ind w:left="0" w:right="0" w:firstLine="0"/>
              <w:rPr>
                <w:rFonts w:ascii="Arial" w:hAnsi="Arial" w:cs="Arial"/>
                <w:kern w:val="0"/>
                <w:sz w:val="18"/>
                <w:szCs w:val="18"/>
                <w14:ligatures w14:val="none"/>
              </w:rPr>
            </w:pPr>
            <w:r w:rsidRPr="00FB01B4">
              <w:rPr>
                <w:rFonts w:ascii="Arial" w:hAnsi="Arial" w:cs="Arial"/>
                <w:kern w:val="0"/>
                <w:sz w:val="18"/>
                <w:szCs w:val="18"/>
                <w14:ligatures w14:val="none"/>
              </w:rPr>
              <w:t xml:space="preserve"> FORNO ELETRICO 50 LITROS- COM TIMER DE 120 MINUTOS - PRETO. DUAS RESISTÊNCIAS (SUPERIOR E INFERIOR): DISTRIBUIÇÃO MAIS AMPLA O CALOR. POTÊNCIA (W)1500W - 110V/ 1800W - 220V. TENSÃO/VOLTAGEM- 220V. </w:t>
            </w:r>
          </w:p>
          <w:p w14:paraId="23452680" w14:textId="77777777" w:rsidR="00FC3320" w:rsidRPr="00A037DC" w:rsidRDefault="00FC3320" w:rsidP="00FC3320">
            <w:pPr>
              <w:spacing w:after="0" w:line="240" w:lineRule="auto"/>
              <w:ind w:left="0" w:right="0" w:firstLine="0"/>
              <w:rPr>
                <w:rFonts w:ascii="Arial" w:hAnsi="Arial" w:cs="Arial"/>
                <w:b/>
                <w:bCs/>
                <w:sz w:val="17"/>
                <w:szCs w:val="17"/>
              </w:rPr>
            </w:pPr>
          </w:p>
        </w:tc>
        <w:tc>
          <w:tcPr>
            <w:tcW w:w="1417" w:type="dxa"/>
          </w:tcPr>
          <w:p w14:paraId="2EE2C688"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CE7149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580CCB40"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0748F81" w14:textId="77777777" w:rsidTr="00B61A5D">
        <w:tc>
          <w:tcPr>
            <w:tcW w:w="709" w:type="dxa"/>
            <w:vAlign w:val="center"/>
          </w:tcPr>
          <w:p w14:paraId="5390C9DE" w14:textId="77777777"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3</w:t>
            </w:r>
          </w:p>
        </w:tc>
        <w:tc>
          <w:tcPr>
            <w:tcW w:w="850" w:type="dxa"/>
            <w:vAlign w:val="center"/>
          </w:tcPr>
          <w:p w14:paraId="749D2249" w14:textId="2C753854" w:rsidR="00FC3320" w:rsidRPr="00FE026D" w:rsidRDefault="00FC3320" w:rsidP="00FC3320">
            <w:pPr>
              <w:spacing w:after="0" w:line="240" w:lineRule="auto"/>
              <w:ind w:left="0" w:right="0" w:firstLine="0"/>
              <w:jc w:val="center"/>
              <w:rPr>
                <w:rFonts w:ascii="Arial" w:hAnsi="Arial" w:cs="Arial"/>
                <w:b/>
                <w:bCs/>
                <w:sz w:val="18"/>
                <w:szCs w:val="18"/>
              </w:rPr>
            </w:pPr>
            <w:r>
              <w:rPr>
                <w:rFonts w:ascii="Arial" w:hAnsi="Arial" w:cs="Arial"/>
                <w:kern w:val="0"/>
                <w:sz w:val="18"/>
                <w:szCs w:val="18"/>
                <w14:ligatures w14:val="none"/>
              </w:rPr>
              <w:t>42</w:t>
            </w:r>
          </w:p>
        </w:tc>
        <w:tc>
          <w:tcPr>
            <w:tcW w:w="709" w:type="dxa"/>
            <w:vAlign w:val="center"/>
          </w:tcPr>
          <w:p w14:paraId="4B394627" w14:textId="77777777"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3544" w:type="dxa"/>
            <w:vAlign w:val="center"/>
          </w:tcPr>
          <w:p w14:paraId="6F4514EA" w14:textId="77777777"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TV 43, POLEGADAS HD E HDMI- SMART - TELEVISOR, TAMANHO TELA: 43 POL, VOLTAGEM: 110,220 V, CARACTERÍSTICAS ADICIONAIS: FUL HD, SMART TV, DVT, WIDESCREEN, 2 ENTRADAS RF, TIPO TELA: LED, ACESSÓRIOS: CONTROLE REMOTO.</w:t>
            </w:r>
          </w:p>
        </w:tc>
        <w:tc>
          <w:tcPr>
            <w:tcW w:w="1417" w:type="dxa"/>
          </w:tcPr>
          <w:p w14:paraId="4840518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6684F0C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1515CD60"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5197C3F7" w14:textId="77777777" w:rsidTr="00B61A5D">
        <w:tc>
          <w:tcPr>
            <w:tcW w:w="709" w:type="dxa"/>
            <w:vAlign w:val="center"/>
          </w:tcPr>
          <w:p w14:paraId="12B2011D"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4</w:t>
            </w:r>
          </w:p>
        </w:tc>
        <w:tc>
          <w:tcPr>
            <w:tcW w:w="850" w:type="dxa"/>
            <w:vAlign w:val="center"/>
          </w:tcPr>
          <w:p w14:paraId="51E16052" w14:textId="73C68353"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23</w:t>
            </w:r>
          </w:p>
        </w:tc>
        <w:tc>
          <w:tcPr>
            <w:tcW w:w="709" w:type="dxa"/>
            <w:vAlign w:val="center"/>
          </w:tcPr>
          <w:p w14:paraId="4E390444"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7C657805"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VENTILADOR DE PAREDE - BIVOLT - 60 CM. COM 03 PAS. </w:t>
            </w:r>
          </w:p>
        </w:tc>
        <w:tc>
          <w:tcPr>
            <w:tcW w:w="1417" w:type="dxa"/>
          </w:tcPr>
          <w:p w14:paraId="5BBA576B"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6B88A9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40A9EA8C"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F741847" w14:textId="77777777" w:rsidTr="00B61A5D">
        <w:tc>
          <w:tcPr>
            <w:tcW w:w="709" w:type="dxa"/>
            <w:vAlign w:val="center"/>
          </w:tcPr>
          <w:p w14:paraId="4645C308"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5</w:t>
            </w:r>
          </w:p>
        </w:tc>
        <w:tc>
          <w:tcPr>
            <w:tcW w:w="850" w:type="dxa"/>
            <w:vAlign w:val="center"/>
          </w:tcPr>
          <w:p w14:paraId="7D57DDBF" w14:textId="697B432F"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2EE2F268"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537A49B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FROST FREE. CAPACIDADE MINIMA: 370 LITROS. COR: INOX. VOLTAGEM: 127 V. GARANTIA DE NO MINIMO 12 MESES. </w:t>
            </w:r>
          </w:p>
        </w:tc>
        <w:tc>
          <w:tcPr>
            <w:tcW w:w="1417" w:type="dxa"/>
          </w:tcPr>
          <w:p w14:paraId="156B95DB"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5B609CE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246FC8B9"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0EB0516" w14:textId="77777777" w:rsidTr="00B61A5D">
        <w:tc>
          <w:tcPr>
            <w:tcW w:w="709" w:type="dxa"/>
            <w:vAlign w:val="center"/>
          </w:tcPr>
          <w:p w14:paraId="53D4490A"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850" w:type="dxa"/>
            <w:vAlign w:val="center"/>
          </w:tcPr>
          <w:p w14:paraId="1202D82E" w14:textId="3865C4C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122C247F"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4280D010"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TANQUINHO ACABAMENTO CESTO EM PLASTICO 110V SISTEMA DE LAVAGEM POR TURBILHONAMENTO (TURBILHONADOR NO FUNDO DA CUBA) -TIMER COM QUATRO PROGRAMAS + MOLHO -PENEIRA PARA PEQUENOS OBJETOS  -EXCLUSIVO ESFREGADOR INTERNO  -ENGATES INTELIGENTES -MANGUEIRA DE ENTRADA DAGUA  -GRADE DE PROTEÇÃO - PRODUTO DE ACORDO COM AS NORMAS DE SEGURANÇA DO INMETRO POTÊNCIA -110V - 329W. ACABAMENTO DO CESTOPLÁSTICO CONSUMO DE ÁGUA 57,2 LITROS (POR LAVAGEM), CORBRANCO, ALTURA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88,00 CM, LARGURA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54,00CM PROFUNDIDADE51,00 CM PESO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 xml:space="preserve">7,00 KG CONSUMO (KWH)0,078 KWH. </w:t>
            </w:r>
          </w:p>
        </w:tc>
        <w:tc>
          <w:tcPr>
            <w:tcW w:w="1417" w:type="dxa"/>
          </w:tcPr>
          <w:p w14:paraId="62BACAEE"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307F37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5314D2E2"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6810881" w14:textId="77777777" w:rsidTr="00B61A5D">
        <w:tc>
          <w:tcPr>
            <w:tcW w:w="709" w:type="dxa"/>
            <w:vAlign w:val="center"/>
          </w:tcPr>
          <w:p w14:paraId="332F06C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850" w:type="dxa"/>
            <w:vAlign w:val="center"/>
          </w:tcPr>
          <w:p w14:paraId="2E245F81" w14:textId="1B4CED8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4470B5D3"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32FC30F3"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4 BOCAS COM MESA DE VIDRO BIVOLT. INFORMAÇÕES TÉCNICAS: - QUANTIDADE DE BOCAS: 4. - VOLTAGEM: BIVOLT. - FORNO COM CAPACIDADE DE NO MÍNIMO 50 LITROS. - ALIMENTAÇÃO: GÁS. COR: TITANIUM /INOX/PRATA. MATERIAL DA MESA: VIDRO. TIPO: PISO. TIPO DE ACENDIMENTO: AUTOMÁTICO. TIPO DE FORNO: GÁS. </w:t>
            </w:r>
          </w:p>
        </w:tc>
        <w:tc>
          <w:tcPr>
            <w:tcW w:w="1417" w:type="dxa"/>
          </w:tcPr>
          <w:p w14:paraId="0FEEB73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53F68F4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34E313F2"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96F92C6" w14:textId="77777777" w:rsidTr="00B61A5D">
        <w:tc>
          <w:tcPr>
            <w:tcW w:w="709" w:type="dxa"/>
            <w:vAlign w:val="center"/>
          </w:tcPr>
          <w:p w14:paraId="1F2FEB52"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8</w:t>
            </w:r>
          </w:p>
        </w:tc>
        <w:tc>
          <w:tcPr>
            <w:tcW w:w="850" w:type="dxa"/>
            <w:vAlign w:val="center"/>
          </w:tcPr>
          <w:p w14:paraId="0C6373F2" w14:textId="7104F52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5E63C582"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349CE7B7"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FREEZER HORIZONTAL LINHA COMERCIAL, COM 02 TAMPA, COR BRANCA, CAPACIDADE DE MÍNIMO 414 L, COM DRENO DE GELO FRONTAL, FUNÇÃO FREEZER E CONSERVADOR, CAIXA INTERNA EM AÇO ZINCADO, COM RODIZIO, 127V.</w:t>
            </w:r>
          </w:p>
        </w:tc>
        <w:tc>
          <w:tcPr>
            <w:tcW w:w="1417" w:type="dxa"/>
          </w:tcPr>
          <w:p w14:paraId="0272290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709BD6D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258CE666"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36B8DA04" w14:textId="77777777" w:rsidTr="00B61A5D">
        <w:tc>
          <w:tcPr>
            <w:tcW w:w="709" w:type="dxa"/>
            <w:vAlign w:val="center"/>
          </w:tcPr>
          <w:p w14:paraId="385E86DA"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9</w:t>
            </w:r>
          </w:p>
        </w:tc>
        <w:tc>
          <w:tcPr>
            <w:tcW w:w="850" w:type="dxa"/>
            <w:vAlign w:val="center"/>
          </w:tcPr>
          <w:p w14:paraId="1D6839A1" w14:textId="058591D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8</w:t>
            </w:r>
          </w:p>
        </w:tc>
        <w:tc>
          <w:tcPr>
            <w:tcW w:w="709" w:type="dxa"/>
            <w:vAlign w:val="center"/>
          </w:tcPr>
          <w:p w14:paraId="4277A690"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033DAA53"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REFRIGERADOR 1 PORTA, CAPACIDADE REFRIGERAÇÃO: MÍNIMO 320LT Á 350 L, SISTEMA DEGELO: FROST FREE, COR: BRANCA, TENSÃO ALIMENTAÇÃO: 110 V, CARACTERÍSTICAS ADICIONAIS: CONTROLE TEMPERATURA, SELO PROCEL A, TIPO: VERTICAL.</w:t>
            </w:r>
          </w:p>
        </w:tc>
        <w:tc>
          <w:tcPr>
            <w:tcW w:w="1417" w:type="dxa"/>
          </w:tcPr>
          <w:p w14:paraId="6FBBD49E"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3D8A08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7892E71A"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53961382" w14:textId="77777777" w:rsidTr="00B61A5D">
        <w:tc>
          <w:tcPr>
            <w:tcW w:w="709" w:type="dxa"/>
            <w:vAlign w:val="center"/>
          </w:tcPr>
          <w:p w14:paraId="6C9091CF"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10</w:t>
            </w:r>
          </w:p>
        </w:tc>
        <w:tc>
          <w:tcPr>
            <w:tcW w:w="850" w:type="dxa"/>
            <w:vAlign w:val="center"/>
          </w:tcPr>
          <w:p w14:paraId="0136A18C" w14:textId="6EF668FE"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12</w:t>
            </w:r>
          </w:p>
        </w:tc>
        <w:tc>
          <w:tcPr>
            <w:tcW w:w="709" w:type="dxa"/>
            <w:vAlign w:val="center"/>
          </w:tcPr>
          <w:p w14:paraId="27E02857"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5D785916"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FORNO MICRO-ONDAS. MATERIAL: AÇO INOXIDÁVEL. CAPACIDADE: MÍNIMO 30 L. POTÊNCIA: 900 Á 1.400. VOLTAGEM: 110 V. CARACTERÍSTICAS ADICIONAIS: PRATO GIRATÓRIO, TRAVA DE SEGURANÇA. COR: PRATA,  GRAFITE OU CINZA.  </w:t>
            </w:r>
          </w:p>
        </w:tc>
        <w:tc>
          <w:tcPr>
            <w:tcW w:w="1417" w:type="dxa"/>
          </w:tcPr>
          <w:p w14:paraId="6CFE9145"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7D17F85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1B9F914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2FB27F6" w14:textId="77777777" w:rsidTr="00B61A5D">
        <w:tc>
          <w:tcPr>
            <w:tcW w:w="709" w:type="dxa"/>
            <w:vAlign w:val="center"/>
          </w:tcPr>
          <w:p w14:paraId="3F774894"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11</w:t>
            </w:r>
          </w:p>
        </w:tc>
        <w:tc>
          <w:tcPr>
            <w:tcW w:w="850" w:type="dxa"/>
            <w:vAlign w:val="center"/>
          </w:tcPr>
          <w:p w14:paraId="5E283440" w14:textId="30EA2D7C"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476956F6"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2F3A01C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CLIMATIZADOR PORTATIL. TIPO: EVAPORATIVO INDUSTRIAL. TENSÃO ALIMENTAÇÃO: 110 V. POTÊNCIA: 210 Á 270 W. TIPO MOTOR: MONOFÁSICO. VAZÃO AR: MINIMO 4.500 M3/H. TANQUE DE ÁGUA: MINIMO 70 LITROS. COM NO MINIMO 4 RODAS. FUNÇÕES: CLIMATIZAR, UMIDIFICAR E VENTILAR. VELOCIDADE: BAIXA, MÉDIA E ALTA. MARCA EQUIVALENTE OU DE MELHOR QUALIDADE: AIR COOLER, VERTISOL, MUNDIAL BRYSA.</w:t>
            </w:r>
          </w:p>
        </w:tc>
        <w:tc>
          <w:tcPr>
            <w:tcW w:w="1417" w:type="dxa"/>
          </w:tcPr>
          <w:p w14:paraId="5F63AE3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E1EB21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4AA40FB3"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18E213B" w14:textId="77777777" w:rsidTr="00B61A5D">
        <w:tc>
          <w:tcPr>
            <w:tcW w:w="709" w:type="dxa"/>
            <w:vAlign w:val="center"/>
          </w:tcPr>
          <w:p w14:paraId="4838CB5A"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12</w:t>
            </w:r>
          </w:p>
        </w:tc>
        <w:tc>
          <w:tcPr>
            <w:tcW w:w="850" w:type="dxa"/>
            <w:vAlign w:val="center"/>
          </w:tcPr>
          <w:p w14:paraId="45DE245F" w14:textId="7DB3A4C1"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26</w:t>
            </w:r>
          </w:p>
        </w:tc>
        <w:tc>
          <w:tcPr>
            <w:tcW w:w="709" w:type="dxa"/>
            <w:vAlign w:val="center"/>
          </w:tcPr>
          <w:p w14:paraId="762620D5"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2FC680CB"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LAVADORA ALTA PRESSÃO. PRESSÃO: MINIMO 1.600 PSI. VAZÃO: MINIMO 360 L/H. TENSÃO: 110/127V. POTÊNCIA CONSUMIDA: 1,5 KW KV. CARACTERÍSTICAS ADICIONAIS: MANGUEIRA DE SUCÇÃO, ALÇAS E RODAS. TIPO: LAVA-JATO. ACESSÓRIOS: MANGUEIRA 6 M DE ALTA PRESSÃO, APLICADOR DE DETERGENTE, ENGATE E TUBEIRAS. CONTENDO NO MÍNIMO AS SEGUINTES ESPECIFICAÇÕES: TENSÃO: 127V. POTÊNCIA ELÉTRICA: 1500W (2 CV). PRESSÃO MÍNIMA: 1600 PSI. TIPO DE MOTOR: INDUÇÃO. TIPO DO BICO: 1 BICO LEQUE. ACESSÓRIOS: 1 PISTOLA DE ALTA PRESSÃO COM TRAVA DE SEGURANÇA; 1 LANÇA COM ENGATE RÁPIDO; 1 BICO LEQUE; 1 MANGUEIRA DE ALTA PRESSÃO COM COMPRIMENTO DE 6 A 7,5 M; 1 ENGATE RÁPIDO. COMPONENTES: 2 RODAS PARA TRANSPORTE; ALÇA PARA TRANSPORTE. CONTEÚDO DA EMBALAGEM: MÁQUINA, ACESSÓRIOS DESCRITOS E MANUAL DE INSTRUÇÕES. GARANTIA MÍNIMA: 01 ANO. LAVADORA ALTA PRESSÃO DE QUALIDADE IGUAL OU SUPERIOR AOS MODELOS: HD 585-PROFI S KARCHER / WAP 4100 1500W / JACTO J7 PRO-S OU J7000 PLUS.</w:t>
            </w:r>
          </w:p>
        </w:tc>
        <w:tc>
          <w:tcPr>
            <w:tcW w:w="1417" w:type="dxa"/>
          </w:tcPr>
          <w:p w14:paraId="6D47B77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73577579"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7D42AA59"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94EE4F3" w14:textId="77777777" w:rsidTr="00B61A5D">
        <w:tc>
          <w:tcPr>
            <w:tcW w:w="709" w:type="dxa"/>
            <w:vAlign w:val="center"/>
          </w:tcPr>
          <w:p w14:paraId="449D8284"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13</w:t>
            </w:r>
          </w:p>
        </w:tc>
        <w:tc>
          <w:tcPr>
            <w:tcW w:w="850" w:type="dxa"/>
            <w:vAlign w:val="center"/>
          </w:tcPr>
          <w:p w14:paraId="69A4D0A0" w14:textId="6075B56E"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137</w:t>
            </w:r>
          </w:p>
        </w:tc>
        <w:tc>
          <w:tcPr>
            <w:tcW w:w="709" w:type="dxa"/>
            <w:vAlign w:val="center"/>
          </w:tcPr>
          <w:p w14:paraId="72E48B26"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44BB28C4"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UMIDIFICADOR E PURIFICADOR AMBIENTE. CAPACIDADE: MÍNIMO 3,7 L. MATERIAL: ACRÍLICO. VOLTAGEM: 110/220 V. CARACTERÍSTICAS ADICIONAIS: REGULAGEM INTENSIDADE DE NÉVOA, DIREÇÃO NÉVOA, PORTÁTIL. . TIPO: ULTRASÔNICO. </w:t>
            </w:r>
          </w:p>
        </w:tc>
        <w:tc>
          <w:tcPr>
            <w:tcW w:w="1417" w:type="dxa"/>
          </w:tcPr>
          <w:p w14:paraId="5B17B9B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83BE158"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6C40B439"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CC44AF0" w14:textId="77777777" w:rsidTr="00B61A5D">
        <w:tc>
          <w:tcPr>
            <w:tcW w:w="709" w:type="dxa"/>
            <w:vAlign w:val="center"/>
          </w:tcPr>
          <w:p w14:paraId="32B1E3AB"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14</w:t>
            </w:r>
          </w:p>
        </w:tc>
        <w:tc>
          <w:tcPr>
            <w:tcW w:w="850" w:type="dxa"/>
            <w:vAlign w:val="center"/>
          </w:tcPr>
          <w:p w14:paraId="6D77E319" w14:textId="7FB6AE89"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9</w:t>
            </w:r>
          </w:p>
        </w:tc>
        <w:tc>
          <w:tcPr>
            <w:tcW w:w="709" w:type="dxa"/>
            <w:vAlign w:val="center"/>
          </w:tcPr>
          <w:p w14:paraId="2B5016F7"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3A8DD653"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NEBULIZADOR/AROMATIZADOR AUTOMÁTICO PROFISSIONAL PARA AMBIENTES DE APROXIMADAMENTE 70 M2, CARACTERÍSTICAS DO PRODUTO: NEVOA, DIFUSOR DE AROMAS ELÉTRICO, NEBULIZA A ESSÊNCIA. CAPACIDADE DO RESERVATÓRIO DE ÁGUA MÍNIMO 160 ML, DESLIGAMENTO AUTOMÁTICO, COM OPERAÇÃO SILENCIOSA, PROGRAMAÇÃO  DIAS E HORÁRIO DE FUNCIONAMENTO,  DISPLAY DIGITAL, FIXAÇÃO: ADESIVO PARAFUSO, CARACTERÍSTICAS TÉCNICAS: COR: BRANCO OU PRETO. MATERIAL: POLIETILENO DE ALTA DENSIDADE. RECARGAS A BASE OLEOSA/ALCOÓLICA.  CONTÉM NA EMBALAGEM: 1 MÁQUINA DIFUSORA, 1 FONTE 12V/0,5 A, 1 MANUAL DE INSTRUÇÕES.  </w:t>
            </w:r>
          </w:p>
        </w:tc>
        <w:tc>
          <w:tcPr>
            <w:tcW w:w="1417" w:type="dxa"/>
          </w:tcPr>
          <w:p w14:paraId="6E640AC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EFDC82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38F4A755"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792699A4" w14:textId="77777777" w:rsidTr="00B61A5D">
        <w:tc>
          <w:tcPr>
            <w:tcW w:w="709" w:type="dxa"/>
            <w:vAlign w:val="center"/>
          </w:tcPr>
          <w:p w14:paraId="317B919C"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15</w:t>
            </w:r>
          </w:p>
        </w:tc>
        <w:tc>
          <w:tcPr>
            <w:tcW w:w="850" w:type="dxa"/>
            <w:vAlign w:val="center"/>
          </w:tcPr>
          <w:p w14:paraId="6C8DDEE4" w14:textId="65B0DDD3"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19ACCD23"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15467862"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ASPIRADOR DE PÓ E ÁGUA. MATERIAL: PLÁSTICO. CAPACIDADE: MINIMO 10 L. TENSÃO ALIMENTAÇÃO: 110 V. CARACTERÍSTICAS ADICIONAIS: APROXIMADAMENTE 3 NÍVEIS DE FILTRAGEM, BOCAIS PARA PISO, CANTOS E FRESTAS, PROLONGADOR.  POTÊNCIA: MÍNIMO 1.400 W, COM RODÍZIOS. </w:t>
            </w:r>
          </w:p>
        </w:tc>
        <w:tc>
          <w:tcPr>
            <w:tcW w:w="1417" w:type="dxa"/>
          </w:tcPr>
          <w:p w14:paraId="4B84F1B6"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639B01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2E25BF3F"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288C4C4" w14:textId="77777777" w:rsidTr="00B61A5D">
        <w:tc>
          <w:tcPr>
            <w:tcW w:w="709" w:type="dxa"/>
            <w:vAlign w:val="center"/>
          </w:tcPr>
          <w:p w14:paraId="58E12CE6"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16</w:t>
            </w:r>
          </w:p>
        </w:tc>
        <w:tc>
          <w:tcPr>
            <w:tcW w:w="850" w:type="dxa"/>
            <w:vAlign w:val="center"/>
          </w:tcPr>
          <w:p w14:paraId="51846B5D" w14:textId="65C9C62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24</w:t>
            </w:r>
          </w:p>
        </w:tc>
        <w:tc>
          <w:tcPr>
            <w:tcW w:w="709" w:type="dxa"/>
            <w:vAlign w:val="center"/>
          </w:tcPr>
          <w:p w14:paraId="6017B9A2"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09395672"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LIQUIDIFICADOR, CAPACIDADE:2 L, POTÊNCIA:700 W, VOLTAGEM:110 / 220 V, MATERIAL:PLÁSTICO INQUEBRÁVEL, USO:DOMÉSTICO, CARACTERÍSTICAS ADICIONAIS:COM CONTROLE DE VELOCIDADE, COPO REFORÇADO.</w:t>
            </w:r>
          </w:p>
        </w:tc>
        <w:tc>
          <w:tcPr>
            <w:tcW w:w="1417" w:type="dxa"/>
          </w:tcPr>
          <w:p w14:paraId="77B5F7A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1AEBA4C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5D1C5229"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182E6F86" w14:textId="77777777" w:rsidTr="00B61A5D">
        <w:tc>
          <w:tcPr>
            <w:tcW w:w="709" w:type="dxa"/>
            <w:vAlign w:val="center"/>
          </w:tcPr>
          <w:p w14:paraId="73F14CD2"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17</w:t>
            </w:r>
          </w:p>
        </w:tc>
        <w:tc>
          <w:tcPr>
            <w:tcW w:w="850" w:type="dxa"/>
            <w:vAlign w:val="center"/>
          </w:tcPr>
          <w:p w14:paraId="0B1D0848" w14:textId="58D1E55D"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19</w:t>
            </w:r>
          </w:p>
        </w:tc>
        <w:tc>
          <w:tcPr>
            <w:tcW w:w="709" w:type="dxa"/>
            <w:vAlign w:val="center"/>
          </w:tcPr>
          <w:p w14:paraId="73D36C86"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10F73DA1"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DOMÉSTICA CAPACIDADE: 4.000 ML, CARACTERÍSTICAS ADICIONAIS: TIPO PLANETÁRIA, TIGELA EM INOX, 12 VELOCIDADES , POTÊNCIA: 800 W, VOLTAGEM: 220. </w:t>
            </w:r>
          </w:p>
        </w:tc>
        <w:tc>
          <w:tcPr>
            <w:tcW w:w="1417" w:type="dxa"/>
          </w:tcPr>
          <w:p w14:paraId="78040128"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4CAD5A29"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3168AFD6"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383BF488" w14:textId="77777777" w:rsidTr="00B61A5D">
        <w:tc>
          <w:tcPr>
            <w:tcW w:w="709" w:type="dxa"/>
            <w:vAlign w:val="center"/>
          </w:tcPr>
          <w:p w14:paraId="487925CC"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18</w:t>
            </w:r>
          </w:p>
        </w:tc>
        <w:tc>
          <w:tcPr>
            <w:tcW w:w="850" w:type="dxa"/>
            <w:vAlign w:val="center"/>
          </w:tcPr>
          <w:p w14:paraId="6AABCCD6" w14:textId="7F1D150E"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709" w:type="dxa"/>
            <w:vAlign w:val="center"/>
          </w:tcPr>
          <w:p w14:paraId="5BDE23C1"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740E802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INDUSTRIAL - MATERIAL CORPO: AÇO INOX, CAPACIDADE: 12 L, QUANTIDADE VELOCIDADE: 6, POTÊNCIA MOTOR: 1/2 CV, CARACTERÍSTICAS ADICIONAIS: COM TRÊS BATEDORES BIVOLT. SEIS OU MAIS VELOCIDADES, TENSÃO ALIMENTAÇÃO: BIVOLT </w:t>
            </w:r>
          </w:p>
        </w:tc>
        <w:tc>
          <w:tcPr>
            <w:tcW w:w="1417" w:type="dxa"/>
          </w:tcPr>
          <w:p w14:paraId="6B5808C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B5495D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6704A507"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0CB6081F" w14:textId="77777777" w:rsidTr="00B61A5D">
        <w:tc>
          <w:tcPr>
            <w:tcW w:w="709" w:type="dxa"/>
            <w:vAlign w:val="center"/>
          </w:tcPr>
          <w:p w14:paraId="6F20C9F7"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19</w:t>
            </w:r>
          </w:p>
        </w:tc>
        <w:tc>
          <w:tcPr>
            <w:tcW w:w="850" w:type="dxa"/>
            <w:vAlign w:val="center"/>
          </w:tcPr>
          <w:p w14:paraId="57F0EA49" w14:textId="1F7DD099"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10</w:t>
            </w:r>
          </w:p>
        </w:tc>
        <w:tc>
          <w:tcPr>
            <w:tcW w:w="709" w:type="dxa"/>
            <w:vAlign w:val="center"/>
          </w:tcPr>
          <w:p w14:paraId="5058DF8A"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7C8495F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ESPREMEDOR DE FRUTAS INDUSTRIAL, FABRICADO EM AÇO INOX; GABINETE, CAMARA DE SUCOS E TAMPA FABRICADO EM AÇO INOX; COPO E PENEIRA EM AÇO INOX; POTÊNCIA: 1/4 HP; VOLTAGEM: 127/220; APLICAÇÃO: INDUSTRIAL; CARACTERÍSTICAS ADICIONAIS: REFRIGERAÇÃO POR VENTOINHAS, JOGO DE CARAMBOLA COMPOSTO POR: 01 CASTANHA PEQUENA (PARA LIMÃO); 1 CASTANHA GRANDE (PARA LARANJA). </w:t>
            </w:r>
          </w:p>
        </w:tc>
        <w:tc>
          <w:tcPr>
            <w:tcW w:w="1417" w:type="dxa"/>
          </w:tcPr>
          <w:p w14:paraId="057AD11F"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53B54D6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6D666823"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FEC6FE8" w14:textId="77777777" w:rsidTr="00B61A5D">
        <w:tc>
          <w:tcPr>
            <w:tcW w:w="709" w:type="dxa"/>
            <w:vAlign w:val="center"/>
          </w:tcPr>
          <w:p w14:paraId="3E62350D"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20</w:t>
            </w:r>
          </w:p>
        </w:tc>
        <w:tc>
          <w:tcPr>
            <w:tcW w:w="850" w:type="dxa"/>
            <w:vAlign w:val="center"/>
          </w:tcPr>
          <w:p w14:paraId="5899F881" w14:textId="115DCEA9"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3</w:t>
            </w:r>
          </w:p>
        </w:tc>
        <w:tc>
          <w:tcPr>
            <w:tcW w:w="709" w:type="dxa"/>
            <w:vAlign w:val="center"/>
          </w:tcPr>
          <w:p w14:paraId="25DF6354"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05F247AA"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INDUSTRIAL 06 BOCAS COM FORNO.  DESCRIÇÃO: ESTRUTURA REFORÇADA COM ACABAMENTO EM PINTURA A PÓ ELETROSTÁTICA COM BASE FOSFÁTIZADA. MESA EM CANTONEIRA SAE 1020 1 X 1/8  EM PINTURA A PÓ ELETROSTÁTICA  COM BASE FOSFATIZADA. GRELHA REFORÇADA EM FERRO FUNDIDO 30X30 COM 4 PONTAS. GÁS BAIXA PRESSÃO. TOTALMENTE DESMONTAVEL PARA FACILITAR O TRANSPORTE E ARMAZENAMENTO. BANDEJA COLETORA EM  CHAPA  GALVANIZADA. VARÃO COM ENTRADA DE GÁS REVERSÍVEL. MEDIDAS: - ALTURA EXTERNA: 800MM  - LARGURA EXTERNA: 1.495MM - PROFUNDIDADE EXTERNA: 865MM.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1417" w:type="dxa"/>
          </w:tcPr>
          <w:p w14:paraId="3AB3F67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501EA93"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5590D29B"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45E8826" w14:textId="77777777" w:rsidTr="00B61A5D">
        <w:tc>
          <w:tcPr>
            <w:tcW w:w="709" w:type="dxa"/>
            <w:vAlign w:val="center"/>
          </w:tcPr>
          <w:p w14:paraId="1C8DEAD4"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21</w:t>
            </w:r>
          </w:p>
        </w:tc>
        <w:tc>
          <w:tcPr>
            <w:tcW w:w="850" w:type="dxa"/>
            <w:vAlign w:val="center"/>
          </w:tcPr>
          <w:p w14:paraId="0B768ECD" w14:textId="35DDE34F"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15</w:t>
            </w:r>
          </w:p>
        </w:tc>
        <w:tc>
          <w:tcPr>
            <w:tcW w:w="709" w:type="dxa"/>
            <w:vAlign w:val="center"/>
          </w:tcPr>
          <w:p w14:paraId="5E510265"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64D5D82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COIFA PAREDE 120 CM: MATERIAL: AÇO INOXIDÁVEL; APLICAÇÃO: COZINHA; TIPO: DE PAREDE CARACTERÍSTICAS           ADICIONAIS: COM EXAUSTOR; TAMANHO: APROX</w:t>
            </w:r>
            <w:r>
              <w:rPr>
                <w:rFonts w:ascii="Arial" w:hAnsi="Arial" w:cs="Arial"/>
                <w:kern w:val="0"/>
                <w:sz w:val="18"/>
                <w:szCs w:val="18"/>
                <w14:ligatures w14:val="none"/>
              </w:rPr>
              <w:t>.</w:t>
            </w:r>
            <w:r w:rsidRPr="00FB01B4">
              <w:rPr>
                <w:rFonts w:ascii="Arial" w:hAnsi="Arial" w:cs="Arial"/>
                <w:kern w:val="0"/>
                <w:sz w:val="18"/>
                <w:szCs w:val="18"/>
                <w14:ligatures w14:val="none"/>
              </w:rPr>
              <w:t xml:space="preserve"> CERCA DE  120 CM. A CONSUMO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(GLP): 3.500 GR/H.</w:t>
            </w:r>
          </w:p>
        </w:tc>
        <w:tc>
          <w:tcPr>
            <w:tcW w:w="1417" w:type="dxa"/>
          </w:tcPr>
          <w:p w14:paraId="7AD2F702"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A5AFE91"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5FE4B772"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7F7598A2" w14:textId="77777777" w:rsidTr="00B61A5D">
        <w:tc>
          <w:tcPr>
            <w:tcW w:w="709" w:type="dxa"/>
            <w:vAlign w:val="center"/>
          </w:tcPr>
          <w:p w14:paraId="1999FDB0"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22</w:t>
            </w:r>
          </w:p>
        </w:tc>
        <w:tc>
          <w:tcPr>
            <w:tcW w:w="850" w:type="dxa"/>
            <w:vAlign w:val="center"/>
          </w:tcPr>
          <w:p w14:paraId="43A60149" w14:textId="15B44E8F"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9</w:t>
            </w:r>
          </w:p>
        </w:tc>
        <w:tc>
          <w:tcPr>
            <w:tcW w:w="709" w:type="dxa"/>
            <w:vAlign w:val="center"/>
          </w:tcPr>
          <w:p w14:paraId="528C17C6"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6378E0FE"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TV LED SMART ULTRAFINA 4K  (65)  ULTRA HD 4K, DTVI. NÚMERO DE CONEXÕES HDMI: NO MÍNIMO 4.  NÚMERO DE CONEXÕES USBS: NO MÍNIMO 2. CONEXÕES WIRELESS: WI-FI 802.11N 2X2 INTEGRADO.  ACESSÓRIOS INCLUSOS: CONTROLE REMOTO, DUAS PILHAS AAA, CABO DE ENERGIA, GUIA DE INÍCIO RÁPIDO, BLUETOOTH IN/OUT. ALIMENTAÇÃO: BIVOLT . DEVE ACOMPANHAR SUPORTE PARA FIXAÇÃO EM PAREDE COMPATÍVEL COM A TV COM BUCHAS E PARAFUSOS, MANUAL DE INSTRUÇÕES, CONFORME CERTIFICADO DO INMETRO, GARANTIA MÍNIMA DO FABRICANTE DE 12 MESES. </w:t>
            </w:r>
          </w:p>
        </w:tc>
        <w:tc>
          <w:tcPr>
            <w:tcW w:w="1417" w:type="dxa"/>
          </w:tcPr>
          <w:p w14:paraId="2F5C56D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047CB63A"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3F67780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291120A2" w14:textId="77777777" w:rsidTr="00B61A5D">
        <w:tc>
          <w:tcPr>
            <w:tcW w:w="709" w:type="dxa"/>
            <w:vAlign w:val="center"/>
          </w:tcPr>
          <w:p w14:paraId="5D6D801A"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23</w:t>
            </w:r>
          </w:p>
        </w:tc>
        <w:tc>
          <w:tcPr>
            <w:tcW w:w="850" w:type="dxa"/>
            <w:vAlign w:val="center"/>
          </w:tcPr>
          <w:p w14:paraId="4CD84C06" w14:textId="6228BB6A"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12</w:t>
            </w:r>
          </w:p>
        </w:tc>
        <w:tc>
          <w:tcPr>
            <w:tcW w:w="709" w:type="dxa"/>
            <w:vAlign w:val="center"/>
          </w:tcPr>
          <w:p w14:paraId="20E94F35"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3190739B"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MÁQUINA LAVAR ROUPA. TIPO: AUTOMÁTICA. CAPACIDADE: MÍNIMO 11 KG. APLICAÇÃO: DOMÉSTICA, LAVAGEM/ENXÁGÜE E CENTRIFUGAÇÃO.  CARACTERÍSTICAS ADICIONAIS: COM NO MÍNIMO 5 PROGRAMAS DE LAVAGEM E ABERTURA SUPERIOR. VOLTAGEM: 127/220 V. MATERIAL CESTO: AÇO INOXIDÁVEL.</w:t>
            </w:r>
          </w:p>
        </w:tc>
        <w:tc>
          <w:tcPr>
            <w:tcW w:w="1417" w:type="dxa"/>
          </w:tcPr>
          <w:p w14:paraId="0DAFC280"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2AC55D07"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708E95AE" w14:textId="77777777" w:rsidR="00FC3320" w:rsidRPr="00A037DC" w:rsidRDefault="00FC3320" w:rsidP="00FC3320">
            <w:pPr>
              <w:spacing w:after="0" w:line="240" w:lineRule="auto"/>
              <w:ind w:left="0" w:right="0" w:firstLine="0"/>
              <w:jc w:val="left"/>
              <w:rPr>
                <w:rFonts w:ascii="Arial" w:hAnsi="Arial" w:cs="Arial"/>
                <w:b/>
                <w:bCs/>
                <w:sz w:val="17"/>
                <w:szCs w:val="17"/>
              </w:rPr>
            </w:pPr>
          </w:p>
        </w:tc>
      </w:tr>
      <w:tr w:rsidR="00FC3320" w:rsidRPr="00A037DC" w14:paraId="6E7C2725" w14:textId="77777777" w:rsidTr="00B61A5D">
        <w:tc>
          <w:tcPr>
            <w:tcW w:w="709" w:type="dxa"/>
            <w:vAlign w:val="center"/>
          </w:tcPr>
          <w:p w14:paraId="111DBA66" w14:textId="77777777" w:rsidR="00FC3320"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24</w:t>
            </w:r>
          </w:p>
        </w:tc>
        <w:tc>
          <w:tcPr>
            <w:tcW w:w="850" w:type="dxa"/>
            <w:vAlign w:val="center"/>
          </w:tcPr>
          <w:p w14:paraId="3C84A2D6" w14:textId="632E5379"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4767C608"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3544" w:type="dxa"/>
            <w:vAlign w:val="center"/>
          </w:tcPr>
          <w:p w14:paraId="7324F606"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CAPACIDADE REFRIGERAÇÃO: 320 Á 360 L CAPACIDADE CONGELADOR: APROXIMADAMENTE 80 L. SISTEMA DEGELO: FROST FREE. COR: BRANCA. TENSÃO ALIMENTAÇÃO: 127 V. TIPO: VERTICAL. </w:t>
            </w:r>
          </w:p>
        </w:tc>
        <w:tc>
          <w:tcPr>
            <w:tcW w:w="1417" w:type="dxa"/>
          </w:tcPr>
          <w:p w14:paraId="6BFF2B34"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851" w:type="dxa"/>
          </w:tcPr>
          <w:p w14:paraId="372960CD" w14:textId="77777777" w:rsidR="00FC3320" w:rsidRPr="00A037DC" w:rsidRDefault="00FC3320" w:rsidP="00FC3320">
            <w:pPr>
              <w:spacing w:after="0" w:line="240" w:lineRule="auto"/>
              <w:ind w:left="0" w:right="0" w:firstLine="0"/>
              <w:jc w:val="left"/>
              <w:rPr>
                <w:rFonts w:ascii="Arial" w:hAnsi="Arial" w:cs="Arial"/>
                <w:b/>
                <w:bCs/>
                <w:sz w:val="17"/>
                <w:szCs w:val="17"/>
              </w:rPr>
            </w:pPr>
          </w:p>
        </w:tc>
        <w:tc>
          <w:tcPr>
            <w:tcW w:w="1275" w:type="dxa"/>
          </w:tcPr>
          <w:p w14:paraId="49737C80" w14:textId="77777777" w:rsidR="00FC3320" w:rsidRPr="00A037DC" w:rsidRDefault="00FC3320" w:rsidP="00FC3320">
            <w:pPr>
              <w:spacing w:after="0" w:line="240" w:lineRule="auto"/>
              <w:ind w:left="0" w:right="0" w:firstLine="0"/>
              <w:jc w:val="left"/>
              <w:rPr>
                <w:rFonts w:ascii="Arial" w:hAnsi="Arial" w:cs="Arial"/>
                <w:b/>
                <w:bCs/>
                <w:sz w:val="17"/>
                <w:szCs w:val="17"/>
              </w:rPr>
            </w:pPr>
          </w:p>
        </w:tc>
      </w:tr>
    </w:tbl>
    <w:p w14:paraId="54E39269" w14:textId="77777777" w:rsidR="007C3EED" w:rsidRPr="004766BC" w:rsidRDefault="007C3EED" w:rsidP="007C3EED">
      <w:pPr>
        <w:spacing w:after="0" w:line="240" w:lineRule="auto"/>
        <w:ind w:left="0" w:right="4" w:firstLine="0"/>
        <w:rPr>
          <w:rFonts w:ascii="Arial" w:hAnsi="Arial" w:cs="Arial"/>
        </w:rPr>
      </w:pPr>
    </w:p>
    <w:p w14:paraId="3974BC0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4E5D67DA" w14:textId="77777777" w:rsidR="007C3EED" w:rsidRPr="004766BC" w:rsidRDefault="007C3EED" w:rsidP="007C3EED">
      <w:pPr>
        <w:spacing w:after="0" w:line="240" w:lineRule="auto"/>
        <w:ind w:left="284" w:right="0" w:firstLine="0"/>
        <w:rPr>
          <w:rFonts w:ascii="Arial" w:hAnsi="Arial" w:cs="Arial"/>
        </w:rPr>
      </w:pPr>
    </w:p>
    <w:p w14:paraId="7065E8D7" w14:textId="77777777" w:rsidR="007C3EED" w:rsidRDefault="007C3EED" w:rsidP="007C3EED">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0A2675C" w14:textId="77777777" w:rsidR="007C3EED" w:rsidRPr="004766BC" w:rsidRDefault="007C3EED" w:rsidP="007C3EED">
      <w:pPr>
        <w:spacing w:after="0" w:line="240" w:lineRule="auto"/>
        <w:ind w:left="284" w:right="3" w:firstLine="0"/>
        <w:rPr>
          <w:rFonts w:ascii="Arial" w:hAnsi="Arial" w:cs="Arial"/>
        </w:rPr>
      </w:pPr>
    </w:p>
    <w:p w14:paraId="4163F396" w14:textId="77777777" w:rsidR="007C3EED" w:rsidRDefault="007C3EED" w:rsidP="007C3EED">
      <w:pPr>
        <w:spacing w:after="0" w:line="240" w:lineRule="auto"/>
        <w:ind w:left="284"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3284A00E" w14:textId="77777777" w:rsidR="007C3EED" w:rsidRPr="004766BC" w:rsidRDefault="007C3EED" w:rsidP="007C3EED">
      <w:pPr>
        <w:spacing w:after="0" w:line="240" w:lineRule="auto"/>
        <w:ind w:left="284" w:right="0" w:firstLine="0"/>
        <w:rPr>
          <w:rFonts w:ascii="Arial" w:hAnsi="Arial" w:cs="Arial"/>
        </w:rPr>
      </w:pPr>
    </w:p>
    <w:p w14:paraId="24FCF568" w14:textId="77777777" w:rsidR="007C3EED" w:rsidRDefault="007C3EED" w:rsidP="007C3EED">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75F52BA" w14:textId="77777777" w:rsidR="007C3EED" w:rsidRPr="004766BC" w:rsidRDefault="007C3EED" w:rsidP="007C3EED">
      <w:pPr>
        <w:spacing w:after="0" w:line="240" w:lineRule="auto"/>
        <w:ind w:left="284" w:right="3" w:firstLine="0"/>
        <w:rPr>
          <w:rFonts w:ascii="Arial" w:hAnsi="Arial" w:cs="Arial"/>
        </w:rPr>
      </w:pPr>
    </w:p>
    <w:p w14:paraId="3EF56909"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67CB5256" w14:textId="77777777" w:rsidR="007C3EED" w:rsidRPr="004766BC" w:rsidRDefault="007C3EED" w:rsidP="007C3EED">
      <w:pPr>
        <w:spacing w:after="0" w:line="240" w:lineRule="auto"/>
        <w:ind w:left="284" w:right="0" w:firstLine="0"/>
        <w:rPr>
          <w:rFonts w:ascii="Arial" w:hAnsi="Arial" w:cs="Arial"/>
        </w:rPr>
      </w:pPr>
    </w:p>
    <w:p w14:paraId="7E22A5CC" w14:textId="77777777" w:rsidR="007C3EED" w:rsidRDefault="007C3EED">
      <w:pPr>
        <w:numPr>
          <w:ilvl w:val="0"/>
          <w:numId w:val="29"/>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23F8D48" w14:textId="77777777" w:rsidR="007C3EED" w:rsidRPr="004766BC" w:rsidRDefault="007C3EED" w:rsidP="007C3EED">
      <w:pPr>
        <w:spacing w:after="0" w:line="240" w:lineRule="auto"/>
        <w:ind w:left="284" w:right="195" w:firstLine="0"/>
        <w:rPr>
          <w:rFonts w:ascii="Arial" w:hAnsi="Arial" w:cs="Arial"/>
        </w:rPr>
      </w:pPr>
    </w:p>
    <w:p w14:paraId="2B1BB489" w14:textId="77777777" w:rsidR="007C3EED" w:rsidRDefault="007C3EED">
      <w:pPr>
        <w:numPr>
          <w:ilvl w:val="0"/>
          <w:numId w:val="29"/>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60E9BA25" w14:textId="77777777" w:rsidR="007C3EED" w:rsidRPr="004766BC" w:rsidRDefault="007C3EED" w:rsidP="007C3EED">
      <w:pPr>
        <w:spacing w:after="0" w:line="240" w:lineRule="auto"/>
        <w:ind w:left="284" w:right="195" w:firstLine="0"/>
        <w:rPr>
          <w:rFonts w:ascii="Arial" w:hAnsi="Arial" w:cs="Arial"/>
        </w:rPr>
      </w:pPr>
    </w:p>
    <w:p w14:paraId="0196F72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17939717" w14:textId="77777777" w:rsidR="007C3EED" w:rsidRPr="004766BC" w:rsidRDefault="007C3EED" w:rsidP="007C3EED">
      <w:pPr>
        <w:spacing w:after="0" w:line="240" w:lineRule="auto"/>
        <w:ind w:left="284" w:right="0" w:firstLine="0"/>
        <w:rPr>
          <w:rFonts w:ascii="Arial" w:hAnsi="Arial" w:cs="Arial"/>
        </w:rPr>
      </w:pPr>
    </w:p>
    <w:p w14:paraId="141808A1" w14:textId="77777777" w:rsidR="007C3EED" w:rsidRDefault="007C3EED">
      <w:pPr>
        <w:numPr>
          <w:ilvl w:val="0"/>
          <w:numId w:val="30"/>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90FBB19" w14:textId="77777777" w:rsidR="007C3EED" w:rsidRPr="004766BC" w:rsidRDefault="007C3EED" w:rsidP="007C3EED">
      <w:pPr>
        <w:spacing w:after="0" w:line="240" w:lineRule="auto"/>
        <w:ind w:left="284" w:right="4" w:firstLine="0"/>
        <w:rPr>
          <w:rFonts w:ascii="Arial" w:hAnsi="Arial" w:cs="Arial"/>
        </w:rPr>
      </w:pPr>
    </w:p>
    <w:p w14:paraId="6B89B5E3" w14:textId="77777777" w:rsidR="007C3EED" w:rsidRDefault="007C3EED">
      <w:pPr>
        <w:numPr>
          <w:ilvl w:val="0"/>
          <w:numId w:val="30"/>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1D13BB2E" w14:textId="77777777" w:rsidR="007C3EED" w:rsidRPr="004766BC" w:rsidRDefault="007C3EED" w:rsidP="007C3EED">
      <w:pPr>
        <w:spacing w:after="0" w:line="240" w:lineRule="auto"/>
        <w:ind w:left="284" w:right="4" w:firstLine="0"/>
        <w:rPr>
          <w:rFonts w:ascii="Arial" w:hAnsi="Arial" w:cs="Arial"/>
        </w:rPr>
      </w:pPr>
    </w:p>
    <w:p w14:paraId="190094FA" w14:textId="77777777" w:rsidR="007C3EED" w:rsidRDefault="007C3EED">
      <w:pPr>
        <w:numPr>
          <w:ilvl w:val="0"/>
          <w:numId w:val="30"/>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465FF650" w14:textId="77777777" w:rsidR="007C3EED" w:rsidRPr="004766BC" w:rsidRDefault="007C3EED" w:rsidP="007C3EED">
      <w:pPr>
        <w:spacing w:after="0" w:line="240" w:lineRule="auto"/>
        <w:ind w:left="284" w:right="4" w:firstLine="0"/>
        <w:rPr>
          <w:rFonts w:ascii="Arial" w:hAnsi="Arial" w:cs="Arial"/>
        </w:rPr>
      </w:pPr>
    </w:p>
    <w:p w14:paraId="6A793D71"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83704D9" w14:textId="77777777" w:rsidR="007C3EED" w:rsidRPr="004766BC" w:rsidRDefault="007C3EED" w:rsidP="007C3EED">
      <w:pPr>
        <w:spacing w:after="0" w:line="240" w:lineRule="auto"/>
        <w:ind w:left="284" w:right="0" w:firstLine="0"/>
        <w:rPr>
          <w:rFonts w:ascii="Arial" w:hAnsi="Arial" w:cs="Arial"/>
        </w:rPr>
      </w:pPr>
    </w:p>
    <w:p w14:paraId="01C1C8C9" w14:textId="77777777" w:rsidR="007C3EED" w:rsidRDefault="007C3EED" w:rsidP="007C3EED">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0240733B"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7D91585A" w14:textId="77777777" w:rsidR="007C3EED" w:rsidRDefault="007C3EED" w:rsidP="007C3EED">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4BF77531" w14:textId="77777777" w:rsidR="007C3EED" w:rsidRPr="004766BC" w:rsidRDefault="007C3EED" w:rsidP="007C3EED">
      <w:pPr>
        <w:spacing w:after="0" w:line="240" w:lineRule="auto"/>
        <w:ind w:left="284" w:right="0" w:firstLine="0"/>
        <w:rPr>
          <w:rFonts w:ascii="Arial" w:hAnsi="Arial" w:cs="Arial"/>
        </w:rPr>
      </w:pPr>
    </w:p>
    <w:p w14:paraId="6F57BEC7" w14:textId="77777777" w:rsidR="007C3EED" w:rsidRDefault="007C3EED" w:rsidP="007C3EED">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143EBA4D" w14:textId="77777777" w:rsidR="007C3EED" w:rsidRPr="004766BC" w:rsidRDefault="007C3EED" w:rsidP="007C3EED">
      <w:pPr>
        <w:spacing w:after="0" w:line="240" w:lineRule="auto"/>
        <w:ind w:left="284" w:right="1" w:firstLine="0"/>
        <w:rPr>
          <w:rFonts w:ascii="Arial" w:hAnsi="Arial" w:cs="Arial"/>
        </w:rPr>
      </w:pPr>
    </w:p>
    <w:p w14:paraId="457DE5ED"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09EA99A8" w14:textId="77777777" w:rsidR="007C3EED" w:rsidRPr="004766BC" w:rsidRDefault="007C3EED" w:rsidP="007C3EED">
      <w:pPr>
        <w:spacing w:after="0" w:line="240" w:lineRule="auto"/>
        <w:ind w:left="284" w:right="2" w:firstLine="0"/>
        <w:rPr>
          <w:rFonts w:ascii="Arial" w:hAnsi="Arial" w:cs="Arial"/>
        </w:rPr>
      </w:pPr>
    </w:p>
    <w:p w14:paraId="08156C5F"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8EB1DAD" w14:textId="77777777" w:rsidR="007C3EED" w:rsidRPr="004766BC" w:rsidRDefault="007C3EED" w:rsidP="007C3EED">
      <w:pPr>
        <w:spacing w:after="0" w:line="240" w:lineRule="auto"/>
        <w:ind w:left="284" w:right="2" w:firstLine="0"/>
        <w:rPr>
          <w:rFonts w:ascii="Arial" w:hAnsi="Arial" w:cs="Arial"/>
        </w:rPr>
      </w:pPr>
    </w:p>
    <w:p w14:paraId="2EDE5349"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222DDE67" w14:textId="77777777" w:rsidR="007C3EED" w:rsidRPr="004766BC" w:rsidRDefault="007C3EED" w:rsidP="007C3EED">
      <w:pPr>
        <w:spacing w:after="0" w:line="240" w:lineRule="auto"/>
        <w:ind w:left="284" w:right="2" w:firstLine="0"/>
        <w:rPr>
          <w:rFonts w:ascii="Arial" w:hAnsi="Arial" w:cs="Arial"/>
        </w:rPr>
      </w:pPr>
    </w:p>
    <w:p w14:paraId="54B9E8D0" w14:textId="77777777" w:rsidR="007C3EED" w:rsidRDefault="007C3EED" w:rsidP="007C3EED">
      <w:pPr>
        <w:spacing w:after="0" w:line="240" w:lineRule="auto"/>
        <w:ind w:left="284"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7B2553C4" w14:textId="77777777" w:rsidR="007C3EED" w:rsidRPr="004766BC" w:rsidRDefault="007C3EED" w:rsidP="007C3EED">
      <w:pPr>
        <w:spacing w:after="0" w:line="240" w:lineRule="auto"/>
        <w:ind w:left="284" w:right="2" w:firstLine="0"/>
        <w:rPr>
          <w:rFonts w:ascii="Arial" w:hAnsi="Arial" w:cs="Arial"/>
        </w:rPr>
      </w:pPr>
    </w:p>
    <w:p w14:paraId="620B8F18" w14:textId="1439A20E" w:rsidR="007C3EED" w:rsidRDefault="007C3EED" w:rsidP="007C3EED">
      <w:pPr>
        <w:spacing w:after="0" w:line="240" w:lineRule="auto"/>
        <w:ind w:left="284"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xml:space="preserve"> A rescisão das obrigações decorrentes do presente Pregão se processará de acordo com o que estabelece a Lei n.º 14.133/21 e suas alterações posteriores, e em casos omissos, a legislação civil em vigor.</w:t>
      </w:r>
    </w:p>
    <w:p w14:paraId="707D8686"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1A9EB7B8" w14:textId="77777777" w:rsidR="007C3EED" w:rsidRDefault="007C3EED" w:rsidP="007C3EED">
      <w:pPr>
        <w:spacing w:after="0" w:line="240" w:lineRule="auto"/>
        <w:ind w:left="284"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55FADD31" w14:textId="77777777" w:rsidR="007C3EED" w:rsidRPr="004766BC" w:rsidRDefault="007C3EED" w:rsidP="007C3EED">
      <w:pPr>
        <w:spacing w:after="0" w:line="240" w:lineRule="auto"/>
        <w:ind w:left="284" w:right="0" w:firstLine="0"/>
        <w:rPr>
          <w:rFonts w:ascii="Arial" w:hAnsi="Arial" w:cs="Arial"/>
        </w:rPr>
      </w:pPr>
    </w:p>
    <w:p w14:paraId="1404885B" w14:textId="6F1CA733" w:rsidR="007C3EED" w:rsidRDefault="007C3EED" w:rsidP="007C3EED">
      <w:pPr>
        <w:spacing w:after="0" w:line="240" w:lineRule="auto"/>
        <w:ind w:left="284"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sidR="0050298C">
        <w:rPr>
          <w:rFonts w:ascii="Arial" w:hAnsi="Arial" w:cs="Arial"/>
        </w:rPr>
        <w:t>7</w:t>
      </w:r>
      <w:r w:rsidR="00935A02">
        <w:rPr>
          <w:rFonts w:ascii="Arial" w:hAnsi="Arial" w:cs="Arial"/>
        </w:rPr>
        <w:t>9</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0CEFBF96" w14:textId="77777777" w:rsidR="007C3EED" w:rsidRPr="004766BC" w:rsidRDefault="007C3EED" w:rsidP="007C3EED">
      <w:pPr>
        <w:spacing w:after="0" w:line="240" w:lineRule="auto"/>
        <w:ind w:left="284" w:right="5" w:firstLine="0"/>
        <w:rPr>
          <w:rFonts w:ascii="Arial" w:hAnsi="Arial" w:cs="Arial"/>
        </w:rPr>
      </w:pPr>
    </w:p>
    <w:p w14:paraId="64959DA1"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5ACD15E9"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08CE5F1E" w14:textId="77777777" w:rsidR="007C3EED" w:rsidRPr="004766BC" w:rsidRDefault="007C3EED" w:rsidP="007C3EED">
      <w:pPr>
        <w:spacing w:after="0" w:line="240" w:lineRule="auto"/>
        <w:ind w:left="284" w:right="390" w:firstLine="0"/>
        <w:rPr>
          <w:rFonts w:ascii="Arial" w:hAnsi="Arial" w:cs="Arial"/>
        </w:rPr>
      </w:pPr>
    </w:p>
    <w:p w14:paraId="7023C2B5" w14:textId="77777777" w:rsidR="007C3EED" w:rsidRDefault="007C3EED">
      <w:pPr>
        <w:numPr>
          <w:ilvl w:val="0"/>
          <w:numId w:val="31"/>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26F19E87" w14:textId="77777777" w:rsidR="007C3EED" w:rsidRPr="004766BC" w:rsidRDefault="007C3EED" w:rsidP="007C3EED">
      <w:pPr>
        <w:spacing w:after="0" w:line="240" w:lineRule="auto"/>
        <w:ind w:left="284" w:right="390" w:firstLine="0"/>
        <w:rPr>
          <w:rFonts w:ascii="Arial" w:hAnsi="Arial" w:cs="Arial"/>
        </w:rPr>
      </w:pPr>
    </w:p>
    <w:p w14:paraId="1E5B75CA" w14:textId="77777777" w:rsidR="007C3EED" w:rsidRDefault="007C3EED">
      <w:pPr>
        <w:numPr>
          <w:ilvl w:val="0"/>
          <w:numId w:val="31"/>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35C28A92" w14:textId="77777777" w:rsidR="007C3EED" w:rsidRPr="004766BC" w:rsidRDefault="007C3EED" w:rsidP="007C3EED">
      <w:pPr>
        <w:spacing w:after="0" w:line="240" w:lineRule="auto"/>
        <w:ind w:left="284" w:right="390" w:firstLine="0"/>
        <w:rPr>
          <w:rFonts w:ascii="Arial" w:hAnsi="Arial" w:cs="Arial"/>
        </w:rPr>
      </w:pPr>
    </w:p>
    <w:p w14:paraId="034AC1C2" w14:textId="77777777" w:rsidR="007C3EED" w:rsidRDefault="007C3EED">
      <w:pPr>
        <w:numPr>
          <w:ilvl w:val="0"/>
          <w:numId w:val="31"/>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65F7E439" w14:textId="77777777" w:rsidR="007C3EED" w:rsidRPr="004766BC" w:rsidRDefault="007C3EED" w:rsidP="007C3EED">
      <w:pPr>
        <w:spacing w:after="0" w:line="240" w:lineRule="auto"/>
        <w:ind w:left="284" w:right="390" w:firstLine="0"/>
        <w:rPr>
          <w:rFonts w:ascii="Arial" w:hAnsi="Arial" w:cs="Arial"/>
        </w:rPr>
      </w:pPr>
      <w:r w:rsidRPr="004766BC">
        <w:rPr>
          <w:rFonts w:ascii="Arial" w:hAnsi="Arial" w:cs="Arial"/>
        </w:rPr>
        <w:t xml:space="preserve"> </w:t>
      </w:r>
    </w:p>
    <w:p w14:paraId="71FB5A1D" w14:textId="77777777" w:rsidR="007C3EED" w:rsidRDefault="007C3EED">
      <w:pPr>
        <w:numPr>
          <w:ilvl w:val="0"/>
          <w:numId w:val="31"/>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52BD0198" w14:textId="77777777" w:rsidR="007C3EED" w:rsidRPr="004766BC" w:rsidRDefault="007C3EED" w:rsidP="007C3EED">
      <w:pPr>
        <w:spacing w:after="0" w:line="240" w:lineRule="auto"/>
        <w:ind w:left="284" w:right="390" w:firstLine="0"/>
        <w:rPr>
          <w:rFonts w:ascii="Arial" w:hAnsi="Arial" w:cs="Arial"/>
        </w:rPr>
      </w:pPr>
    </w:p>
    <w:p w14:paraId="37F3162F" w14:textId="77777777" w:rsidR="007C3EED" w:rsidRPr="004766BC" w:rsidRDefault="007C3EED">
      <w:pPr>
        <w:numPr>
          <w:ilvl w:val="0"/>
          <w:numId w:val="31"/>
        </w:numPr>
        <w:spacing w:after="0" w:line="240" w:lineRule="auto"/>
        <w:ind w:left="284" w:right="390" w:firstLine="0"/>
        <w:rPr>
          <w:rFonts w:ascii="Arial" w:hAnsi="Arial" w:cs="Arial"/>
        </w:rPr>
      </w:pPr>
      <w:r w:rsidRPr="004766BC">
        <w:rPr>
          <w:rFonts w:ascii="Arial" w:hAnsi="Arial" w:cs="Arial"/>
        </w:rPr>
        <w:t xml:space="preserve">For liberado </w:t>
      </w:r>
    </w:p>
    <w:p w14:paraId="03A6ED7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35F14A72" w14:textId="77777777" w:rsidR="007C3EED" w:rsidRPr="004766BC" w:rsidRDefault="007C3EED" w:rsidP="007C3EED">
      <w:pPr>
        <w:spacing w:after="0" w:line="240" w:lineRule="auto"/>
        <w:ind w:left="284" w:right="0" w:firstLine="0"/>
        <w:rPr>
          <w:rFonts w:ascii="Arial" w:hAnsi="Arial" w:cs="Arial"/>
        </w:rPr>
      </w:pPr>
    </w:p>
    <w:p w14:paraId="04C1CB30" w14:textId="77777777" w:rsidR="007C3EED" w:rsidRDefault="007C3EED" w:rsidP="007C3EED">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99CA6C3" w14:textId="77777777" w:rsidR="007C3EED" w:rsidRPr="004766BC" w:rsidRDefault="007C3EED" w:rsidP="007C3EED">
      <w:pPr>
        <w:spacing w:after="0" w:line="240" w:lineRule="auto"/>
        <w:ind w:left="284" w:right="5" w:firstLine="0"/>
        <w:rPr>
          <w:rFonts w:ascii="Arial" w:hAnsi="Arial" w:cs="Arial"/>
        </w:rPr>
      </w:pPr>
    </w:p>
    <w:p w14:paraId="29B654C4"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52DEB972"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457D26E0" w14:textId="77777777" w:rsidR="007C3EED" w:rsidRPr="004766BC" w:rsidRDefault="007C3EED" w:rsidP="007C3EED">
      <w:pPr>
        <w:spacing w:after="0" w:line="240" w:lineRule="auto"/>
        <w:ind w:left="284" w:right="390" w:firstLine="0"/>
        <w:rPr>
          <w:rFonts w:ascii="Arial" w:hAnsi="Arial" w:cs="Arial"/>
        </w:rPr>
      </w:pPr>
    </w:p>
    <w:p w14:paraId="6D493EC2" w14:textId="77777777" w:rsidR="007C3EED" w:rsidRDefault="007C3EED">
      <w:pPr>
        <w:numPr>
          <w:ilvl w:val="0"/>
          <w:numId w:val="32"/>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2DF97B15" w14:textId="77777777" w:rsidR="007C3EED" w:rsidRPr="004766BC" w:rsidRDefault="007C3EED" w:rsidP="007C3EED">
      <w:pPr>
        <w:spacing w:after="0" w:line="240" w:lineRule="auto"/>
        <w:ind w:left="284" w:right="198" w:firstLine="0"/>
        <w:rPr>
          <w:rFonts w:ascii="Arial" w:hAnsi="Arial" w:cs="Arial"/>
        </w:rPr>
      </w:pPr>
      <w:r w:rsidRPr="004766BC">
        <w:rPr>
          <w:rFonts w:ascii="Arial" w:hAnsi="Arial" w:cs="Arial"/>
        </w:rPr>
        <w:t xml:space="preserve"> </w:t>
      </w:r>
    </w:p>
    <w:p w14:paraId="56F3AFF7" w14:textId="77777777" w:rsidR="007C3EED" w:rsidRDefault="007C3EED">
      <w:pPr>
        <w:numPr>
          <w:ilvl w:val="0"/>
          <w:numId w:val="32"/>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DB280AD" w14:textId="77777777" w:rsidR="007C3EED" w:rsidRDefault="007C3EED" w:rsidP="007C3EED">
      <w:pPr>
        <w:pStyle w:val="PargrafodaLista"/>
        <w:ind w:left="284" w:firstLine="0"/>
        <w:rPr>
          <w:rFonts w:ascii="Arial" w:hAnsi="Arial" w:cs="Arial"/>
        </w:rPr>
      </w:pPr>
    </w:p>
    <w:p w14:paraId="23FF66E8" w14:textId="77777777" w:rsidR="007C3EED" w:rsidRPr="004766BC" w:rsidRDefault="007C3EED">
      <w:pPr>
        <w:numPr>
          <w:ilvl w:val="0"/>
          <w:numId w:val="32"/>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181BA801" w14:textId="77777777" w:rsidR="007C3EED" w:rsidRPr="004766BC" w:rsidRDefault="007C3EED" w:rsidP="007C3EED">
      <w:pPr>
        <w:spacing w:after="0" w:line="240" w:lineRule="auto"/>
        <w:ind w:left="284" w:right="0" w:firstLine="0"/>
        <w:jc w:val="left"/>
        <w:rPr>
          <w:rFonts w:ascii="Arial" w:hAnsi="Arial" w:cs="Arial"/>
        </w:rPr>
      </w:pPr>
      <w:r w:rsidRPr="004766BC">
        <w:rPr>
          <w:rFonts w:ascii="Arial" w:hAnsi="Arial" w:cs="Arial"/>
        </w:rPr>
        <w:t xml:space="preserve"> </w:t>
      </w:r>
    </w:p>
    <w:p w14:paraId="7808DA0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06A1D43B"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09579535" w14:textId="77777777" w:rsidR="007C3EED" w:rsidRDefault="007C3EED" w:rsidP="007C3EED">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0003C775" w14:textId="77777777" w:rsidR="007C3EED" w:rsidRPr="004766BC" w:rsidRDefault="007C3EED" w:rsidP="007C3EED">
      <w:pPr>
        <w:spacing w:after="0" w:line="240" w:lineRule="auto"/>
        <w:ind w:left="284" w:right="4" w:firstLine="0"/>
        <w:rPr>
          <w:rFonts w:ascii="Arial" w:hAnsi="Arial" w:cs="Arial"/>
        </w:rPr>
      </w:pPr>
      <w:r w:rsidRPr="004766BC">
        <w:rPr>
          <w:rFonts w:ascii="Arial" w:hAnsi="Arial" w:cs="Arial"/>
        </w:rPr>
        <w:t xml:space="preserve"> </w:t>
      </w:r>
    </w:p>
    <w:p w14:paraId="2C0785A2" w14:textId="77777777" w:rsidR="007C3EED" w:rsidRPr="00552F56" w:rsidRDefault="007C3EED" w:rsidP="007C3EED">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3"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4"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15"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379E5F2F" w14:textId="77777777" w:rsidR="007C3EED" w:rsidRPr="004766BC" w:rsidRDefault="007C3EED" w:rsidP="007C3EED">
      <w:pPr>
        <w:spacing w:after="0" w:line="240" w:lineRule="auto"/>
        <w:ind w:left="284" w:right="0" w:firstLine="0"/>
        <w:rPr>
          <w:rFonts w:ascii="Arial" w:hAnsi="Arial" w:cs="Arial"/>
        </w:rPr>
      </w:pPr>
    </w:p>
    <w:p w14:paraId="51B672BD" w14:textId="77777777" w:rsidR="007C3EED" w:rsidRDefault="007C3EED" w:rsidP="007C3EED">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F5CAAF4" w14:textId="77777777" w:rsidR="007C3EED" w:rsidRPr="004766BC" w:rsidRDefault="007C3EED" w:rsidP="007C3EED">
      <w:pPr>
        <w:spacing w:after="0" w:line="240" w:lineRule="auto"/>
        <w:ind w:left="284" w:right="3" w:firstLine="0"/>
        <w:rPr>
          <w:rFonts w:ascii="Arial" w:hAnsi="Arial" w:cs="Arial"/>
        </w:rPr>
      </w:pPr>
    </w:p>
    <w:p w14:paraId="01173ADF"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733A2386"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1871B376" w14:textId="77777777" w:rsidR="007C3EED" w:rsidRPr="004766BC" w:rsidRDefault="007C3EED" w:rsidP="007C3EED">
      <w:pPr>
        <w:spacing w:after="0" w:line="240" w:lineRule="auto"/>
        <w:ind w:left="284" w:right="390" w:firstLine="0"/>
        <w:rPr>
          <w:rFonts w:ascii="Arial" w:hAnsi="Arial" w:cs="Arial"/>
        </w:rPr>
      </w:pPr>
    </w:p>
    <w:p w14:paraId="5CFE648C" w14:textId="77777777" w:rsidR="007C3EED" w:rsidRDefault="007C3EED">
      <w:pPr>
        <w:numPr>
          <w:ilvl w:val="0"/>
          <w:numId w:val="33"/>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6642EEB" w14:textId="77777777" w:rsidR="007C3EED" w:rsidRDefault="007C3EED">
      <w:pPr>
        <w:numPr>
          <w:ilvl w:val="0"/>
          <w:numId w:val="33"/>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6C68C1F6" w14:textId="77777777" w:rsidR="007C3EED" w:rsidRPr="004766BC" w:rsidRDefault="007C3EED" w:rsidP="007C3EED">
      <w:pPr>
        <w:spacing w:after="0" w:line="240" w:lineRule="auto"/>
        <w:ind w:left="284" w:right="1" w:firstLine="0"/>
        <w:rPr>
          <w:rFonts w:ascii="Arial" w:hAnsi="Arial" w:cs="Arial"/>
        </w:rPr>
      </w:pPr>
    </w:p>
    <w:p w14:paraId="09E5FD58" w14:textId="77777777" w:rsidR="007C3EED" w:rsidRDefault="007C3EED">
      <w:pPr>
        <w:numPr>
          <w:ilvl w:val="0"/>
          <w:numId w:val="33"/>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5734DFED" w14:textId="77777777" w:rsidR="007C3EED" w:rsidRPr="004766BC" w:rsidRDefault="007C3EED" w:rsidP="007C3EED">
      <w:pPr>
        <w:spacing w:after="0" w:line="240" w:lineRule="auto"/>
        <w:ind w:left="284" w:right="1" w:firstLine="0"/>
        <w:rPr>
          <w:rFonts w:ascii="Arial" w:hAnsi="Arial" w:cs="Arial"/>
        </w:rPr>
      </w:pPr>
    </w:p>
    <w:p w14:paraId="227F6177" w14:textId="77777777" w:rsidR="007C3EED" w:rsidRDefault="007C3EED">
      <w:pPr>
        <w:numPr>
          <w:ilvl w:val="0"/>
          <w:numId w:val="33"/>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0BCAC7F5" w14:textId="77777777" w:rsidR="007C3EED" w:rsidRDefault="007C3EED" w:rsidP="007C3EED">
      <w:pPr>
        <w:pStyle w:val="PargrafodaLista"/>
        <w:ind w:left="284" w:firstLine="0"/>
        <w:rPr>
          <w:rFonts w:ascii="Arial" w:hAnsi="Arial" w:cs="Arial"/>
        </w:rPr>
      </w:pPr>
    </w:p>
    <w:p w14:paraId="7D65BE8B" w14:textId="77777777" w:rsidR="007C3EED" w:rsidRPr="004766BC" w:rsidRDefault="007C3EED">
      <w:pPr>
        <w:numPr>
          <w:ilvl w:val="0"/>
          <w:numId w:val="33"/>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34BD1B5" w14:textId="77777777" w:rsidR="007C3EED" w:rsidRDefault="007C3EED" w:rsidP="007C3EED">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4EB8E64B" w14:textId="77777777" w:rsidR="007C3EED" w:rsidRDefault="007C3EED" w:rsidP="007C3EED">
      <w:pPr>
        <w:spacing w:after="0" w:line="240" w:lineRule="auto"/>
        <w:ind w:left="284" w:right="1" w:firstLine="0"/>
        <w:rPr>
          <w:rFonts w:ascii="Arial" w:hAnsi="Arial" w:cs="Arial"/>
        </w:rPr>
      </w:pPr>
    </w:p>
    <w:p w14:paraId="2667A769" w14:textId="77777777" w:rsidR="007C3EED" w:rsidRDefault="007C3EED" w:rsidP="007C3EED">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718E2AA7" w14:textId="77777777" w:rsidR="007C3EED" w:rsidRPr="004766BC" w:rsidRDefault="007C3EED" w:rsidP="007C3EED">
      <w:pPr>
        <w:spacing w:after="0" w:line="240" w:lineRule="auto"/>
        <w:ind w:left="284" w:right="1" w:firstLine="0"/>
        <w:rPr>
          <w:rFonts w:ascii="Arial" w:hAnsi="Arial" w:cs="Arial"/>
        </w:rPr>
      </w:pPr>
    </w:p>
    <w:p w14:paraId="76073BC1" w14:textId="77777777" w:rsidR="007C3EED" w:rsidRDefault="007C3EED" w:rsidP="007C3EED">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E8C5B52" w14:textId="77777777" w:rsidR="007C3EED" w:rsidRPr="004766BC" w:rsidRDefault="007C3EED" w:rsidP="007C3EED">
      <w:pPr>
        <w:spacing w:after="0" w:line="240" w:lineRule="auto"/>
        <w:ind w:left="284" w:right="2" w:firstLine="0"/>
        <w:rPr>
          <w:rFonts w:ascii="Arial" w:hAnsi="Arial" w:cs="Arial"/>
        </w:rPr>
      </w:pPr>
    </w:p>
    <w:p w14:paraId="3998042C" w14:textId="77777777" w:rsidR="007C3EED" w:rsidRDefault="007C3EED" w:rsidP="007C3EED">
      <w:pPr>
        <w:spacing w:after="0" w:line="240" w:lineRule="auto"/>
        <w:ind w:left="284"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7E4EC58"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444BB613" w14:textId="77777777" w:rsidR="007C3EED" w:rsidRDefault="007C3EED" w:rsidP="007C3EED">
      <w:pPr>
        <w:spacing w:after="0" w:line="240" w:lineRule="auto"/>
        <w:ind w:left="284"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794C308" w14:textId="77777777" w:rsidR="007C3EED" w:rsidRPr="0054124B" w:rsidRDefault="007C3EED" w:rsidP="007C3EED">
      <w:pPr>
        <w:spacing w:after="0" w:line="240" w:lineRule="auto"/>
        <w:ind w:left="284" w:right="3" w:firstLine="0"/>
        <w:rPr>
          <w:rFonts w:ascii="Arial" w:hAnsi="Arial" w:cs="Arial"/>
        </w:rPr>
      </w:pPr>
    </w:p>
    <w:p w14:paraId="110AD25D" w14:textId="77777777" w:rsidR="007C3EED" w:rsidRPr="0054124B" w:rsidRDefault="007C3EED" w:rsidP="007C3EED">
      <w:pPr>
        <w:ind w:left="284"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6735060F" w14:textId="77777777" w:rsidR="007C3EED" w:rsidRPr="0054124B" w:rsidRDefault="007C3EED" w:rsidP="007C3EED">
      <w:pPr>
        <w:ind w:left="284" w:right="4" w:firstLine="0"/>
        <w:contextualSpacing/>
        <w:jc w:val="right"/>
        <w:rPr>
          <w:rFonts w:ascii="Arial" w:hAnsi="Arial" w:cs="Arial"/>
        </w:rPr>
      </w:pPr>
      <w:r w:rsidRPr="0054124B">
        <w:rPr>
          <w:rFonts w:ascii="Arial" w:hAnsi="Arial" w:cs="Arial"/>
        </w:rPr>
        <w:t>Deodápolis - MS,            /                       / de 2024.</w:t>
      </w:r>
    </w:p>
    <w:p w14:paraId="78366A34" w14:textId="77777777" w:rsidR="007C3EED" w:rsidRDefault="007C3EED" w:rsidP="007C3EED">
      <w:pPr>
        <w:ind w:left="0" w:right="4" w:firstLine="0"/>
        <w:contextualSpacing/>
        <w:rPr>
          <w:rFonts w:ascii="Arial" w:hAnsi="Arial" w:cs="Arial"/>
        </w:rPr>
      </w:pPr>
    </w:p>
    <w:p w14:paraId="5A95374A" w14:textId="77777777" w:rsidR="007C3EED" w:rsidRPr="0054124B" w:rsidRDefault="007C3EED" w:rsidP="007C3EED">
      <w:pPr>
        <w:ind w:left="0" w:right="4" w:firstLine="0"/>
        <w:contextualSpacing/>
        <w:rPr>
          <w:rFonts w:ascii="Arial" w:hAnsi="Arial" w:cs="Arial"/>
        </w:rPr>
      </w:pPr>
    </w:p>
    <w:p w14:paraId="2976E907" w14:textId="77777777" w:rsidR="007C3EED" w:rsidRPr="0054124B" w:rsidRDefault="007C3EED" w:rsidP="007C3EED">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51D66E89"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2A5B5211"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0C6816EB" w14:textId="77777777" w:rsidR="007C3EED"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17ECA2A5" w14:textId="77777777" w:rsidR="007C3EED" w:rsidRDefault="007C3EED" w:rsidP="00C54C32">
      <w:pPr>
        <w:autoSpaceDE w:val="0"/>
        <w:autoSpaceDN w:val="0"/>
        <w:adjustRightInd w:val="0"/>
        <w:ind w:left="0" w:firstLine="0"/>
        <w:contextualSpacing/>
        <w:rPr>
          <w:rFonts w:ascii="Arial" w:hAnsi="Arial" w:cs="Arial"/>
        </w:rPr>
      </w:pPr>
    </w:p>
    <w:p w14:paraId="3076DE09" w14:textId="77777777" w:rsidR="00B61A5D" w:rsidRDefault="00B61A5D" w:rsidP="00C54C32">
      <w:pPr>
        <w:autoSpaceDE w:val="0"/>
        <w:autoSpaceDN w:val="0"/>
        <w:adjustRightInd w:val="0"/>
        <w:ind w:left="0" w:firstLine="0"/>
        <w:contextualSpacing/>
        <w:rPr>
          <w:rFonts w:ascii="Arial" w:hAnsi="Arial" w:cs="Arial"/>
        </w:rPr>
      </w:pPr>
    </w:p>
    <w:p w14:paraId="75E153F6" w14:textId="77777777" w:rsidR="00B61A5D" w:rsidRPr="0054124B" w:rsidRDefault="00B61A5D" w:rsidP="00B61A5D">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605EEEFD" w14:textId="77777777" w:rsidR="00B61A5D" w:rsidRPr="0054124B"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35034C08" w14:textId="77777777" w:rsidR="00B61A5D" w:rsidRPr="0054124B"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5A88ACDD" w14:textId="77777777" w:rsidR="00B61A5D"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7A930986" w14:textId="77777777" w:rsidR="00B61A5D" w:rsidRDefault="00B61A5D" w:rsidP="00C54C32">
      <w:pPr>
        <w:autoSpaceDE w:val="0"/>
        <w:autoSpaceDN w:val="0"/>
        <w:adjustRightInd w:val="0"/>
        <w:ind w:left="0" w:firstLine="0"/>
        <w:contextualSpacing/>
        <w:rPr>
          <w:rFonts w:ascii="Arial" w:hAnsi="Arial" w:cs="Arial"/>
        </w:rPr>
      </w:pPr>
    </w:p>
    <w:p w14:paraId="1D7FFA7C" w14:textId="77777777" w:rsidR="00B61A5D" w:rsidRPr="0054124B" w:rsidRDefault="00B61A5D" w:rsidP="00B61A5D">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51B930ED" w14:textId="77777777" w:rsidR="00B61A5D" w:rsidRPr="0054124B"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4896D1AF" w14:textId="77777777" w:rsidR="00B61A5D" w:rsidRPr="0054124B"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5CF6FB64" w14:textId="77777777" w:rsidR="00B61A5D" w:rsidRDefault="00B61A5D" w:rsidP="00B61A5D">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257CDD4" w14:textId="77777777" w:rsidR="00B61A5D" w:rsidRDefault="00B61A5D" w:rsidP="00C54C32">
      <w:pPr>
        <w:autoSpaceDE w:val="0"/>
        <w:autoSpaceDN w:val="0"/>
        <w:adjustRightInd w:val="0"/>
        <w:ind w:left="0" w:firstLine="0"/>
        <w:contextualSpacing/>
        <w:rPr>
          <w:rFonts w:ascii="Arial" w:hAnsi="Arial" w:cs="Arial"/>
        </w:rPr>
      </w:pPr>
    </w:p>
    <w:p w14:paraId="684552A2" w14:textId="77777777" w:rsidR="00B61A5D" w:rsidRDefault="00B61A5D" w:rsidP="00C54C32">
      <w:pPr>
        <w:autoSpaceDE w:val="0"/>
        <w:autoSpaceDN w:val="0"/>
        <w:adjustRightInd w:val="0"/>
        <w:ind w:left="0" w:firstLine="0"/>
        <w:contextualSpacing/>
        <w:rPr>
          <w:rFonts w:ascii="Arial" w:hAnsi="Arial" w:cs="Arial"/>
        </w:rPr>
      </w:pPr>
    </w:p>
    <w:p w14:paraId="6C2857C0" w14:textId="77777777" w:rsidR="007C3EED" w:rsidRPr="0054124B" w:rsidRDefault="007C3EED" w:rsidP="00B404B0">
      <w:pPr>
        <w:autoSpaceDE w:val="0"/>
        <w:autoSpaceDN w:val="0"/>
        <w:adjustRightInd w:val="0"/>
        <w:contextualSpacing/>
        <w:rPr>
          <w:rFonts w:ascii="Arial" w:hAnsi="Arial" w:cs="Arial"/>
        </w:rPr>
      </w:pPr>
    </w:p>
    <w:p w14:paraId="62BB4959" w14:textId="77777777" w:rsidR="007C3EED" w:rsidRPr="0054124B" w:rsidRDefault="007C3EED" w:rsidP="007C3EED">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33BA6B6D" w14:textId="77777777" w:rsidR="00B61A5D" w:rsidRDefault="00B61A5D" w:rsidP="007C3EED">
      <w:pPr>
        <w:autoSpaceDE w:val="0"/>
        <w:autoSpaceDN w:val="0"/>
        <w:adjustRightInd w:val="0"/>
        <w:ind w:left="284" w:firstLine="0"/>
        <w:contextualSpacing/>
        <w:rPr>
          <w:rFonts w:ascii="Arial" w:hAnsi="Arial" w:cs="Arial"/>
        </w:rPr>
      </w:pPr>
    </w:p>
    <w:p w14:paraId="5D4DED83" w14:textId="77777777" w:rsidR="00B61A5D" w:rsidRPr="0054124B" w:rsidRDefault="00B61A5D" w:rsidP="007C3EED">
      <w:pPr>
        <w:autoSpaceDE w:val="0"/>
        <w:autoSpaceDN w:val="0"/>
        <w:adjustRightInd w:val="0"/>
        <w:ind w:left="284" w:firstLine="0"/>
        <w:contextualSpacing/>
        <w:rPr>
          <w:rFonts w:ascii="Arial" w:hAnsi="Arial" w:cs="Arial"/>
        </w:rPr>
      </w:pPr>
    </w:p>
    <w:p w14:paraId="71CA107E"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FE7A0AA"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Empresa:</w:t>
      </w:r>
    </w:p>
    <w:p w14:paraId="6B214F7E" w14:textId="77777777" w:rsidR="007C3EED" w:rsidRDefault="007C3EED" w:rsidP="007C3EED">
      <w:pPr>
        <w:autoSpaceDE w:val="0"/>
        <w:autoSpaceDN w:val="0"/>
        <w:adjustRightInd w:val="0"/>
        <w:ind w:left="0" w:firstLine="0"/>
        <w:contextualSpacing/>
        <w:rPr>
          <w:rFonts w:ascii="Arial" w:hAnsi="Arial" w:cs="Arial"/>
        </w:rPr>
      </w:pPr>
    </w:p>
    <w:p w14:paraId="68EBE83F" w14:textId="77777777" w:rsidR="00B61A5D" w:rsidRPr="0054124B" w:rsidRDefault="00B61A5D" w:rsidP="007C3EED">
      <w:pPr>
        <w:autoSpaceDE w:val="0"/>
        <w:autoSpaceDN w:val="0"/>
        <w:adjustRightInd w:val="0"/>
        <w:ind w:left="0" w:firstLine="0"/>
        <w:contextualSpacing/>
        <w:rPr>
          <w:rFonts w:ascii="Arial" w:hAnsi="Arial" w:cs="Arial"/>
        </w:rPr>
      </w:pPr>
    </w:p>
    <w:p w14:paraId="77F38683"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5959064" w14:textId="15DC94ED" w:rsidR="006725AC" w:rsidRPr="00C54C32" w:rsidRDefault="007C3EED" w:rsidP="00E253BD">
      <w:pPr>
        <w:autoSpaceDE w:val="0"/>
        <w:autoSpaceDN w:val="0"/>
        <w:adjustRightInd w:val="0"/>
        <w:ind w:left="284" w:firstLine="0"/>
        <w:contextualSpacing/>
        <w:rPr>
          <w:rFonts w:ascii="Arial" w:hAnsi="Arial" w:cs="Arial"/>
        </w:rPr>
      </w:pPr>
      <w:r w:rsidRPr="0054124B">
        <w:rPr>
          <w:rFonts w:ascii="Arial" w:hAnsi="Arial" w:cs="Arial"/>
        </w:rPr>
        <w:t>Empresa</w:t>
      </w:r>
    </w:p>
    <w:bookmarkStart w:id="9" w:name="_Hlk155766282"/>
    <w:bookmarkStart w:id="10" w:name="_Hlk157414681"/>
    <w:bookmarkEnd w:id="6"/>
    <w:p w14:paraId="05840A94" w14:textId="1430E37C" w:rsidR="00C46CFA" w:rsidRPr="00744A2D" w:rsidRDefault="000F6ABB" w:rsidP="00744A2D">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90681246" r:id="rId16"/>
        </w:object>
      </w:r>
    </w:p>
    <w:p w14:paraId="19C84F00" w14:textId="38631F32"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1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3685"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0F6ABB" w:rsidRPr="000F6ABB" w14:paraId="2CA4896D" w14:textId="77777777" w:rsidTr="00935A02">
        <w:tc>
          <w:tcPr>
            <w:tcW w:w="3685" w:type="dxa"/>
            <w:tcBorders>
              <w:top w:val="single" w:sz="4" w:space="0" w:color="auto"/>
              <w:left w:val="single" w:sz="4" w:space="0" w:color="auto"/>
              <w:bottom w:val="single" w:sz="4" w:space="0" w:color="auto"/>
              <w:right w:val="single" w:sz="4" w:space="0" w:color="auto"/>
            </w:tcBorders>
          </w:tcPr>
          <w:p w14:paraId="78854B3E" w14:textId="7FDC27D5" w:rsidR="000F6ABB" w:rsidRPr="008B4E10" w:rsidRDefault="008B4E10" w:rsidP="00534E95">
            <w:pPr>
              <w:spacing w:after="0" w:line="240" w:lineRule="auto"/>
              <w:ind w:left="0" w:right="3" w:firstLine="0"/>
              <w:rPr>
                <w:rFonts w:ascii="Arial" w:hAnsi="Arial" w:cs="Arial"/>
                <w:i/>
                <w:iCs/>
                <w:sz w:val="20"/>
                <w:szCs w:val="20"/>
                <w:shd w:val="clear" w:color="auto" w:fill="00FF00"/>
              </w:rPr>
            </w:pPr>
            <w:r w:rsidRPr="008B4E10">
              <w:rPr>
                <w:rFonts w:ascii="Arial" w:hAnsi="Arial" w:cs="Arial"/>
                <w:b/>
                <w:bCs/>
                <w:i/>
                <w:iCs/>
                <w:kern w:val="0"/>
                <w:sz w:val="20"/>
                <w:szCs w:val="20"/>
                <w14:ligatures w14:val="none"/>
              </w:rPr>
              <w:t xml:space="preserve">AQUISIÇÃO </w:t>
            </w:r>
            <w:r w:rsidR="00382699" w:rsidRPr="008B4E10">
              <w:rPr>
                <w:rFonts w:ascii="Arial" w:hAnsi="Arial" w:cs="Arial"/>
                <w:b/>
                <w:bCs/>
                <w:i/>
                <w:iCs/>
                <w:kern w:val="0"/>
                <w:sz w:val="20"/>
                <w:szCs w:val="20"/>
                <w14:ligatures w14:val="none"/>
              </w:rPr>
              <w:t>DE</w:t>
            </w:r>
            <w:r w:rsidR="00382699">
              <w:rPr>
                <w:rFonts w:ascii="Arial" w:hAnsi="Arial" w:cs="Arial"/>
                <w:b/>
                <w:bCs/>
                <w:i/>
                <w:iCs/>
                <w:kern w:val="0"/>
                <w:sz w:val="20"/>
                <w:szCs w:val="20"/>
                <w14:ligatures w14:val="none"/>
              </w:rPr>
              <w:t xml:space="preserve"> </w:t>
            </w:r>
            <w:r w:rsidR="00935A02" w:rsidRPr="008B4E10">
              <w:rPr>
                <w:rFonts w:ascii="Arial" w:hAnsi="Arial" w:cs="Arial"/>
                <w:b/>
                <w:bCs/>
                <w:i/>
                <w:iCs/>
                <w:kern w:val="0"/>
                <w:sz w:val="20"/>
                <w:szCs w:val="20"/>
                <w14:ligatures w14:val="none"/>
              </w:rPr>
              <w:t>E</w:t>
            </w:r>
            <w:r w:rsidR="00935A02">
              <w:rPr>
                <w:rFonts w:ascii="Arial" w:hAnsi="Arial" w:cs="Arial"/>
                <w:b/>
                <w:bCs/>
                <w:i/>
                <w:iCs/>
                <w:kern w:val="0"/>
                <w:sz w:val="20"/>
                <w:szCs w:val="20"/>
                <w14:ligatures w14:val="none"/>
              </w:rPr>
              <w:t xml:space="preserve">LETROMESTICOS </w:t>
            </w:r>
            <w:r w:rsidR="00935A02" w:rsidRPr="008B4E10">
              <w:rPr>
                <w:rFonts w:ascii="Arial" w:hAnsi="Arial" w:cs="Arial"/>
                <w:b/>
                <w:bCs/>
                <w:i/>
                <w:iCs/>
                <w:kern w:val="0"/>
                <w:sz w:val="20"/>
                <w:szCs w:val="20"/>
                <w14:ligatures w14:val="none"/>
              </w:rPr>
              <w:t>PARA</w:t>
            </w:r>
            <w:r w:rsidRPr="008B4E10">
              <w:rPr>
                <w:rFonts w:ascii="Arial" w:hAnsi="Arial" w:cs="Arial"/>
                <w:b/>
                <w:bCs/>
                <w:i/>
                <w:iCs/>
                <w:kern w:val="0"/>
                <w:sz w:val="20"/>
                <w:szCs w:val="20"/>
                <w14:ligatures w14:val="none"/>
              </w:rPr>
              <w:t xml:space="preserve"> ATENDER A</w:t>
            </w:r>
            <w:r w:rsidR="00935A02">
              <w:rPr>
                <w:rFonts w:ascii="Arial" w:hAnsi="Arial" w:cs="Arial"/>
                <w:b/>
                <w:bCs/>
                <w:i/>
                <w:iCs/>
                <w:kern w:val="0"/>
                <w:sz w:val="20"/>
                <w:szCs w:val="20"/>
                <w14:ligatures w14:val="none"/>
              </w:rPr>
              <w:t>S</w:t>
            </w:r>
            <w:r w:rsidRPr="008B4E10">
              <w:rPr>
                <w:rFonts w:ascii="Arial" w:hAnsi="Arial" w:cs="Arial"/>
                <w:b/>
                <w:bCs/>
                <w:i/>
                <w:iCs/>
                <w:kern w:val="0"/>
                <w:sz w:val="20"/>
                <w:szCs w:val="20"/>
                <w14:ligatures w14:val="none"/>
              </w:rPr>
              <w:t xml:space="preserve"> SECRETARIA</w:t>
            </w:r>
            <w:r w:rsidR="00935A02">
              <w:rPr>
                <w:rFonts w:ascii="Arial" w:hAnsi="Arial" w:cs="Arial"/>
                <w:b/>
                <w:bCs/>
                <w:i/>
                <w:iCs/>
                <w:kern w:val="0"/>
                <w:sz w:val="20"/>
                <w:szCs w:val="20"/>
                <w14:ligatures w14:val="none"/>
              </w:rPr>
              <w:t>S</w:t>
            </w:r>
            <w:r w:rsidRPr="008B4E10">
              <w:rPr>
                <w:rFonts w:ascii="Arial" w:hAnsi="Arial" w:cs="Arial"/>
                <w:b/>
                <w:bCs/>
                <w:i/>
                <w:iCs/>
                <w:kern w:val="0"/>
                <w:sz w:val="20"/>
                <w:szCs w:val="20"/>
                <w14:ligatures w14:val="none"/>
              </w:rPr>
              <w:t xml:space="preserve"> </w:t>
            </w:r>
            <w:r w:rsidR="00935A02">
              <w:rPr>
                <w:rFonts w:ascii="Arial" w:hAnsi="Arial" w:cs="Arial"/>
                <w:b/>
                <w:bCs/>
                <w:i/>
                <w:iCs/>
                <w:kern w:val="0"/>
                <w:sz w:val="20"/>
                <w:szCs w:val="20"/>
                <w14:ligatures w14:val="none"/>
              </w:rPr>
              <w:t xml:space="preserve">DO </w:t>
            </w:r>
            <w:r w:rsidRPr="008B4E10">
              <w:rPr>
                <w:rFonts w:ascii="Arial" w:hAnsi="Arial" w:cs="Arial"/>
                <w:b/>
                <w:bCs/>
                <w:i/>
                <w:iCs/>
                <w:kern w:val="0"/>
                <w:sz w:val="20"/>
                <w:szCs w:val="20"/>
                <w14:ligatures w14:val="none"/>
              </w:rPr>
              <w:t>MUNICIP</w:t>
            </w:r>
            <w:r w:rsidR="00935A02">
              <w:rPr>
                <w:rFonts w:ascii="Arial" w:hAnsi="Arial" w:cs="Arial"/>
                <w:b/>
                <w:bCs/>
                <w:i/>
                <w:iCs/>
                <w:kern w:val="0"/>
                <w:sz w:val="20"/>
                <w:szCs w:val="20"/>
                <w14:ligatures w14:val="none"/>
              </w:rPr>
              <w:t>IO</w:t>
            </w:r>
            <w:r w:rsidRPr="008B4E10">
              <w:rPr>
                <w:rFonts w:ascii="Arial" w:hAnsi="Arial" w:cs="Arial"/>
                <w:b/>
                <w:bCs/>
                <w:i/>
                <w:iCs/>
                <w:kern w:val="0"/>
                <w:sz w:val="20"/>
                <w:szCs w:val="20"/>
                <w14:ligatures w14:val="none"/>
              </w:rPr>
              <w:t>.</w:t>
            </w:r>
          </w:p>
        </w:tc>
      </w:tr>
    </w:tbl>
    <w:p w14:paraId="390F5C45" w14:textId="77777777" w:rsidR="008B4E10" w:rsidRDefault="008B4E10" w:rsidP="00CF705A">
      <w:pPr>
        <w:spacing w:after="0" w:line="240" w:lineRule="auto"/>
        <w:ind w:left="284" w:right="-138" w:firstLine="0"/>
        <w:rPr>
          <w:rFonts w:ascii="Arial" w:hAnsi="Arial" w:cs="Arial"/>
          <w:b/>
          <w:iCs/>
        </w:rPr>
      </w:pPr>
    </w:p>
    <w:p w14:paraId="07623A3A" w14:textId="7C21392D"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Pessoa Jurídica de Direito Público Interno, com sede a Avenida Francisco Alves da Silva nº 443, inscrito no CNPJ/</w:t>
      </w:r>
      <w:r w:rsidR="00CB0B44">
        <w:rPr>
          <w:rFonts w:ascii="Arial" w:hAnsi="Arial" w:cs="Arial"/>
          <w:iCs/>
        </w:rPr>
        <w:t>03.903.17</w:t>
      </w:r>
      <w:r w:rsidR="00AB536D">
        <w:rPr>
          <w:rFonts w:ascii="Arial" w:hAnsi="Arial" w:cs="Arial"/>
          <w:iCs/>
        </w:rPr>
        <w:t>6/0001</w:t>
      </w:r>
      <w:r w:rsidR="00C24E8D">
        <w:rPr>
          <w:rFonts w:ascii="Arial" w:hAnsi="Arial" w:cs="Arial"/>
          <w:iCs/>
        </w:rPr>
        <w:t xml:space="preserve"> - </w:t>
      </w:r>
      <w:r w:rsidR="00AB536D">
        <w:rPr>
          <w:rFonts w:ascii="Arial" w:hAnsi="Arial" w:cs="Arial"/>
          <w:iCs/>
        </w:rPr>
        <w:t>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w:t>
      </w:r>
      <w:r w:rsidR="00473735">
        <w:rPr>
          <w:rFonts w:ascii="Arial" w:hAnsi="Arial" w:cs="Arial"/>
          <w:iCs/>
        </w:rPr>
        <w:t xml:space="preserve"> (as)</w:t>
      </w:r>
      <w:r w:rsidR="00EF6408">
        <w:rPr>
          <w:rFonts w:ascii="Arial" w:hAnsi="Arial" w:cs="Arial"/>
          <w:iCs/>
        </w:rPr>
        <w:t xml:space="preserve"> Secretari</w:t>
      </w:r>
      <w:r w:rsidR="00CD4CD9">
        <w:rPr>
          <w:rFonts w:ascii="Arial" w:hAnsi="Arial" w:cs="Arial"/>
          <w:iCs/>
        </w:rPr>
        <w:t>a</w:t>
      </w:r>
      <w:r w:rsidR="00473735">
        <w:rPr>
          <w:rFonts w:ascii="Arial" w:hAnsi="Arial" w:cs="Arial"/>
          <w:iCs/>
        </w:rPr>
        <w:t xml:space="preserve"> (a)</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Pr="000F6ABB">
        <w:rPr>
          <w:rFonts w:ascii="Arial" w:hAnsi="Arial" w:cs="Arial"/>
        </w:rPr>
        <w:t xml:space="preserve"> 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1"/>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E13744">
        <w:rPr>
          <w:rFonts w:ascii="Arial" w:eastAsia="Arial" w:hAnsi="Arial" w:cs="Arial"/>
        </w:rPr>
        <w:t>1</w:t>
      </w:r>
      <w:r w:rsidR="00935A02">
        <w:rPr>
          <w:rFonts w:ascii="Arial" w:eastAsia="Arial" w:hAnsi="Arial" w:cs="Arial"/>
        </w:rPr>
        <w:t>5</w:t>
      </w:r>
      <w:r w:rsidR="0050298C">
        <w:rPr>
          <w:rFonts w:ascii="Arial" w:eastAsia="Arial" w:hAnsi="Arial" w:cs="Arial"/>
        </w:rPr>
        <w:t>2</w:t>
      </w:r>
      <w:r w:rsidRPr="000F6ABB">
        <w:rPr>
          <w:rFonts w:ascii="Arial" w:eastAsia="Arial" w:hAnsi="Arial" w:cs="Arial"/>
        </w:rPr>
        <w:t xml:space="preserve">/2024 e em observância às disposições da </w:t>
      </w:r>
      <w:hyperlink r:id="rId17"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50298C">
        <w:rPr>
          <w:rFonts w:ascii="Arial" w:eastAsia="Arial" w:hAnsi="Arial" w:cs="Arial"/>
        </w:rPr>
        <w:t>7</w:t>
      </w:r>
      <w:r w:rsidR="00935A02">
        <w:rPr>
          <w:rFonts w:ascii="Arial" w:eastAsia="Arial" w:hAnsi="Arial" w:cs="Arial"/>
        </w:rPr>
        <w:t>9</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Pr="002E4EA1" w:rsidRDefault="000F6ABB" w:rsidP="002E4EA1">
      <w:pPr>
        <w:pStyle w:val="Nivel01"/>
        <w:tabs>
          <w:tab w:val="clear" w:pos="567"/>
          <w:tab w:val="left" w:pos="0"/>
        </w:tabs>
        <w:spacing w:before="0"/>
        <w:ind w:left="284" w:right="-138"/>
        <w:rPr>
          <w:sz w:val="22"/>
          <w:szCs w:val="22"/>
        </w:rPr>
      </w:pPr>
      <w:r w:rsidRPr="002E4EA1">
        <w:rPr>
          <w:sz w:val="22"/>
          <w:szCs w:val="22"/>
        </w:rPr>
        <w:t xml:space="preserve">CLÁUSULA PRIMEIRA - OBJETO </w:t>
      </w:r>
    </w:p>
    <w:p w14:paraId="331B8847" w14:textId="1C2CA10E" w:rsidR="000F6ABB" w:rsidRPr="002E4EA1" w:rsidRDefault="000F6ABB" w:rsidP="002E4EA1">
      <w:pPr>
        <w:spacing w:after="0" w:line="240" w:lineRule="auto"/>
        <w:ind w:left="284" w:right="3" w:firstLine="0"/>
        <w:rPr>
          <w:rFonts w:ascii="Arial" w:hAnsi="Arial" w:cs="Arial"/>
          <w:shd w:val="clear" w:color="auto" w:fill="00FF00"/>
        </w:rPr>
      </w:pPr>
      <w:r w:rsidRPr="002E4EA1">
        <w:rPr>
          <w:rFonts w:ascii="Arial" w:hAnsi="Arial" w:cs="Arial"/>
        </w:rPr>
        <w:t>O objeto do presente instrumento é</w:t>
      </w:r>
      <w:r w:rsidR="00AB536D">
        <w:rPr>
          <w:rFonts w:ascii="Arial" w:hAnsi="Arial" w:cs="Arial"/>
        </w:rPr>
        <w:t xml:space="preserve"> a</w:t>
      </w:r>
      <w:r w:rsidRPr="002E4EA1">
        <w:rPr>
          <w:rFonts w:ascii="Arial" w:hAnsi="Arial" w:cs="Arial"/>
        </w:rPr>
        <w:t xml:space="preserve"> </w:t>
      </w:r>
      <w:r w:rsidR="00935A02" w:rsidRPr="00935A02">
        <w:rPr>
          <w:rFonts w:ascii="Arial" w:hAnsi="Arial" w:cs="Arial"/>
          <w:b/>
          <w:bCs/>
          <w:kern w:val="0"/>
          <w14:ligatures w14:val="none"/>
        </w:rPr>
        <w:t>Aquisição de Eletrodomésticos para atender as demanda das Secretarias</w:t>
      </w:r>
      <w:r w:rsidR="00935A02">
        <w:rPr>
          <w:rFonts w:ascii="Arial" w:hAnsi="Arial" w:cs="Arial"/>
          <w:b/>
          <w:bCs/>
          <w:kern w:val="0"/>
          <w14:ligatures w14:val="none"/>
        </w:rPr>
        <w:t>/Fundo/Gabinete..........................</w:t>
      </w:r>
      <w:r w:rsidR="00AD643B" w:rsidRPr="002E4EA1">
        <w:rPr>
          <w:rFonts w:ascii="Arial" w:hAnsi="Arial" w:cs="Arial"/>
          <w:iCs/>
          <w:kern w:val="0"/>
          <w14:ligatures w14:val="none"/>
        </w:rPr>
        <w:t xml:space="preserve">, </w:t>
      </w:r>
      <w:r w:rsidRPr="002E4EA1">
        <w:rPr>
          <w:rFonts w:ascii="Arial" w:hAnsi="Arial" w:cs="Arial"/>
        </w:rPr>
        <w:t>nas condições estabelecidas n</w:t>
      </w:r>
      <w:r w:rsidR="00F10470" w:rsidRPr="002E4EA1">
        <w:rPr>
          <w:rFonts w:ascii="Arial" w:hAnsi="Arial" w:cs="Arial"/>
        </w:rPr>
        <w:t>este Contrato e no</w:t>
      </w:r>
      <w:r w:rsidRPr="002E4EA1">
        <w:rPr>
          <w:rFonts w:ascii="Arial" w:hAnsi="Arial" w:cs="Arial"/>
        </w:rPr>
        <w:t xml:space="preserve"> Termo de Referência.</w:t>
      </w:r>
    </w:p>
    <w:p w14:paraId="4247D9F2" w14:textId="77777777" w:rsidR="000F6ABB" w:rsidRPr="002E4EA1" w:rsidRDefault="000F6ABB">
      <w:pPr>
        <w:pStyle w:val="Nivel2"/>
        <w:numPr>
          <w:ilvl w:val="1"/>
          <w:numId w:val="10"/>
        </w:numPr>
        <w:spacing w:before="0" w:after="0" w:line="240" w:lineRule="auto"/>
        <w:ind w:left="284" w:right="-138" w:firstLine="0"/>
        <w:rPr>
          <w:rFonts w:ascii="Arial" w:hAnsi="Arial" w:cs="Arial"/>
          <w:sz w:val="22"/>
          <w:szCs w:val="22"/>
        </w:rPr>
      </w:pPr>
      <w:r w:rsidRPr="002E4EA1">
        <w:rPr>
          <w:rFonts w:ascii="Arial" w:hAnsi="Arial" w:cs="Arial"/>
          <w:sz w:val="22"/>
          <w:szCs w:val="22"/>
        </w:rPr>
        <w:t>Objeto da contratação:</w:t>
      </w:r>
    </w:p>
    <w:tbl>
      <w:tblPr>
        <w:tblStyle w:val="Tabelacomgrade"/>
        <w:tblW w:w="9384" w:type="dxa"/>
        <w:tblInd w:w="392" w:type="dxa"/>
        <w:tblLook w:val="04A0" w:firstRow="1" w:lastRow="0" w:firstColumn="1" w:lastColumn="0" w:noHBand="0" w:noVBand="1"/>
      </w:tblPr>
      <w:tblGrid>
        <w:gridCol w:w="701"/>
        <w:gridCol w:w="3410"/>
        <w:gridCol w:w="1538"/>
        <w:gridCol w:w="850"/>
        <w:gridCol w:w="761"/>
        <w:gridCol w:w="878"/>
        <w:gridCol w:w="1246"/>
      </w:tblGrid>
      <w:tr w:rsidR="00DA0E14" w:rsidRPr="002E4EA1" w14:paraId="391632AE" w14:textId="77777777" w:rsidTr="00931BE9">
        <w:tc>
          <w:tcPr>
            <w:tcW w:w="701" w:type="dxa"/>
          </w:tcPr>
          <w:p w14:paraId="45457753" w14:textId="77777777" w:rsidR="00DA0E14" w:rsidRPr="00931BE9" w:rsidRDefault="00DA0E14" w:rsidP="00AB536D">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3410" w:type="dxa"/>
          </w:tcPr>
          <w:p w14:paraId="14FF7290" w14:textId="77777777"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1538" w:type="dxa"/>
          </w:tcPr>
          <w:p w14:paraId="2BBB2A41" w14:textId="5955779D"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Marca/Fabric.</w:t>
            </w:r>
          </w:p>
        </w:tc>
        <w:tc>
          <w:tcPr>
            <w:tcW w:w="850" w:type="dxa"/>
          </w:tcPr>
          <w:p w14:paraId="0CFBBDB2" w14:textId="44219708"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Quant.</w:t>
            </w:r>
          </w:p>
        </w:tc>
        <w:tc>
          <w:tcPr>
            <w:tcW w:w="761" w:type="dxa"/>
          </w:tcPr>
          <w:p w14:paraId="4FB9FB54" w14:textId="32476554"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Unid.</w:t>
            </w:r>
          </w:p>
        </w:tc>
        <w:tc>
          <w:tcPr>
            <w:tcW w:w="878" w:type="dxa"/>
          </w:tcPr>
          <w:p w14:paraId="26DAB5C3" w14:textId="64F561E8" w:rsidR="00DA0E14" w:rsidRPr="00931BE9" w:rsidRDefault="00DA0E14" w:rsidP="002E4EA1">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246" w:type="dxa"/>
          </w:tcPr>
          <w:p w14:paraId="2F7BBD34" w14:textId="386BDC5F" w:rsidR="00DA0E14" w:rsidRPr="00931BE9" w:rsidRDefault="00DA0E14" w:rsidP="00A365F0">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A365F0" w:rsidRPr="002E4EA1" w14:paraId="4FFCE5E6" w14:textId="77777777" w:rsidTr="00931BE9">
        <w:tc>
          <w:tcPr>
            <w:tcW w:w="701" w:type="dxa"/>
          </w:tcPr>
          <w:p w14:paraId="23A31F4B" w14:textId="16FA451C" w:rsidR="00A365F0" w:rsidRPr="002E4EA1" w:rsidRDefault="00A365F0" w:rsidP="00286CC3">
            <w:pPr>
              <w:spacing w:after="0" w:line="240" w:lineRule="auto"/>
              <w:ind w:left="0" w:right="0" w:firstLine="0"/>
              <w:jc w:val="center"/>
              <w:rPr>
                <w:rFonts w:ascii="Arial" w:hAnsi="Arial" w:cs="Arial"/>
              </w:rPr>
            </w:pPr>
          </w:p>
        </w:tc>
        <w:tc>
          <w:tcPr>
            <w:tcW w:w="3410" w:type="dxa"/>
          </w:tcPr>
          <w:p w14:paraId="43F4512B" w14:textId="49EA5928"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0A921B7"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421C6848" w14:textId="481788DD"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26CE794E" w14:textId="4D36BDAE"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0EDABF0F" w14:textId="2E043D1E" w:rsidR="00A365F0" w:rsidRPr="002E4EA1" w:rsidRDefault="00A365F0" w:rsidP="00286CC3">
            <w:pPr>
              <w:spacing w:after="0" w:line="240" w:lineRule="auto"/>
              <w:ind w:left="0" w:right="0" w:firstLine="0"/>
              <w:jc w:val="center"/>
              <w:rPr>
                <w:rFonts w:ascii="Arial" w:hAnsi="Arial" w:cs="Arial"/>
              </w:rPr>
            </w:pPr>
          </w:p>
        </w:tc>
        <w:tc>
          <w:tcPr>
            <w:tcW w:w="1246" w:type="dxa"/>
          </w:tcPr>
          <w:p w14:paraId="78E04D28" w14:textId="6743C5B2" w:rsidR="00A365F0" w:rsidRPr="002E4EA1" w:rsidRDefault="00A365F0" w:rsidP="00286CC3">
            <w:pPr>
              <w:spacing w:after="0" w:line="240" w:lineRule="auto"/>
              <w:ind w:left="0" w:right="0" w:firstLine="0"/>
              <w:jc w:val="center"/>
              <w:rPr>
                <w:rFonts w:ascii="Arial" w:hAnsi="Arial" w:cs="Arial"/>
              </w:rPr>
            </w:pPr>
          </w:p>
        </w:tc>
      </w:tr>
      <w:tr w:rsidR="00A365F0" w:rsidRPr="002E4EA1" w14:paraId="43B0D2B0" w14:textId="77777777" w:rsidTr="00931BE9">
        <w:tc>
          <w:tcPr>
            <w:tcW w:w="701" w:type="dxa"/>
          </w:tcPr>
          <w:p w14:paraId="2C5D6716" w14:textId="1A39EF62" w:rsidR="00A365F0" w:rsidRPr="002E4EA1" w:rsidRDefault="00A365F0" w:rsidP="00286CC3">
            <w:pPr>
              <w:spacing w:after="0" w:line="240" w:lineRule="auto"/>
              <w:ind w:left="0" w:right="0" w:firstLine="0"/>
              <w:jc w:val="center"/>
              <w:rPr>
                <w:rFonts w:ascii="Arial" w:hAnsi="Arial" w:cs="Arial"/>
              </w:rPr>
            </w:pPr>
          </w:p>
        </w:tc>
        <w:tc>
          <w:tcPr>
            <w:tcW w:w="3410" w:type="dxa"/>
          </w:tcPr>
          <w:p w14:paraId="16487F27" w14:textId="70EB6B81"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642AB92"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76BCE6EA" w14:textId="6A80F95E"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47F387FB" w14:textId="301D2E2B"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64B49474" w14:textId="77777777" w:rsidR="00A365F0" w:rsidRPr="002E4EA1" w:rsidRDefault="00A365F0" w:rsidP="00286CC3">
            <w:pPr>
              <w:spacing w:after="0" w:line="240" w:lineRule="auto"/>
              <w:ind w:left="0" w:right="0" w:firstLine="0"/>
              <w:jc w:val="center"/>
              <w:rPr>
                <w:rFonts w:ascii="Arial" w:hAnsi="Arial" w:cs="Arial"/>
              </w:rPr>
            </w:pPr>
          </w:p>
        </w:tc>
        <w:tc>
          <w:tcPr>
            <w:tcW w:w="1246" w:type="dxa"/>
          </w:tcPr>
          <w:p w14:paraId="7EB01209" w14:textId="77777777" w:rsidR="00A365F0" w:rsidRPr="002E4EA1" w:rsidRDefault="00A365F0" w:rsidP="00286CC3">
            <w:pPr>
              <w:spacing w:after="0" w:line="240" w:lineRule="auto"/>
              <w:ind w:left="0" w:right="0" w:firstLine="0"/>
              <w:jc w:val="center"/>
              <w:rPr>
                <w:rFonts w:ascii="Arial" w:hAnsi="Arial" w:cs="Arial"/>
              </w:rPr>
            </w:pPr>
          </w:p>
        </w:tc>
      </w:tr>
    </w:tbl>
    <w:p w14:paraId="6E5E6555" w14:textId="77777777" w:rsidR="00DA0924" w:rsidRPr="002E4EA1" w:rsidRDefault="00DA0924" w:rsidP="00286CC3">
      <w:pPr>
        <w:pStyle w:val="Nivel2"/>
        <w:numPr>
          <w:ilvl w:val="0"/>
          <w:numId w:val="0"/>
        </w:numPr>
        <w:spacing w:before="0" w:after="0" w:line="240" w:lineRule="auto"/>
        <w:ind w:left="284" w:right="-426"/>
        <w:jc w:val="center"/>
        <w:rPr>
          <w:rFonts w:ascii="Arial" w:hAnsi="Arial" w:cs="Arial"/>
          <w:sz w:val="22"/>
          <w:szCs w:val="22"/>
        </w:rPr>
      </w:pPr>
    </w:p>
    <w:p w14:paraId="2A5F3F65" w14:textId="04EF60BA" w:rsidR="000F6ABB" w:rsidRPr="002E4EA1" w:rsidRDefault="000F6ABB">
      <w:pPr>
        <w:pStyle w:val="Nivel2"/>
        <w:numPr>
          <w:ilvl w:val="1"/>
          <w:numId w:val="10"/>
        </w:numPr>
        <w:spacing w:before="0" w:after="0" w:line="240" w:lineRule="auto"/>
        <w:ind w:left="284" w:right="-426" w:firstLine="0"/>
        <w:rPr>
          <w:rFonts w:ascii="Arial" w:hAnsi="Arial" w:cs="Arial"/>
          <w:sz w:val="22"/>
          <w:szCs w:val="22"/>
        </w:rPr>
      </w:pPr>
      <w:r w:rsidRPr="002E4EA1">
        <w:rPr>
          <w:rFonts w:ascii="Arial" w:hAnsi="Arial" w:cs="Arial"/>
          <w:sz w:val="22"/>
          <w:szCs w:val="22"/>
        </w:rPr>
        <w:t>Vinculam esta contratação, independentemente de transcrição:</w:t>
      </w:r>
    </w:p>
    <w:p w14:paraId="230FD2CB" w14:textId="77777777" w:rsidR="000F6ABB" w:rsidRPr="002E4EA1" w:rsidRDefault="000F6ABB" w:rsidP="002E4EA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1.3.1. </w:t>
      </w:r>
      <w:r w:rsidR="000F6ABB" w:rsidRPr="002E4EA1">
        <w:rPr>
          <w:rFonts w:ascii="Arial" w:hAnsi="Arial"/>
          <w:sz w:val="22"/>
          <w:szCs w:val="22"/>
        </w:rPr>
        <w:t>O Termo de Referência;</w:t>
      </w:r>
    </w:p>
    <w:p w14:paraId="4908253E"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88996C9" w14:textId="22569D44"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1.3.2. </w:t>
      </w:r>
      <w:r w:rsidR="000F6ABB" w:rsidRPr="002E4EA1">
        <w:rPr>
          <w:rFonts w:ascii="Arial" w:hAnsi="Arial"/>
          <w:sz w:val="22"/>
          <w:szCs w:val="22"/>
        </w:rPr>
        <w:t>O Edital da Licitação;</w:t>
      </w:r>
    </w:p>
    <w:p w14:paraId="316A8000"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DBD57D1" w14:textId="3067D708" w:rsidR="000F6ABB"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1.3.3. </w:t>
      </w:r>
      <w:r w:rsidR="000F6ABB" w:rsidRPr="002E4EA1">
        <w:rPr>
          <w:rFonts w:ascii="Arial" w:hAnsi="Arial"/>
          <w:sz w:val="22"/>
          <w:szCs w:val="22"/>
        </w:rPr>
        <w:t xml:space="preserve">A Proposta do </w:t>
      </w:r>
      <w:r w:rsidR="00E253BD">
        <w:rPr>
          <w:rFonts w:ascii="Arial" w:hAnsi="Arial"/>
          <w:sz w:val="22"/>
          <w:szCs w:val="22"/>
        </w:rPr>
        <w:t>C</w:t>
      </w:r>
      <w:r w:rsidR="000F6ABB" w:rsidRPr="002E4EA1">
        <w:rPr>
          <w:rFonts w:ascii="Arial" w:hAnsi="Arial"/>
          <w:sz w:val="22"/>
          <w:szCs w:val="22"/>
        </w:rPr>
        <w:t>ontratado;</w:t>
      </w:r>
    </w:p>
    <w:p w14:paraId="1934BD3A" w14:textId="77777777" w:rsidR="00E253BD" w:rsidRDefault="00E253BD" w:rsidP="002E4EA1">
      <w:pPr>
        <w:pStyle w:val="Nivel3"/>
        <w:numPr>
          <w:ilvl w:val="0"/>
          <w:numId w:val="0"/>
        </w:numPr>
        <w:spacing w:before="0" w:after="0" w:line="240" w:lineRule="auto"/>
        <w:ind w:left="284" w:right="-426"/>
        <w:rPr>
          <w:rFonts w:ascii="Arial" w:hAnsi="Arial"/>
          <w:sz w:val="22"/>
          <w:szCs w:val="22"/>
        </w:rPr>
      </w:pPr>
    </w:p>
    <w:p w14:paraId="5B6E6881" w14:textId="4485A2F8" w:rsidR="00E253BD" w:rsidRPr="002E4EA1" w:rsidRDefault="00E253BD" w:rsidP="002E4EA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2E4EA1" w:rsidRDefault="005122E1" w:rsidP="002E4EA1">
      <w:pPr>
        <w:pStyle w:val="Nivel3"/>
        <w:numPr>
          <w:ilvl w:val="0"/>
          <w:numId w:val="0"/>
        </w:numPr>
        <w:spacing w:before="0" w:after="0" w:line="240" w:lineRule="auto"/>
        <w:ind w:right="-426"/>
        <w:rPr>
          <w:rFonts w:ascii="Arial" w:hAnsi="Arial"/>
          <w:sz w:val="22"/>
          <w:szCs w:val="22"/>
        </w:rPr>
      </w:pPr>
    </w:p>
    <w:p w14:paraId="43DEC245" w14:textId="3CE0C529" w:rsidR="000F6ABB" w:rsidRPr="002E4EA1" w:rsidRDefault="005122E1" w:rsidP="002E4EA1">
      <w:pPr>
        <w:pStyle w:val="Nivel3"/>
        <w:numPr>
          <w:ilvl w:val="0"/>
          <w:numId w:val="0"/>
        </w:numPr>
        <w:spacing w:before="0" w:after="0" w:line="240" w:lineRule="auto"/>
        <w:ind w:left="284" w:right="-138"/>
        <w:rPr>
          <w:rFonts w:ascii="Arial" w:hAnsi="Arial"/>
          <w:sz w:val="22"/>
          <w:szCs w:val="22"/>
        </w:rPr>
      </w:pPr>
      <w:r w:rsidRPr="002E4EA1">
        <w:rPr>
          <w:rFonts w:ascii="Arial" w:hAnsi="Arial"/>
          <w:sz w:val="22"/>
          <w:szCs w:val="22"/>
        </w:rPr>
        <w:t>1.3.</w:t>
      </w:r>
      <w:r w:rsidR="00E253BD">
        <w:rPr>
          <w:rFonts w:ascii="Arial" w:hAnsi="Arial"/>
          <w:sz w:val="22"/>
          <w:szCs w:val="22"/>
        </w:rPr>
        <w:t>5</w:t>
      </w:r>
      <w:r w:rsidRPr="002E4EA1">
        <w:rPr>
          <w:rFonts w:ascii="Arial" w:hAnsi="Arial"/>
          <w:sz w:val="22"/>
          <w:szCs w:val="22"/>
        </w:rPr>
        <w:t xml:space="preserve">. </w:t>
      </w:r>
      <w:r w:rsidR="000F6ABB" w:rsidRPr="002E4EA1">
        <w:rPr>
          <w:rFonts w:ascii="Arial" w:hAnsi="Arial"/>
          <w:sz w:val="22"/>
          <w:szCs w:val="22"/>
        </w:rPr>
        <w:t>Eventuais anexos dos documentos supracitados.</w:t>
      </w:r>
    </w:p>
    <w:p w14:paraId="53CFA6A2" w14:textId="77777777" w:rsidR="000F6ABB" w:rsidRPr="002E4EA1" w:rsidRDefault="000F6ABB" w:rsidP="002E4EA1">
      <w:pPr>
        <w:pStyle w:val="Nivel3"/>
        <w:numPr>
          <w:ilvl w:val="0"/>
          <w:numId w:val="0"/>
        </w:numPr>
        <w:spacing w:before="0" w:after="0" w:line="240" w:lineRule="auto"/>
        <w:ind w:left="284" w:right="-138"/>
        <w:rPr>
          <w:rFonts w:ascii="Arial" w:hAnsi="Arial"/>
          <w:sz w:val="22"/>
          <w:szCs w:val="22"/>
        </w:rPr>
      </w:pPr>
    </w:p>
    <w:p w14:paraId="60387F53" w14:textId="77777777" w:rsidR="000F6ABB" w:rsidRPr="002E4EA1" w:rsidRDefault="000F6ABB" w:rsidP="002E4EA1">
      <w:pPr>
        <w:pStyle w:val="Nivel01"/>
        <w:spacing w:before="0"/>
        <w:ind w:left="284" w:right="-138"/>
        <w:rPr>
          <w:sz w:val="22"/>
          <w:szCs w:val="22"/>
        </w:rPr>
      </w:pPr>
      <w:r w:rsidRPr="002E4EA1">
        <w:rPr>
          <w:sz w:val="22"/>
          <w:szCs w:val="22"/>
        </w:rPr>
        <w:t>CLÁUSULA SEGUNDA - VIGÊNCIA E PRORROGAÇÃO</w:t>
      </w:r>
    </w:p>
    <w:p w14:paraId="37FAF693" w14:textId="2999352B"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2.1. O prazo de vigência da contratação é de</w:t>
      </w:r>
      <w:r w:rsidR="00A3023C" w:rsidRPr="002E4EA1">
        <w:rPr>
          <w:i w:val="0"/>
          <w:iCs w:val="0"/>
          <w:color w:val="auto"/>
          <w:sz w:val="22"/>
          <w:szCs w:val="22"/>
        </w:rPr>
        <w:t xml:space="preserve"> </w:t>
      </w:r>
      <w:r w:rsidR="00CE00CD">
        <w:rPr>
          <w:i w:val="0"/>
          <w:iCs w:val="0"/>
          <w:color w:val="auto"/>
          <w:sz w:val="22"/>
          <w:szCs w:val="22"/>
        </w:rPr>
        <w:t>12</w:t>
      </w:r>
      <w:r w:rsidR="00BD2651" w:rsidRPr="002E4EA1">
        <w:rPr>
          <w:i w:val="0"/>
          <w:iCs w:val="0"/>
          <w:color w:val="auto"/>
          <w:sz w:val="22"/>
          <w:szCs w:val="22"/>
        </w:rPr>
        <w:t xml:space="preserve"> (</w:t>
      </w:r>
      <w:r w:rsidR="00CE00CD">
        <w:rPr>
          <w:i w:val="0"/>
          <w:iCs w:val="0"/>
          <w:color w:val="auto"/>
          <w:sz w:val="22"/>
          <w:szCs w:val="22"/>
        </w:rPr>
        <w:t>doze</w:t>
      </w:r>
      <w:r w:rsidR="00BD2651" w:rsidRPr="002E4EA1">
        <w:rPr>
          <w:i w:val="0"/>
          <w:iCs w:val="0"/>
          <w:color w:val="auto"/>
          <w:sz w:val="22"/>
          <w:szCs w:val="22"/>
        </w:rPr>
        <w:t>)</w:t>
      </w:r>
      <w:r w:rsidR="00CE00CD">
        <w:rPr>
          <w:i w:val="0"/>
          <w:iCs w:val="0"/>
          <w:color w:val="auto"/>
          <w:sz w:val="22"/>
          <w:szCs w:val="22"/>
        </w:rPr>
        <w:t xml:space="preserve"> </w:t>
      </w:r>
      <w:r w:rsidR="00A3023C" w:rsidRPr="002E4EA1">
        <w:rPr>
          <w:i w:val="0"/>
          <w:iCs w:val="0"/>
          <w:color w:val="auto"/>
          <w:sz w:val="22"/>
          <w:szCs w:val="22"/>
        </w:rPr>
        <w:t>mês</w:t>
      </w:r>
      <w:r w:rsidR="00CE00CD">
        <w:rPr>
          <w:i w:val="0"/>
          <w:iCs w:val="0"/>
          <w:color w:val="auto"/>
          <w:sz w:val="22"/>
          <w:szCs w:val="22"/>
        </w:rPr>
        <w:t>,</w:t>
      </w:r>
      <w:r w:rsidRPr="002E4EA1">
        <w:rPr>
          <w:i w:val="0"/>
          <w:iCs w:val="0"/>
          <w:color w:val="auto"/>
          <w:sz w:val="22"/>
          <w:szCs w:val="22"/>
        </w:rPr>
        <w:t xml:space="preserve"> contados </w:t>
      </w:r>
      <w:r w:rsidR="005122E1" w:rsidRPr="002E4EA1">
        <w:rPr>
          <w:i w:val="0"/>
          <w:iCs w:val="0"/>
          <w:color w:val="auto"/>
          <w:sz w:val="22"/>
          <w:szCs w:val="22"/>
        </w:rPr>
        <w:t>a partir do dia................</w:t>
      </w:r>
      <w:r w:rsidR="009B0068" w:rsidRPr="002E4EA1">
        <w:rPr>
          <w:i w:val="0"/>
          <w:iCs w:val="0"/>
          <w:color w:val="auto"/>
          <w:sz w:val="22"/>
          <w:szCs w:val="22"/>
        </w:rPr>
        <w:t>202</w:t>
      </w:r>
      <w:r w:rsidR="007B7824">
        <w:rPr>
          <w:i w:val="0"/>
          <w:iCs w:val="0"/>
          <w:color w:val="auto"/>
          <w:sz w:val="22"/>
          <w:szCs w:val="22"/>
        </w:rPr>
        <w:t>........</w:t>
      </w:r>
      <w:r w:rsidR="009B0068" w:rsidRPr="002E4EA1">
        <w:rPr>
          <w:i w:val="0"/>
          <w:iCs w:val="0"/>
          <w:color w:val="auto"/>
          <w:sz w:val="22"/>
          <w:szCs w:val="22"/>
        </w:rPr>
        <w:t>, até</w:t>
      </w:r>
      <w:r w:rsidR="005122E1" w:rsidRPr="002E4EA1">
        <w:rPr>
          <w:i w:val="0"/>
          <w:iCs w:val="0"/>
          <w:color w:val="auto"/>
          <w:sz w:val="22"/>
          <w:szCs w:val="22"/>
        </w:rPr>
        <w:t xml:space="preserve"> o dia</w:t>
      </w:r>
      <w:r w:rsidRPr="002E4EA1">
        <w:rPr>
          <w:i w:val="0"/>
          <w:iCs w:val="0"/>
          <w:color w:val="auto"/>
          <w:sz w:val="22"/>
          <w:szCs w:val="22"/>
        </w:rPr>
        <w:t xml:space="preserve"> .................</w:t>
      </w:r>
      <w:r w:rsidR="005122E1" w:rsidRPr="002E4EA1">
        <w:rPr>
          <w:i w:val="0"/>
          <w:iCs w:val="0"/>
          <w:color w:val="auto"/>
          <w:sz w:val="22"/>
          <w:szCs w:val="22"/>
        </w:rPr>
        <w:t>202....</w:t>
      </w:r>
    </w:p>
    <w:p w14:paraId="31D23A2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2.2. A prorrogação de contrato deverá ser promovida mediante celebração de termo aditivo.</w:t>
      </w:r>
    </w:p>
    <w:p w14:paraId="4726D9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2E4EA1" w:rsidRDefault="000F6ABB" w:rsidP="00FE317E">
      <w:pPr>
        <w:pStyle w:val="Nvel2-Red"/>
        <w:numPr>
          <w:ilvl w:val="0"/>
          <w:numId w:val="0"/>
        </w:numPr>
        <w:spacing w:before="0" w:after="0" w:line="240" w:lineRule="auto"/>
        <w:ind w:right="-138"/>
        <w:rPr>
          <w:i w:val="0"/>
          <w:iCs w:val="0"/>
          <w:color w:val="auto"/>
          <w:sz w:val="22"/>
          <w:szCs w:val="22"/>
        </w:rPr>
      </w:pPr>
    </w:p>
    <w:p w14:paraId="626C43C3" w14:textId="77777777" w:rsidR="000F6ABB" w:rsidRPr="002E4EA1" w:rsidRDefault="000F6ABB" w:rsidP="002E4EA1">
      <w:pPr>
        <w:pStyle w:val="Nivel01"/>
        <w:spacing w:before="0"/>
        <w:ind w:left="284" w:right="4"/>
        <w:rPr>
          <w:sz w:val="22"/>
          <w:szCs w:val="22"/>
        </w:rPr>
      </w:pPr>
      <w:r w:rsidRPr="002E4EA1">
        <w:rPr>
          <w:sz w:val="22"/>
          <w:szCs w:val="22"/>
        </w:rPr>
        <w:t xml:space="preserve">CLÁUSULA TERCEIRA - EXECUÇÃO E GESTÃO CONTRATUAIS </w:t>
      </w:r>
    </w:p>
    <w:p w14:paraId="6E8F5076" w14:textId="0CA6B135"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0298C">
        <w:rPr>
          <w:rFonts w:ascii="Arial" w:hAnsi="Arial" w:cs="Arial"/>
          <w:sz w:val="22"/>
          <w:szCs w:val="22"/>
        </w:rPr>
        <w:t>7</w:t>
      </w:r>
      <w:r w:rsidR="00935A02">
        <w:rPr>
          <w:rFonts w:ascii="Arial" w:hAnsi="Arial" w:cs="Arial"/>
          <w:sz w:val="22"/>
          <w:szCs w:val="22"/>
        </w:rPr>
        <w:t>9</w:t>
      </w:r>
      <w:r w:rsidRPr="002E4EA1">
        <w:rPr>
          <w:rFonts w:ascii="Arial" w:hAnsi="Arial" w:cs="Arial"/>
          <w:sz w:val="22"/>
          <w:szCs w:val="22"/>
        </w:rPr>
        <w:t>/2024.</w:t>
      </w:r>
    </w:p>
    <w:p w14:paraId="0B0EA419"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4BBA15D8" w14:textId="69055AA0" w:rsidR="000F6ABB" w:rsidRPr="002E4EA1" w:rsidRDefault="000F6ABB" w:rsidP="002E4EA1">
      <w:pPr>
        <w:pStyle w:val="Nivel01"/>
        <w:spacing w:before="0"/>
        <w:ind w:left="284" w:right="4"/>
        <w:rPr>
          <w:sz w:val="22"/>
          <w:szCs w:val="22"/>
        </w:rPr>
      </w:pPr>
      <w:r w:rsidRPr="002E4EA1">
        <w:rPr>
          <w:sz w:val="22"/>
          <w:szCs w:val="22"/>
        </w:rPr>
        <w:t xml:space="preserve">CLÁUSULA QUARTA </w:t>
      </w:r>
      <w:r w:rsidR="0099145E" w:rsidRPr="002E4EA1">
        <w:rPr>
          <w:sz w:val="22"/>
          <w:szCs w:val="22"/>
        </w:rPr>
        <w:t>-</w:t>
      </w:r>
      <w:r w:rsidRPr="002E4EA1">
        <w:rPr>
          <w:sz w:val="22"/>
          <w:szCs w:val="22"/>
        </w:rPr>
        <w:t xml:space="preserve"> SUBCONTRATAÇÃO</w:t>
      </w:r>
    </w:p>
    <w:p w14:paraId="3188A7D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4.1. Não será admitida a subcontratação do objeto contratual.</w:t>
      </w:r>
    </w:p>
    <w:p w14:paraId="629BFDC1" w14:textId="77777777" w:rsidR="000F6ABB" w:rsidRPr="002E4EA1" w:rsidRDefault="000F6ABB" w:rsidP="002E4EA1">
      <w:pPr>
        <w:pStyle w:val="Nivel01"/>
        <w:spacing w:before="0"/>
        <w:ind w:left="284" w:right="4"/>
        <w:rPr>
          <w:sz w:val="22"/>
          <w:szCs w:val="22"/>
        </w:rPr>
      </w:pPr>
    </w:p>
    <w:p w14:paraId="1562D1B9" w14:textId="77777777" w:rsidR="000F6ABB" w:rsidRPr="002E4EA1" w:rsidRDefault="000F6ABB" w:rsidP="002E4EA1">
      <w:pPr>
        <w:pStyle w:val="Nivel01"/>
        <w:spacing w:before="0"/>
        <w:ind w:left="284" w:right="4"/>
        <w:rPr>
          <w:sz w:val="22"/>
          <w:szCs w:val="22"/>
        </w:rPr>
      </w:pPr>
      <w:r w:rsidRPr="002E4EA1">
        <w:rPr>
          <w:sz w:val="22"/>
          <w:szCs w:val="22"/>
        </w:rPr>
        <w:t xml:space="preserve">CLÁUSULA QUINTA - PREÇO </w:t>
      </w:r>
    </w:p>
    <w:p w14:paraId="2725FBB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5.1. O valor total da contratação é de R$.......... (.....)</w:t>
      </w:r>
    </w:p>
    <w:p w14:paraId="7736A472"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064FAB1E"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2F397E46" w14:textId="77777777" w:rsidR="000F6ABB" w:rsidRPr="002E4EA1" w:rsidRDefault="000F6ABB" w:rsidP="002E4EA1">
      <w:pPr>
        <w:pStyle w:val="Nivel01"/>
        <w:spacing w:before="0"/>
        <w:ind w:left="284" w:right="4"/>
        <w:rPr>
          <w:sz w:val="22"/>
          <w:szCs w:val="22"/>
        </w:rPr>
      </w:pPr>
      <w:r w:rsidRPr="002E4EA1">
        <w:rPr>
          <w:sz w:val="22"/>
          <w:szCs w:val="22"/>
        </w:rPr>
        <w:t xml:space="preserve">CLÁUSULA SEXTA - PAGAMENTO </w:t>
      </w:r>
    </w:p>
    <w:p w14:paraId="70863EAB" w14:textId="75998976"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6.1. O prazo para pagamento </w:t>
      </w:r>
      <w:r w:rsidRPr="002E4EA1">
        <w:rPr>
          <w:rFonts w:ascii="Arial" w:hAnsi="Arial" w:cs="Arial"/>
          <w:sz w:val="22"/>
          <w:szCs w:val="22"/>
          <w:lang w:eastAsia="en-US"/>
        </w:rPr>
        <w:t>ao contratado</w:t>
      </w:r>
      <w:r w:rsidRPr="002E4EA1">
        <w:rPr>
          <w:rFonts w:ascii="Arial" w:hAnsi="Arial" w:cs="Arial"/>
          <w:sz w:val="22"/>
          <w:szCs w:val="22"/>
        </w:rPr>
        <w:t xml:space="preserve"> e demais condições a ele referentes encontram-se definidos no Termo de Referência, Anexo </w:t>
      </w:r>
      <w:r w:rsidR="00CE00CD">
        <w:rPr>
          <w:rFonts w:ascii="Arial" w:hAnsi="Arial" w:cs="Arial"/>
          <w:sz w:val="22"/>
          <w:szCs w:val="22"/>
        </w:rPr>
        <w:t>- V</w:t>
      </w:r>
      <w:r w:rsidR="004946B5">
        <w:rPr>
          <w:rFonts w:ascii="Arial" w:hAnsi="Arial" w:cs="Arial"/>
          <w:sz w:val="22"/>
          <w:szCs w:val="22"/>
        </w:rPr>
        <w:t>I</w:t>
      </w:r>
      <w:r w:rsidR="007B7824">
        <w:rPr>
          <w:rFonts w:ascii="Arial" w:hAnsi="Arial" w:cs="Arial"/>
          <w:sz w:val="22"/>
          <w:szCs w:val="22"/>
        </w:rPr>
        <w:t>I</w:t>
      </w:r>
      <w:r w:rsidRPr="002E4EA1">
        <w:rPr>
          <w:rFonts w:ascii="Arial" w:hAnsi="Arial" w:cs="Arial"/>
          <w:sz w:val="22"/>
          <w:szCs w:val="22"/>
        </w:rPr>
        <w:t xml:space="preserve"> do edital.</w:t>
      </w:r>
    </w:p>
    <w:p w14:paraId="691F1BFB"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698161BE" w14:textId="12778738" w:rsidR="000F6ABB" w:rsidRPr="00284DE5" w:rsidRDefault="000F6ABB" w:rsidP="002E4EA1">
      <w:pPr>
        <w:pStyle w:val="Nivel01"/>
        <w:spacing w:before="0"/>
        <w:ind w:left="284" w:right="4"/>
        <w:rPr>
          <w:sz w:val="22"/>
          <w:szCs w:val="22"/>
        </w:rPr>
      </w:pPr>
      <w:r w:rsidRPr="00284DE5">
        <w:rPr>
          <w:sz w:val="22"/>
          <w:szCs w:val="22"/>
        </w:rPr>
        <w:t xml:space="preserve">CLÁUSULA SÉTIMA </w:t>
      </w:r>
      <w:r w:rsidR="00CF705A" w:rsidRPr="00284DE5">
        <w:rPr>
          <w:sz w:val="22"/>
          <w:szCs w:val="22"/>
        </w:rPr>
        <w:t>-</w:t>
      </w:r>
      <w:r w:rsidRPr="00284DE5">
        <w:rPr>
          <w:sz w:val="22"/>
          <w:szCs w:val="22"/>
        </w:rPr>
        <w:t xml:space="preserve"> REAJUSTE</w:t>
      </w:r>
    </w:p>
    <w:p w14:paraId="057DB56E" w14:textId="0F115B3E" w:rsidR="00C54C32" w:rsidRPr="00284DE5" w:rsidRDefault="00C54C32">
      <w:pPr>
        <w:pStyle w:val="Nivel2"/>
        <w:numPr>
          <w:ilvl w:val="1"/>
          <w:numId w:val="37"/>
        </w:numPr>
        <w:spacing w:before="0" w:after="0" w:line="240" w:lineRule="auto"/>
        <w:ind w:left="284" w:right="4" w:firstLine="0"/>
        <w:rPr>
          <w:rFonts w:ascii="Arial" w:hAnsi="Arial" w:cs="Arial"/>
          <w:sz w:val="22"/>
          <w:szCs w:val="22"/>
        </w:rPr>
      </w:pPr>
      <w:r w:rsidRPr="00284DE5">
        <w:rPr>
          <w:rFonts w:ascii="Arial" w:hAnsi="Arial" w:cs="Arial"/>
          <w:sz w:val="22"/>
          <w:szCs w:val="22"/>
        </w:rPr>
        <w:t>Os preços inicialmente contratados são fixos e irreajustáveis no prazo de um ano contado da data limite para a apresentação das propostas.</w:t>
      </w:r>
    </w:p>
    <w:p w14:paraId="42A5EDAA" w14:textId="77777777" w:rsidR="00C54C32" w:rsidRPr="00284DE5" w:rsidRDefault="00C54C32">
      <w:pPr>
        <w:pStyle w:val="Nivel2"/>
        <w:numPr>
          <w:ilvl w:val="1"/>
          <w:numId w:val="37"/>
        </w:numPr>
        <w:spacing w:before="0" w:after="0" w:line="240" w:lineRule="auto"/>
        <w:ind w:left="284" w:right="4" w:firstLine="0"/>
        <w:rPr>
          <w:rFonts w:ascii="Arial" w:hAnsi="Arial" w:cs="Arial"/>
          <w:sz w:val="22"/>
          <w:szCs w:val="22"/>
        </w:rPr>
      </w:pPr>
      <w:r w:rsidRPr="00284DE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12" w:name="_Hlk97045562"/>
      <w:r w:rsidRPr="00284DE5">
        <w:rPr>
          <w:rFonts w:ascii="Arial" w:hAnsi="Arial" w:cs="Arial"/>
          <w:sz w:val="22"/>
          <w:szCs w:val="22"/>
        </w:rPr>
        <w:t>IPCA (</w:t>
      </w:r>
      <w:r w:rsidRPr="00284DE5">
        <w:rPr>
          <w:rFonts w:ascii="Arial" w:hAnsi="Arial" w:cs="Arial"/>
          <w:b/>
          <w:bCs/>
          <w:sz w:val="22"/>
          <w:szCs w:val="22"/>
        </w:rPr>
        <w:t>Índice Nacional de Preços ao Consumidor)</w:t>
      </w:r>
      <w:r w:rsidRPr="00284DE5">
        <w:rPr>
          <w:rFonts w:ascii="Arial" w:hAnsi="Arial" w:cs="Arial"/>
          <w:i/>
          <w:iCs/>
          <w:sz w:val="22"/>
          <w:szCs w:val="22"/>
        </w:rPr>
        <w:t>,</w:t>
      </w:r>
      <w:bookmarkEnd w:id="12"/>
      <w:r w:rsidRPr="00284DE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729B6F24"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 (I – Iº) / Iº, onde:</w:t>
      </w:r>
    </w:p>
    <w:p w14:paraId="5003B6DB"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Valor do reajuste procurado;</w:t>
      </w:r>
    </w:p>
    <w:p w14:paraId="398AD649"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V = Valor contratual a ser reajustado;</w:t>
      </w:r>
    </w:p>
    <w:p w14:paraId="1E4B897C"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Iº = índice inicial - refere-se ao índice de custos ou de preços correspondente à data fixada para entrega da proposta na licitação;</w:t>
      </w:r>
    </w:p>
    <w:p w14:paraId="52E62127"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 = Índice relativo ao mês do reajustamento;</w:t>
      </w:r>
    </w:p>
    <w:p w14:paraId="6192BD77" w14:textId="77777777" w:rsidR="00C54C32" w:rsidRPr="00C54C32"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Nos reajustes subsequentes ao primeiro, o interregno mínimo de um ano será contado a partir dos efeitos financeiros do último reajuste.</w:t>
      </w:r>
    </w:p>
    <w:p w14:paraId="557B7870" w14:textId="77777777" w:rsidR="00C54C32" w:rsidRPr="00C54C32"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CC84457" w14:textId="77777777" w:rsidR="00C54C32" w:rsidRPr="00C54C32"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Nas aferições finais, o índice utilizado para reajuste será, obrigatoriamente, o definitivo.</w:t>
      </w:r>
    </w:p>
    <w:p w14:paraId="29F2ADC6" w14:textId="77777777" w:rsidR="00C54C32" w:rsidRPr="00C54C32"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5E015B9F" w14:textId="77777777" w:rsidR="00C54C32" w:rsidRPr="00C54C32"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14:paraId="0C0C0675" w14:textId="55E6108D" w:rsidR="000F6ABB" w:rsidRDefault="00C54C32">
      <w:pPr>
        <w:pStyle w:val="Nivel2"/>
        <w:numPr>
          <w:ilvl w:val="1"/>
          <w:numId w:val="37"/>
        </w:numPr>
        <w:spacing w:before="0" w:after="0" w:line="240" w:lineRule="auto"/>
        <w:ind w:left="284" w:right="4" w:firstLine="0"/>
        <w:rPr>
          <w:rFonts w:ascii="Arial" w:hAnsi="Arial" w:cs="Arial"/>
          <w:sz w:val="22"/>
          <w:szCs w:val="22"/>
        </w:rPr>
      </w:pPr>
      <w:r w:rsidRPr="00C54C32">
        <w:rPr>
          <w:rFonts w:ascii="Arial" w:hAnsi="Arial" w:cs="Arial"/>
          <w:sz w:val="22"/>
          <w:szCs w:val="22"/>
        </w:rPr>
        <w:t>O reajuste será realizado por apostilamento.</w:t>
      </w:r>
    </w:p>
    <w:p w14:paraId="3C867D36" w14:textId="77777777" w:rsidR="00C54C32" w:rsidRPr="00C54C32" w:rsidRDefault="00C54C32" w:rsidP="00C54C32">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2E4EA1" w:rsidRDefault="000F6ABB" w:rsidP="002E4EA1">
      <w:pPr>
        <w:pStyle w:val="Nivel01"/>
        <w:spacing w:before="0"/>
        <w:ind w:left="284" w:right="4"/>
        <w:rPr>
          <w:sz w:val="22"/>
          <w:szCs w:val="22"/>
        </w:rPr>
      </w:pPr>
      <w:r w:rsidRPr="002E4EA1">
        <w:rPr>
          <w:sz w:val="22"/>
          <w:szCs w:val="22"/>
        </w:rPr>
        <w:t xml:space="preserve">CLÁUSULA OITAVA - OBRIGAÇÕES DO CONTRATANTE </w:t>
      </w:r>
    </w:p>
    <w:p w14:paraId="1EE109C1"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8.1. São obrigações do Contratante:</w:t>
      </w:r>
    </w:p>
    <w:p w14:paraId="2476F93B" w14:textId="77777777" w:rsidR="00BD2651" w:rsidRPr="002E4EA1" w:rsidRDefault="00BD2651" w:rsidP="002E4EA1">
      <w:pPr>
        <w:pStyle w:val="Nivel2"/>
        <w:numPr>
          <w:ilvl w:val="0"/>
          <w:numId w:val="0"/>
        </w:numPr>
        <w:spacing w:before="0" w:after="0" w:line="240" w:lineRule="auto"/>
        <w:ind w:left="284" w:right="4"/>
        <w:rPr>
          <w:rFonts w:ascii="Arial" w:hAnsi="Arial" w:cs="Arial"/>
          <w:sz w:val="22"/>
          <w:szCs w:val="22"/>
        </w:rPr>
      </w:pPr>
    </w:p>
    <w:p w14:paraId="2AB9FBC8" w14:textId="074CA955" w:rsidR="00BD2651" w:rsidRDefault="00BD2651">
      <w:pPr>
        <w:pStyle w:val="Nivel2"/>
        <w:numPr>
          <w:ilvl w:val="2"/>
          <w:numId w:val="19"/>
        </w:numPr>
        <w:spacing w:before="0" w:after="0" w:line="240" w:lineRule="auto"/>
        <w:ind w:right="4" w:hanging="862"/>
        <w:rPr>
          <w:rFonts w:ascii="Arial" w:hAnsi="Arial" w:cs="Arial"/>
          <w:sz w:val="22"/>
          <w:szCs w:val="22"/>
        </w:rPr>
      </w:pPr>
      <w:r w:rsidRPr="00A365F0">
        <w:rPr>
          <w:rFonts w:ascii="Arial" w:hAnsi="Arial" w:cs="Arial"/>
          <w:sz w:val="22"/>
          <w:szCs w:val="22"/>
        </w:rPr>
        <w:t>Receber o objeto no prazo e condições estabelecidas no Edital e seus anexos;</w:t>
      </w:r>
    </w:p>
    <w:p w14:paraId="7B2A76EC" w14:textId="77777777" w:rsidR="00973746" w:rsidRPr="00A365F0" w:rsidRDefault="00973746" w:rsidP="002E4EA1">
      <w:pPr>
        <w:pStyle w:val="Nivel2"/>
        <w:numPr>
          <w:ilvl w:val="0"/>
          <w:numId w:val="0"/>
        </w:numPr>
        <w:spacing w:before="0" w:after="0" w:line="240" w:lineRule="auto"/>
        <w:ind w:right="4"/>
        <w:rPr>
          <w:rFonts w:ascii="Arial" w:hAnsi="Arial" w:cs="Arial"/>
          <w:sz w:val="22"/>
          <w:szCs w:val="22"/>
        </w:rPr>
      </w:pPr>
    </w:p>
    <w:p w14:paraId="410CB60D" w14:textId="4B0392CE" w:rsidR="00FE317E" w:rsidRPr="00FE317E" w:rsidRDefault="00BD2651">
      <w:pPr>
        <w:pStyle w:val="Nivel1"/>
        <w:numPr>
          <w:ilvl w:val="2"/>
          <w:numId w:val="20"/>
        </w:numPr>
        <w:spacing w:before="0" w:after="0" w:line="240" w:lineRule="auto"/>
        <w:ind w:left="284" w:firstLine="0"/>
        <w:outlineLvl w:val="9"/>
        <w:rPr>
          <w:b w:val="0"/>
          <w:color w:val="auto"/>
          <w:sz w:val="22"/>
          <w:szCs w:val="22"/>
        </w:rPr>
      </w:pPr>
      <w:r w:rsidRPr="00A365F0">
        <w:rPr>
          <w:b w:val="0"/>
          <w:bCs/>
          <w:color w:val="auto"/>
          <w:sz w:val="22"/>
          <w:szCs w:val="22"/>
        </w:rPr>
        <w:t>Ve</w:t>
      </w:r>
      <w:r w:rsidRPr="00A365F0">
        <w:rPr>
          <w:b w:val="0"/>
          <w:color w:val="auto"/>
          <w:sz w:val="22"/>
          <w:szCs w:val="22"/>
        </w:rPr>
        <w:t>rificar minuciosamente, no prazo fixado, a conformidade dos bens recebidos com as especificações constantes do Edital e da proposta;</w:t>
      </w:r>
    </w:p>
    <w:p w14:paraId="21D0B084" w14:textId="77777777" w:rsidR="00FE317E" w:rsidRPr="00FE317E" w:rsidRDefault="00FE317E" w:rsidP="00FE317E">
      <w:pPr>
        <w:ind w:left="284" w:firstLine="0"/>
      </w:pPr>
    </w:p>
    <w:p w14:paraId="79E96637" w14:textId="59460307" w:rsidR="00973746" w:rsidRPr="00A365F0" w:rsidRDefault="00BD2651">
      <w:pPr>
        <w:pStyle w:val="Nivel1"/>
        <w:numPr>
          <w:ilvl w:val="2"/>
          <w:numId w:val="20"/>
        </w:numPr>
        <w:spacing w:before="0" w:after="0" w:line="240" w:lineRule="auto"/>
        <w:ind w:left="284" w:firstLine="0"/>
        <w:outlineLvl w:val="9"/>
        <w:rPr>
          <w:b w:val="0"/>
          <w:bCs/>
          <w:color w:val="auto"/>
          <w:sz w:val="22"/>
          <w:szCs w:val="22"/>
        </w:rPr>
      </w:pPr>
      <w:r w:rsidRPr="00A365F0">
        <w:rPr>
          <w:b w:val="0"/>
          <w:bCs/>
          <w:color w:val="auto"/>
          <w:sz w:val="22"/>
          <w:szCs w:val="22"/>
        </w:rPr>
        <w:t>Prestar a Contratada todas as informações e esclarecimentos necessários para o cumprimento do contrato;</w:t>
      </w:r>
    </w:p>
    <w:p w14:paraId="5AE916C1" w14:textId="77777777" w:rsidR="00973746" w:rsidRPr="00A365F0" w:rsidRDefault="00973746" w:rsidP="002E4EA1">
      <w:pPr>
        <w:spacing w:after="0" w:line="240" w:lineRule="auto"/>
        <w:rPr>
          <w:rFonts w:ascii="Arial" w:hAnsi="Arial" w:cs="Arial"/>
          <w:color w:val="auto"/>
        </w:rPr>
      </w:pPr>
    </w:p>
    <w:p w14:paraId="31BFE5C4" w14:textId="637F9EE7" w:rsidR="00FE317E" w:rsidRPr="00FE317E" w:rsidRDefault="00BD2651">
      <w:pPr>
        <w:pStyle w:val="Nivel1"/>
        <w:numPr>
          <w:ilvl w:val="2"/>
          <w:numId w:val="20"/>
        </w:numPr>
        <w:spacing w:before="0" w:after="0" w:line="240" w:lineRule="auto"/>
        <w:ind w:left="284" w:firstLine="0"/>
        <w:outlineLvl w:val="9"/>
        <w:rPr>
          <w:b w:val="0"/>
          <w:color w:val="auto"/>
          <w:sz w:val="22"/>
          <w:szCs w:val="22"/>
        </w:rPr>
      </w:pPr>
      <w:r w:rsidRPr="00A365F0">
        <w:rPr>
          <w:b w:val="0"/>
          <w:color w:val="auto"/>
          <w:sz w:val="22"/>
          <w:szCs w:val="22"/>
        </w:rPr>
        <w:t>Comunicar à Contratada, por escrito, sobre imperfeições, falhas ou irregularidades verificadas no objeto fornecido, para que seja substituído;</w:t>
      </w:r>
    </w:p>
    <w:p w14:paraId="7B214135" w14:textId="77777777" w:rsidR="00973746" w:rsidRPr="00A365F0" w:rsidRDefault="00973746" w:rsidP="002E4EA1">
      <w:pPr>
        <w:spacing w:after="0" w:line="240" w:lineRule="auto"/>
        <w:rPr>
          <w:rFonts w:ascii="Arial" w:hAnsi="Arial" w:cs="Arial"/>
          <w:color w:val="auto"/>
        </w:rPr>
      </w:pPr>
    </w:p>
    <w:p w14:paraId="6BCA7D92" w14:textId="7F1B1C92" w:rsidR="00BD2651" w:rsidRPr="00A365F0" w:rsidRDefault="00BD2651">
      <w:pPr>
        <w:pStyle w:val="Nivel1"/>
        <w:numPr>
          <w:ilvl w:val="2"/>
          <w:numId w:val="20"/>
        </w:numPr>
        <w:spacing w:before="0" w:after="0" w:line="240" w:lineRule="auto"/>
        <w:ind w:left="284" w:firstLine="0"/>
        <w:outlineLvl w:val="9"/>
        <w:rPr>
          <w:b w:val="0"/>
          <w:color w:val="auto"/>
          <w:sz w:val="22"/>
          <w:szCs w:val="22"/>
        </w:rPr>
      </w:pPr>
      <w:r w:rsidRPr="00A365F0">
        <w:rPr>
          <w:b w:val="0"/>
          <w:color w:val="auto"/>
          <w:sz w:val="22"/>
          <w:szCs w:val="22"/>
        </w:rPr>
        <w:t>Acompanhar e fiscalizar o cumprimento das obrigações da Contratada, através de comissão/servidor especialmente designado;</w:t>
      </w:r>
    </w:p>
    <w:p w14:paraId="0DD92DEF" w14:textId="77777777" w:rsidR="00973746" w:rsidRPr="00A365F0" w:rsidRDefault="00973746" w:rsidP="002E4EA1">
      <w:pPr>
        <w:spacing w:after="0" w:line="240" w:lineRule="auto"/>
        <w:ind w:left="284" w:firstLine="0"/>
        <w:rPr>
          <w:rFonts w:ascii="Arial" w:hAnsi="Arial" w:cs="Arial"/>
          <w:color w:val="auto"/>
        </w:rPr>
      </w:pPr>
    </w:p>
    <w:p w14:paraId="524029CC" w14:textId="1E5DBBD9" w:rsidR="00BD2651" w:rsidRPr="00A365F0" w:rsidRDefault="00BD2651">
      <w:pPr>
        <w:pStyle w:val="PargrafodaLista"/>
        <w:numPr>
          <w:ilvl w:val="2"/>
          <w:numId w:val="20"/>
        </w:numPr>
        <w:spacing w:after="0" w:line="240" w:lineRule="auto"/>
        <w:ind w:left="284" w:right="0" w:firstLine="0"/>
        <w:contextualSpacing w:val="0"/>
        <w:rPr>
          <w:rFonts w:ascii="Arial" w:hAnsi="Arial" w:cs="Arial"/>
          <w:color w:val="auto"/>
        </w:rPr>
      </w:pPr>
      <w:r w:rsidRPr="00A365F0">
        <w:rPr>
          <w:rFonts w:ascii="Arial" w:hAnsi="Arial" w:cs="Arial"/>
          <w:color w:val="auto"/>
        </w:rPr>
        <w:t>Efetuar o pagamento à Contratada no valor correspondente ao fornecimento do objeto, no prazo e forma estabelecidos no Edital e seus anexos;</w:t>
      </w:r>
    </w:p>
    <w:p w14:paraId="612332B9" w14:textId="77777777" w:rsidR="00973746" w:rsidRPr="00A365F0" w:rsidRDefault="00973746" w:rsidP="002E4EA1">
      <w:pPr>
        <w:spacing w:after="0" w:line="240" w:lineRule="auto"/>
        <w:ind w:left="284" w:right="0" w:firstLine="0"/>
        <w:rPr>
          <w:rFonts w:ascii="Arial" w:hAnsi="Arial" w:cs="Arial"/>
          <w:color w:val="auto"/>
        </w:rPr>
      </w:pPr>
    </w:p>
    <w:p w14:paraId="02905659" w14:textId="0E5D131F" w:rsidR="00BD2651" w:rsidRPr="00A365F0" w:rsidRDefault="00BD2651">
      <w:pPr>
        <w:pStyle w:val="PargrafodaLista"/>
        <w:numPr>
          <w:ilvl w:val="2"/>
          <w:numId w:val="13"/>
        </w:numPr>
        <w:spacing w:after="0" w:line="240" w:lineRule="auto"/>
        <w:ind w:left="284" w:right="0" w:firstLine="0"/>
        <w:contextualSpacing w:val="0"/>
        <w:rPr>
          <w:rFonts w:ascii="Arial" w:hAnsi="Arial" w:cs="Arial"/>
          <w:color w:val="auto"/>
        </w:rPr>
      </w:pPr>
      <w:r w:rsidRPr="00A365F0">
        <w:rPr>
          <w:rFonts w:ascii="Arial" w:hAnsi="Arial" w:cs="Arial"/>
          <w:color w:val="auto"/>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AF3BC3" w:rsidRDefault="000F6ABB" w:rsidP="002E4EA1">
      <w:pPr>
        <w:pStyle w:val="Nivel2"/>
        <w:numPr>
          <w:ilvl w:val="0"/>
          <w:numId w:val="0"/>
        </w:numPr>
        <w:spacing w:before="0" w:after="0" w:line="240" w:lineRule="auto"/>
        <w:ind w:left="284" w:right="4"/>
        <w:rPr>
          <w:rFonts w:ascii="Arial" w:hAnsi="Arial" w:cs="Arial"/>
          <w:color w:val="FF0000"/>
          <w:sz w:val="22"/>
          <w:szCs w:val="22"/>
        </w:rPr>
      </w:pPr>
    </w:p>
    <w:p w14:paraId="7A331F0F" w14:textId="77777777" w:rsidR="000F6ABB" w:rsidRPr="002E4EA1" w:rsidRDefault="000F6ABB" w:rsidP="002E4EA1">
      <w:pPr>
        <w:pStyle w:val="Nivel01"/>
        <w:spacing w:before="0"/>
        <w:ind w:left="284" w:right="4"/>
        <w:rPr>
          <w:sz w:val="22"/>
          <w:szCs w:val="22"/>
        </w:rPr>
      </w:pPr>
      <w:r w:rsidRPr="002E4EA1">
        <w:rPr>
          <w:sz w:val="22"/>
          <w:szCs w:val="22"/>
        </w:rPr>
        <w:t>CLÁUSULA NONA - OBRIGAÇÕES DO CONTRATADO</w:t>
      </w:r>
    </w:p>
    <w:p w14:paraId="0B4892A5" w14:textId="77777777" w:rsidR="00FE317E" w:rsidRDefault="000F6ABB" w:rsidP="00FE317E">
      <w:pPr>
        <w:spacing w:after="0" w:line="240" w:lineRule="auto"/>
        <w:ind w:left="284" w:right="0" w:firstLine="0"/>
        <w:rPr>
          <w:rFonts w:ascii="Arial" w:hAnsi="Arial" w:cs="Arial"/>
        </w:rPr>
      </w:pPr>
      <w:r w:rsidRPr="002E4EA1">
        <w:rPr>
          <w:rFonts w:ascii="Arial" w:hAnsi="Arial" w:cs="Arial"/>
        </w:rPr>
        <w:t xml:space="preserve">9.1. </w:t>
      </w:r>
      <w:r w:rsidR="00FE317E" w:rsidRPr="00FE317E">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0586411C" w14:textId="77777777" w:rsidR="00FE317E" w:rsidRPr="00FE317E" w:rsidRDefault="00FE317E" w:rsidP="00FE317E">
      <w:pPr>
        <w:spacing w:after="0" w:line="240" w:lineRule="auto"/>
        <w:ind w:left="284" w:right="0" w:firstLine="0"/>
        <w:rPr>
          <w:rFonts w:ascii="Arial" w:hAnsi="Arial" w:cs="Arial"/>
          <w:b/>
        </w:rPr>
      </w:pPr>
    </w:p>
    <w:p w14:paraId="65DD12FE" w14:textId="3E017BDF" w:rsidR="00FE317E" w:rsidRPr="00FE317E" w:rsidRDefault="00FE317E">
      <w:pPr>
        <w:pStyle w:val="PargrafodaLista"/>
        <w:numPr>
          <w:ilvl w:val="2"/>
          <w:numId w:val="18"/>
        </w:numPr>
        <w:spacing w:after="0" w:line="240" w:lineRule="auto"/>
        <w:ind w:left="284" w:right="0" w:firstLine="0"/>
        <w:rPr>
          <w:rFonts w:ascii="Arial" w:hAnsi="Arial" w:cs="Arial"/>
          <w:b/>
        </w:rPr>
      </w:pPr>
      <w:r w:rsidRPr="00FE317E">
        <w:rPr>
          <w:rFonts w:ascii="Arial" w:hAnsi="Arial" w:cs="Arial"/>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6733DA63" w14:textId="77777777" w:rsidR="00FE317E" w:rsidRPr="00FE317E" w:rsidRDefault="00FE317E" w:rsidP="00FE317E">
      <w:pPr>
        <w:spacing w:after="0" w:line="240" w:lineRule="auto"/>
        <w:ind w:left="284" w:right="0" w:firstLine="0"/>
        <w:rPr>
          <w:rFonts w:ascii="Arial" w:hAnsi="Arial" w:cs="Arial"/>
          <w:b/>
        </w:rPr>
      </w:pPr>
    </w:p>
    <w:p w14:paraId="6243A594" w14:textId="257ED0D9" w:rsidR="00FE317E" w:rsidRPr="00FE317E" w:rsidRDefault="00FE317E">
      <w:pPr>
        <w:pStyle w:val="PargrafodaLista"/>
        <w:numPr>
          <w:ilvl w:val="2"/>
          <w:numId w:val="18"/>
        </w:numPr>
        <w:spacing w:after="0" w:line="240" w:lineRule="auto"/>
        <w:ind w:left="284" w:right="0" w:firstLine="0"/>
        <w:rPr>
          <w:rFonts w:ascii="Arial" w:hAnsi="Arial" w:cs="Arial"/>
        </w:rPr>
      </w:pPr>
      <w:r w:rsidRPr="00FE317E">
        <w:rPr>
          <w:rFonts w:ascii="Arial" w:hAnsi="Arial" w:cs="Arial"/>
        </w:rPr>
        <w:t>Responsabilizar-se pelos vícios e danos decorrentes do objeto, de acordo com os artigos 12, 13 e 17 a 27, do Código de Defesa do Consumidor (Lei nº 8.078, de 1990);</w:t>
      </w:r>
    </w:p>
    <w:p w14:paraId="080A146C" w14:textId="77777777" w:rsidR="00FE317E" w:rsidRPr="00FE317E" w:rsidRDefault="00FE317E" w:rsidP="00FE317E">
      <w:pPr>
        <w:spacing w:after="0" w:line="240" w:lineRule="auto"/>
        <w:ind w:left="0" w:right="0" w:firstLine="0"/>
        <w:rPr>
          <w:rFonts w:ascii="Arial" w:hAnsi="Arial" w:cs="Arial"/>
        </w:rPr>
      </w:pPr>
    </w:p>
    <w:p w14:paraId="58340498" w14:textId="77777777" w:rsidR="00FE317E" w:rsidRDefault="00FE317E">
      <w:pPr>
        <w:numPr>
          <w:ilvl w:val="2"/>
          <w:numId w:val="18"/>
        </w:numPr>
        <w:spacing w:after="0" w:line="240" w:lineRule="auto"/>
        <w:ind w:left="284" w:right="0" w:firstLine="0"/>
        <w:rPr>
          <w:rFonts w:ascii="Arial" w:hAnsi="Arial" w:cs="Arial"/>
        </w:rPr>
      </w:pPr>
      <w:r w:rsidRPr="00FE317E">
        <w:rPr>
          <w:rFonts w:ascii="Arial" w:hAnsi="Arial" w:cs="Arial"/>
        </w:rPr>
        <w:t>Substituir, reparar ou corrigir, às suas expensas, no prazo fixado neste Termo de Referência, o objeto com avarias ou defeitos;</w:t>
      </w:r>
    </w:p>
    <w:p w14:paraId="70400D5E" w14:textId="77777777" w:rsidR="00FE317E" w:rsidRPr="00FE317E" w:rsidRDefault="00FE317E" w:rsidP="00FE317E">
      <w:pPr>
        <w:spacing w:after="0" w:line="240" w:lineRule="auto"/>
        <w:ind w:left="0" w:right="0" w:firstLine="0"/>
        <w:rPr>
          <w:rFonts w:ascii="Arial" w:hAnsi="Arial" w:cs="Arial"/>
        </w:rPr>
      </w:pPr>
    </w:p>
    <w:p w14:paraId="5EA10F49" w14:textId="77777777" w:rsidR="00FE317E" w:rsidRDefault="00FE317E">
      <w:pPr>
        <w:numPr>
          <w:ilvl w:val="2"/>
          <w:numId w:val="18"/>
        </w:numPr>
        <w:spacing w:after="0" w:line="240" w:lineRule="auto"/>
        <w:ind w:left="284" w:right="0" w:firstLine="0"/>
        <w:rPr>
          <w:rFonts w:ascii="Arial" w:hAnsi="Arial" w:cs="Arial"/>
        </w:rPr>
      </w:pPr>
      <w:r w:rsidRPr="00FE317E">
        <w:rPr>
          <w:rFonts w:ascii="Arial" w:hAnsi="Arial" w:cs="Arial"/>
        </w:rPr>
        <w:t>comunicar à Contratante, no prazo máximo de 24 (vinte e quatro) horas que antecede a data da entrega, os motivos que impossibilitem o cumprimento do prazo previsto, com a devida comprovação;</w:t>
      </w:r>
    </w:p>
    <w:p w14:paraId="1794B770" w14:textId="77777777" w:rsidR="00FE317E" w:rsidRPr="00FE317E" w:rsidRDefault="00FE317E" w:rsidP="00FE317E">
      <w:pPr>
        <w:spacing w:after="0" w:line="240" w:lineRule="auto"/>
        <w:ind w:left="0" w:right="0" w:firstLine="0"/>
        <w:rPr>
          <w:rFonts w:ascii="Arial" w:hAnsi="Arial" w:cs="Arial"/>
        </w:rPr>
      </w:pPr>
    </w:p>
    <w:p w14:paraId="63D45C14" w14:textId="77777777" w:rsidR="00FE317E" w:rsidRPr="00FE317E" w:rsidRDefault="00FE317E">
      <w:pPr>
        <w:numPr>
          <w:ilvl w:val="2"/>
          <w:numId w:val="18"/>
        </w:numPr>
        <w:spacing w:after="0" w:line="240" w:lineRule="auto"/>
        <w:ind w:left="284" w:right="0" w:firstLine="0"/>
        <w:rPr>
          <w:rFonts w:ascii="Arial" w:hAnsi="Arial" w:cs="Arial"/>
        </w:rPr>
      </w:pPr>
      <w:r w:rsidRPr="00FE317E">
        <w:rPr>
          <w:rFonts w:ascii="Arial" w:hAnsi="Arial" w:cs="Arial"/>
        </w:rPr>
        <w:t>manter, durante toda a execução do contrato, em compatibilidade com as obrigações assumidas, todas as condições de habilitação e qualificação exigidas na licitação.</w:t>
      </w:r>
    </w:p>
    <w:p w14:paraId="5A89E126" w14:textId="671EC1B3" w:rsidR="000F6ABB" w:rsidRPr="00FE317E" w:rsidRDefault="000F6ABB" w:rsidP="00FE317E">
      <w:pPr>
        <w:pStyle w:val="Nivel2"/>
        <w:numPr>
          <w:ilvl w:val="0"/>
          <w:numId w:val="0"/>
        </w:numPr>
        <w:spacing w:before="0" w:after="0" w:line="240" w:lineRule="auto"/>
        <w:ind w:left="284" w:right="4"/>
        <w:rPr>
          <w:rFonts w:ascii="Arial" w:hAnsi="Arial" w:cs="Arial"/>
          <w:color w:val="FF0000"/>
        </w:rPr>
      </w:pPr>
    </w:p>
    <w:p w14:paraId="768F5574" w14:textId="234443E8" w:rsidR="000F6ABB" w:rsidRPr="002E4EA1" w:rsidRDefault="000F6ABB" w:rsidP="002E4EA1">
      <w:pPr>
        <w:pStyle w:val="Nivel01"/>
        <w:spacing w:before="0"/>
        <w:ind w:left="284" w:right="4"/>
        <w:rPr>
          <w:sz w:val="22"/>
          <w:szCs w:val="22"/>
        </w:rPr>
      </w:pPr>
      <w:r w:rsidRPr="002E4EA1">
        <w:rPr>
          <w:sz w:val="22"/>
          <w:szCs w:val="22"/>
        </w:rPr>
        <w:t>CLÁUSULA DÉCIMA</w:t>
      </w:r>
      <w:r w:rsidR="00867AB8" w:rsidRPr="002E4EA1">
        <w:rPr>
          <w:sz w:val="22"/>
          <w:szCs w:val="22"/>
        </w:rPr>
        <w:t xml:space="preserve"> -</w:t>
      </w:r>
      <w:r w:rsidRPr="002E4EA1">
        <w:rPr>
          <w:sz w:val="22"/>
          <w:szCs w:val="22"/>
        </w:rPr>
        <w:t xml:space="preserve"> GARANTIA DE EXECUÇÃO </w:t>
      </w:r>
    </w:p>
    <w:p w14:paraId="73CE3D7F" w14:textId="110E0FC3" w:rsidR="000F6ABB" w:rsidRPr="002E4EA1" w:rsidRDefault="000F6ABB">
      <w:pPr>
        <w:pStyle w:val="Nvel2-Red"/>
        <w:numPr>
          <w:ilvl w:val="1"/>
          <w:numId w:val="11"/>
        </w:numPr>
        <w:spacing w:before="0" w:after="0" w:line="240" w:lineRule="auto"/>
        <w:ind w:right="4"/>
        <w:rPr>
          <w:i w:val="0"/>
          <w:iCs w:val="0"/>
          <w:color w:val="auto"/>
          <w:sz w:val="22"/>
          <w:szCs w:val="22"/>
        </w:rPr>
      </w:pPr>
      <w:r w:rsidRPr="002E4EA1">
        <w:rPr>
          <w:i w:val="0"/>
          <w:iCs w:val="0"/>
          <w:color w:val="auto"/>
          <w:sz w:val="22"/>
          <w:szCs w:val="22"/>
        </w:rPr>
        <w:t>Não haverá exigência de garantia contratual da execução.</w:t>
      </w:r>
    </w:p>
    <w:p w14:paraId="60C262A6" w14:textId="22137946" w:rsidR="000F6ABB" w:rsidRPr="002E4EA1" w:rsidRDefault="000F6ABB" w:rsidP="002E4EA1">
      <w:pPr>
        <w:pStyle w:val="ou"/>
        <w:spacing w:before="0" w:after="0" w:line="240" w:lineRule="auto"/>
        <w:ind w:left="284" w:right="4"/>
        <w:rPr>
          <w:sz w:val="22"/>
          <w:szCs w:val="22"/>
        </w:rPr>
      </w:pPr>
    </w:p>
    <w:p w14:paraId="1C4F5412" w14:textId="530E8CE4" w:rsidR="000F6ABB" w:rsidRPr="002E4EA1" w:rsidRDefault="000F6ABB">
      <w:pPr>
        <w:pStyle w:val="Nivel01"/>
        <w:numPr>
          <w:ilvl w:val="0"/>
          <w:numId w:val="11"/>
        </w:numPr>
        <w:spacing w:before="0"/>
        <w:ind w:left="284" w:right="4" w:firstLine="0"/>
        <w:rPr>
          <w:sz w:val="22"/>
          <w:szCs w:val="22"/>
        </w:rPr>
      </w:pPr>
      <w:r w:rsidRPr="002E4EA1">
        <w:rPr>
          <w:sz w:val="22"/>
          <w:szCs w:val="22"/>
        </w:rPr>
        <w:t xml:space="preserve">CLÁUSULA DÉCIMA PRIMEIRA </w:t>
      </w:r>
      <w:r w:rsidR="00867AB8" w:rsidRPr="002E4EA1">
        <w:rPr>
          <w:sz w:val="22"/>
          <w:szCs w:val="22"/>
        </w:rPr>
        <w:t>-</w:t>
      </w:r>
      <w:r w:rsidRPr="002E4EA1">
        <w:rPr>
          <w:sz w:val="22"/>
          <w:szCs w:val="22"/>
        </w:rPr>
        <w:t xml:space="preserve"> INFRAÇÕES E SANÇÕES ADMINISTRATIVAS </w:t>
      </w:r>
    </w:p>
    <w:p w14:paraId="33918509" w14:textId="6AD41DA1" w:rsidR="000F6ABB" w:rsidRPr="002E4EA1" w:rsidRDefault="001A4E08"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11.1. </w:t>
      </w:r>
      <w:r w:rsidR="000F6ABB" w:rsidRPr="002E4EA1">
        <w:rPr>
          <w:rFonts w:ascii="Arial" w:hAnsi="Arial" w:cs="Arial"/>
          <w:sz w:val="22"/>
          <w:szCs w:val="22"/>
        </w:rPr>
        <w:t xml:space="preserve">Comete infração administrativa, nos termos da </w:t>
      </w:r>
      <w:hyperlink r:id="rId18" w:history="1">
        <w:r w:rsidR="000F6ABB" w:rsidRPr="002E4EA1">
          <w:rPr>
            <w:rStyle w:val="Hyperlink"/>
            <w:rFonts w:ascii="Arial" w:hAnsi="Arial" w:cs="Arial"/>
            <w:sz w:val="22"/>
            <w:szCs w:val="22"/>
          </w:rPr>
          <w:t>Lei nº 14.133, de 2021</w:t>
        </w:r>
      </w:hyperlink>
      <w:r w:rsidR="000F6ABB" w:rsidRPr="002E4EA1">
        <w:rPr>
          <w:rFonts w:ascii="Arial" w:hAnsi="Arial" w:cs="Arial"/>
          <w:sz w:val="22"/>
          <w:szCs w:val="22"/>
        </w:rPr>
        <w:t>, o contratado que:</w:t>
      </w:r>
    </w:p>
    <w:p w14:paraId="2B37122E" w14:textId="77777777" w:rsidR="00867AB8" w:rsidRPr="002E4EA1" w:rsidRDefault="00867AB8" w:rsidP="002E4EA1">
      <w:pPr>
        <w:pStyle w:val="PargrafodaLista"/>
        <w:spacing w:after="0" w:line="240" w:lineRule="auto"/>
        <w:ind w:left="0" w:firstLine="0"/>
        <w:contextualSpacing w:val="0"/>
        <w:rPr>
          <w:rFonts w:ascii="Arial" w:hAnsi="Arial" w:cs="Arial"/>
          <w:lang w:eastAsia="en-US"/>
        </w:rPr>
      </w:pPr>
    </w:p>
    <w:p w14:paraId="7AC144F3" w14:textId="61E85D32" w:rsidR="00867AB8" w:rsidRPr="002E4EA1" w:rsidRDefault="00867AB8">
      <w:pPr>
        <w:pStyle w:val="Nivel1"/>
        <w:numPr>
          <w:ilvl w:val="0"/>
          <w:numId w:val="12"/>
        </w:numPr>
        <w:spacing w:before="0" w:after="0" w:line="240" w:lineRule="auto"/>
        <w:ind w:left="284" w:firstLine="0"/>
        <w:outlineLvl w:val="9"/>
        <w:rPr>
          <w:b w:val="0"/>
          <w:bCs/>
          <w:sz w:val="22"/>
          <w:szCs w:val="22"/>
          <w:lang w:eastAsia="en-US"/>
        </w:rPr>
      </w:pPr>
      <w:r w:rsidRPr="002E4EA1">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2E4EA1" w:rsidRDefault="00867AB8" w:rsidP="002E4EA1">
      <w:pPr>
        <w:spacing w:after="0" w:line="240" w:lineRule="auto"/>
        <w:ind w:left="284" w:firstLine="0"/>
        <w:rPr>
          <w:rFonts w:ascii="Arial" w:hAnsi="Arial" w:cs="Arial"/>
          <w:lang w:eastAsia="en-US"/>
        </w:rPr>
      </w:pPr>
    </w:p>
    <w:p w14:paraId="1F25C1FB" w14:textId="1FE21CCE" w:rsidR="00867AB8" w:rsidRPr="002E4EA1" w:rsidRDefault="00867AB8">
      <w:pPr>
        <w:pStyle w:val="Nivel1"/>
        <w:numPr>
          <w:ilvl w:val="0"/>
          <w:numId w:val="12"/>
        </w:numPr>
        <w:spacing w:before="0" w:after="0" w:line="240" w:lineRule="auto"/>
        <w:outlineLvl w:val="9"/>
        <w:rPr>
          <w:b w:val="0"/>
          <w:bCs/>
          <w:sz w:val="22"/>
          <w:szCs w:val="22"/>
          <w:lang w:eastAsia="en-US"/>
        </w:rPr>
      </w:pPr>
      <w:r w:rsidRPr="002E4EA1">
        <w:rPr>
          <w:b w:val="0"/>
          <w:bCs/>
          <w:sz w:val="22"/>
          <w:szCs w:val="22"/>
          <w:lang w:eastAsia="en-US"/>
        </w:rPr>
        <w:t>der causa a execução total do contrato;</w:t>
      </w:r>
    </w:p>
    <w:p w14:paraId="068F845E" w14:textId="77777777" w:rsidR="00867AB8" w:rsidRPr="002E4EA1" w:rsidRDefault="00867AB8" w:rsidP="002E4EA1">
      <w:pPr>
        <w:spacing w:after="0" w:line="240" w:lineRule="auto"/>
        <w:ind w:left="284" w:firstLine="0"/>
        <w:rPr>
          <w:rFonts w:ascii="Arial" w:hAnsi="Arial" w:cs="Arial"/>
          <w:lang w:eastAsia="en-US"/>
        </w:rPr>
      </w:pPr>
    </w:p>
    <w:p w14:paraId="4AD5B6E1" w14:textId="77777777" w:rsidR="00867AB8" w:rsidRPr="002E4EA1" w:rsidRDefault="00867AB8">
      <w:pPr>
        <w:pStyle w:val="Nivel1"/>
        <w:numPr>
          <w:ilvl w:val="0"/>
          <w:numId w:val="12"/>
        </w:numPr>
        <w:spacing w:before="0" w:after="0" w:line="240" w:lineRule="auto"/>
        <w:ind w:left="284" w:firstLine="0"/>
        <w:outlineLvl w:val="9"/>
        <w:rPr>
          <w:b w:val="0"/>
          <w:bCs/>
          <w:sz w:val="22"/>
          <w:szCs w:val="22"/>
          <w:lang w:eastAsia="en-US"/>
        </w:rPr>
      </w:pPr>
      <w:r w:rsidRPr="002E4EA1">
        <w:rPr>
          <w:b w:val="0"/>
          <w:bCs/>
          <w:sz w:val="22"/>
          <w:szCs w:val="22"/>
          <w:lang w:eastAsia="en-US"/>
        </w:rPr>
        <w:t>ensejar o retardamento da execução ou da entrega do objeto da contratação sem motivo justificado;</w:t>
      </w:r>
    </w:p>
    <w:p w14:paraId="03D5C071" w14:textId="77777777" w:rsidR="00867AB8" w:rsidRPr="002E4EA1" w:rsidRDefault="00867AB8" w:rsidP="002E4EA1">
      <w:pPr>
        <w:spacing w:after="0" w:line="240" w:lineRule="auto"/>
        <w:ind w:left="284" w:firstLine="0"/>
        <w:rPr>
          <w:rFonts w:ascii="Arial" w:hAnsi="Arial" w:cs="Arial"/>
          <w:lang w:eastAsia="en-US"/>
        </w:rPr>
      </w:pPr>
    </w:p>
    <w:p w14:paraId="3A445557" w14:textId="77777777" w:rsidR="00867AB8" w:rsidRPr="002E4EA1" w:rsidRDefault="00867AB8">
      <w:pPr>
        <w:pStyle w:val="Nivel1"/>
        <w:numPr>
          <w:ilvl w:val="0"/>
          <w:numId w:val="12"/>
        </w:numPr>
        <w:spacing w:before="0" w:after="0" w:line="240" w:lineRule="auto"/>
        <w:ind w:left="284" w:firstLine="0"/>
        <w:outlineLvl w:val="9"/>
        <w:rPr>
          <w:b w:val="0"/>
          <w:bCs/>
          <w:sz w:val="22"/>
          <w:szCs w:val="22"/>
          <w:lang w:eastAsia="en-US"/>
        </w:rPr>
      </w:pPr>
      <w:r w:rsidRPr="002E4EA1">
        <w:rPr>
          <w:b w:val="0"/>
          <w:bCs/>
          <w:sz w:val="22"/>
          <w:szCs w:val="22"/>
          <w:lang w:eastAsia="en-US"/>
        </w:rPr>
        <w:t>apresentar documentação falsa ou prestar declaração falsa durante a execução do contrato;</w:t>
      </w:r>
    </w:p>
    <w:p w14:paraId="6A8ABD79" w14:textId="77777777" w:rsidR="00867AB8" w:rsidRPr="002E4EA1" w:rsidRDefault="00867AB8" w:rsidP="002E4EA1">
      <w:pPr>
        <w:spacing w:after="0" w:line="240" w:lineRule="auto"/>
        <w:ind w:left="284" w:firstLine="0"/>
        <w:rPr>
          <w:rFonts w:ascii="Arial" w:hAnsi="Arial" w:cs="Arial"/>
          <w:lang w:eastAsia="en-US"/>
        </w:rPr>
      </w:pPr>
    </w:p>
    <w:p w14:paraId="6793C71C"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f) praticar ato fraudulento na execução do contrato;</w:t>
      </w:r>
    </w:p>
    <w:p w14:paraId="2B4A7C8D" w14:textId="77777777" w:rsidR="00867AB8" w:rsidRPr="002E4EA1" w:rsidRDefault="00867AB8" w:rsidP="002E4EA1">
      <w:pPr>
        <w:spacing w:after="0" w:line="240" w:lineRule="auto"/>
        <w:ind w:left="284" w:firstLine="0"/>
        <w:rPr>
          <w:rFonts w:ascii="Arial" w:hAnsi="Arial" w:cs="Arial"/>
          <w:lang w:eastAsia="en-US"/>
        </w:rPr>
      </w:pPr>
    </w:p>
    <w:p w14:paraId="6398FEF8"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g) comportar-se de modo inidôneo ou cometer fraude de qualquer natureza;</w:t>
      </w:r>
    </w:p>
    <w:p w14:paraId="7F7A5073" w14:textId="77777777" w:rsidR="00867AB8" w:rsidRPr="002E4EA1" w:rsidRDefault="00867AB8" w:rsidP="002E4EA1">
      <w:pPr>
        <w:spacing w:after="0" w:line="240" w:lineRule="auto"/>
        <w:ind w:left="284" w:firstLine="0"/>
        <w:rPr>
          <w:rFonts w:ascii="Arial" w:hAnsi="Arial" w:cs="Arial"/>
          <w:lang w:eastAsia="en-US"/>
        </w:rPr>
      </w:pPr>
    </w:p>
    <w:p w14:paraId="126D3C3F"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h) praticar ato lesivo previsto no art. 5º da Lei nº 12.846, de 1º de agosto de 2013.</w:t>
      </w:r>
    </w:p>
    <w:p w14:paraId="03AD0918" w14:textId="77777777" w:rsidR="00867AB8" w:rsidRPr="002E4EA1" w:rsidRDefault="00867AB8" w:rsidP="002E4EA1">
      <w:pPr>
        <w:spacing w:after="0" w:line="240" w:lineRule="auto"/>
        <w:ind w:left="284" w:firstLine="0"/>
        <w:rPr>
          <w:rFonts w:ascii="Arial" w:hAnsi="Arial" w:cs="Arial"/>
          <w:lang w:eastAsia="en-US"/>
        </w:rPr>
      </w:pPr>
    </w:p>
    <w:p w14:paraId="204286C8" w14:textId="77777777" w:rsidR="00867AB8" w:rsidRPr="002E4EA1" w:rsidRDefault="00867AB8" w:rsidP="002E4EA1">
      <w:pPr>
        <w:spacing w:after="0" w:line="240" w:lineRule="auto"/>
        <w:ind w:left="284" w:firstLine="0"/>
        <w:rPr>
          <w:rFonts w:ascii="Arial" w:hAnsi="Arial" w:cs="Arial"/>
        </w:rPr>
      </w:pPr>
      <w:r w:rsidRPr="002E4EA1">
        <w:rPr>
          <w:rFonts w:ascii="Arial" w:hAnsi="Arial" w:cs="Arial"/>
        </w:rPr>
        <w:t xml:space="preserve">Pela inexecução </w:t>
      </w:r>
      <w:r w:rsidRPr="002E4EA1">
        <w:rPr>
          <w:rFonts w:ascii="Arial" w:hAnsi="Arial" w:cs="Arial"/>
          <w:u w:val="single"/>
        </w:rPr>
        <w:t>total ou parcial</w:t>
      </w:r>
      <w:r w:rsidRPr="002E4EA1">
        <w:rPr>
          <w:rFonts w:ascii="Arial" w:hAnsi="Arial" w:cs="Arial"/>
        </w:rPr>
        <w:t xml:space="preserve"> do objeto deste contrato, a Administração pode aplicar à CONTRATADA as seguintes sanções:</w:t>
      </w:r>
    </w:p>
    <w:p w14:paraId="33396ED0" w14:textId="77777777" w:rsidR="00867AB8" w:rsidRPr="002E4EA1" w:rsidRDefault="00867AB8" w:rsidP="002E4EA1">
      <w:pPr>
        <w:spacing w:after="0" w:line="240" w:lineRule="auto"/>
        <w:ind w:left="284" w:firstLine="0"/>
        <w:rPr>
          <w:rFonts w:ascii="Arial" w:hAnsi="Arial" w:cs="Arial"/>
        </w:rPr>
      </w:pPr>
    </w:p>
    <w:p w14:paraId="3D5CF854"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 - Advertência por escrito</w:t>
      </w:r>
      <w:r w:rsidRPr="002E4EA1">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2E4EA1" w:rsidRDefault="00867AB8" w:rsidP="002E4EA1">
      <w:pPr>
        <w:spacing w:after="0" w:line="240" w:lineRule="auto"/>
        <w:ind w:left="284" w:right="0" w:firstLine="0"/>
        <w:rPr>
          <w:rFonts w:ascii="Arial" w:hAnsi="Arial" w:cs="Arial"/>
        </w:rPr>
      </w:pPr>
    </w:p>
    <w:p w14:paraId="1503063B"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II - Multa:</w:t>
      </w:r>
    </w:p>
    <w:p w14:paraId="3012C44D" w14:textId="77777777" w:rsidR="00867AB8" w:rsidRPr="002E4EA1" w:rsidRDefault="00867AB8">
      <w:pPr>
        <w:pStyle w:val="PargrafodaLista"/>
        <w:numPr>
          <w:ilvl w:val="0"/>
          <w:numId w:val="7"/>
        </w:numPr>
        <w:spacing w:after="0" w:line="240" w:lineRule="auto"/>
        <w:ind w:left="284" w:right="0" w:firstLine="0"/>
        <w:contextualSpacing w:val="0"/>
        <w:rPr>
          <w:rFonts w:ascii="Arial" w:hAnsi="Arial" w:cs="Arial"/>
        </w:rPr>
      </w:pPr>
      <w:r w:rsidRPr="002E4EA1">
        <w:rPr>
          <w:rFonts w:ascii="Arial" w:hAnsi="Arial" w:cs="Arial"/>
        </w:rPr>
        <w:t>Moratória de 2% a 10% (dois a dez por cento) por dia de atraso injustificado sobre o valor da parcela inadimplida, até o limite de 20 (trinta) dias;</w:t>
      </w:r>
    </w:p>
    <w:p w14:paraId="5B0180A8" w14:textId="77777777" w:rsidR="00867AB8" w:rsidRPr="002E4EA1" w:rsidRDefault="00867AB8">
      <w:pPr>
        <w:pStyle w:val="PargrafodaLista"/>
        <w:numPr>
          <w:ilvl w:val="0"/>
          <w:numId w:val="7"/>
        </w:numPr>
        <w:spacing w:after="0" w:line="240" w:lineRule="auto"/>
        <w:ind w:left="284" w:right="0" w:firstLine="0"/>
        <w:contextualSpacing w:val="0"/>
        <w:rPr>
          <w:rFonts w:ascii="Arial" w:hAnsi="Arial" w:cs="Arial"/>
        </w:rPr>
      </w:pPr>
      <w:r w:rsidRPr="002E4EA1">
        <w:rPr>
          <w:rFonts w:ascii="Arial" w:hAnsi="Arial" w:cs="Arial"/>
        </w:rPr>
        <w:t xml:space="preserve">Compensatória de </w:t>
      </w:r>
      <w:r w:rsidRPr="002E4EA1">
        <w:rPr>
          <w:rFonts w:ascii="Arial" w:hAnsi="Arial" w:cs="Arial"/>
          <w:bCs/>
        </w:rPr>
        <w:t>5%</w:t>
      </w:r>
      <w:r w:rsidRPr="002E4EA1">
        <w:rPr>
          <w:rFonts w:ascii="Arial" w:hAnsi="Arial" w:cs="Arial"/>
        </w:rPr>
        <w:t xml:space="preserve"> (cinco por cento) sobre o valor total do contrato, no caso de inexecução total do objeto;</w:t>
      </w:r>
    </w:p>
    <w:p w14:paraId="63B1A032" w14:textId="77777777" w:rsidR="00867AB8" w:rsidRPr="002E4EA1" w:rsidRDefault="00867AB8" w:rsidP="002E4EA1">
      <w:pPr>
        <w:spacing w:after="0" w:line="240" w:lineRule="auto"/>
        <w:ind w:left="284" w:right="0" w:firstLine="0"/>
        <w:rPr>
          <w:rFonts w:ascii="Arial" w:hAnsi="Arial" w:cs="Arial"/>
        </w:rPr>
      </w:pPr>
    </w:p>
    <w:p w14:paraId="305B7EF9"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III - Suspensão de licitar e impedimento de contratar</w:t>
      </w:r>
      <w:r w:rsidRPr="002E4EA1">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2E4EA1" w:rsidRDefault="00867AB8" w:rsidP="002E4EA1">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IV - Declaração de inidoneidade para licitar ou contratar</w:t>
      </w:r>
      <w:r w:rsidRPr="002E4EA1">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2E4EA1" w:rsidRDefault="00867AB8" w:rsidP="002E4EA1">
      <w:pPr>
        <w:pStyle w:val="PargrafodaLista"/>
        <w:spacing w:after="0" w:line="240" w:lineRule="auto"/>
        <w:ind w:left="284" w:right="0" w:firstLine="0"/>
        <w:contextualSpacing w:val="0"/>
        <w:rPr>
          <w:rFonts w:ascii="Arial" w:hAnsi="Arial" w:cs="Arial"/>
        </w:rPr>
      </w:pPr>
    </w:p>
    <w:p w14:paraId="6957EBE7" w14:textId="1C56FE84"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11.2. </w:t>
      </w:r>
      <w:r w:rsidR="00867AB8" w:rsidRPr="002E4EA1">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4E09C9B4" w14:textId="3E2C40EA" w:rsidR="008A0F36"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11.3. Todas as sanções previstas neste Contrato poderão ser aplicadas cumulativamente com a multa (art. 156, §7º, da Lei nº 14.133, de 2021).</w:t>
      </w:r>
    </w:p>
    <w:p w14:paraId="219CBA0C"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3C8E4791" w14:textId="1E0BA5A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11.4. </w:t>
      </w:r>
      <w:r w:rsidR="00867AB8" w:rsidRPr="002E4EA1">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2E4EA1" w:rsidRDefault="00867AB8" w:rsidP="002E4EA1">
      <w:pPr>
        <w:spacing w:after="0" w:line="240" w:lineRule="auto"/>
        <w:ind w:left="284" w:right="0" w:firstLine="0"/>
        <w:rPr>
          <w:rFonts w:ascii="Arial" w:hAnsi="Arial" w:cs="Arial"/>
        </w:rPr>
      </w:pPr>
    </w:p>
    <w:p w14:paraId="26FA25F0" w14:textId="0D7E74B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11.5. </w:t>
      </w:r>
      <w:r w:rsidR="00867AB8" w:rsidRPr="002E4EA1">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2E4EA1" w:rsidRDefault="00867AB8" w:rsidP="002E4EA1">
      <w:pPr>
        <w:spacing w:after="0" w:line="240" w:lineRule="auto"/>
        <w:ind w:left="0" w:right="0" w:firstLine="0"/>
        <w:rPr>
          <w:rFonts w:ascii="Arial" w:hAnsi="Arial" w:cs="Arial"/>
        </w:rPr>
      </w:pPr>
    </w:p>
    <w:p w14:paraId="1BEFAA95" w14:textId="765655C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11.6. </w:t>
      </w:r>
      <w:r w:rsidR="00867AB8" w:rsidRPr="002E4EA1">
        <w:rPr>
          <w:rFonts w:ascii="Arial" w:hAnsi="Arial" w:cs="Arial"/>
        </w:rPr>
        <w:t>Aplica-se ainda o previsto na Lei 14.133/2021 e o edital</w:t>
      </w:r>
    </w:p>
    <w:p w14:paraId="546FD2E5" w14:textId="77777777" w:rsidR="00867AB8" w:rsidRPr="002E4EA1" w:rsidRDefault="00867AB8" w:rsidP="002E4EA1">
      <w:pPr>
        <w:spacing w:after="0" w:line="240" w:lineRule="auto"/>
        <w:ind w:left="284" w:right="0" w:firstLine="0"/>
        <w:rPr>
          <w:rFonts w:ascii="Arial" w:hAnsi="Arial" w:cs="Arial"/>
        </w:rPr>
      </w:pPr>
    </w:p>
    <w:p w14:paraId="60FA80F1" w14:textId="39F1D25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11.7. </w:t>
      </w:r>
      <w:r w:rsidR="00867AB8" w:rsidRPr="002E4EA1">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2E4EA1" w:rsidRDefault="00867AB8" w:rsidP="002E4EA1">
      <w:pPr>
        <w:spacing w:after="0" w:line="240" w:lineRule="auto"/>
        <w:ind w:left="284" w:right="0" w:firstLine="0"/>
        <w:rPr>
          <w:rFonts w:ascii="Arial" w:hAnsi="Arial" w:cs="Arial"/>
        </w:rPr>
      </w:pPr>
    </w:p>
    <w:p w14:paraId="59951CC5" w14:textId="26EA99F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11.8. </w:t>
      </w:r>
      <w:r w:rsidR="00867AB8" w:rsidRPr="002E4EA1">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2E4EA1" w:rsidRDefault="00867AB8" w:rsidP="002E4EA1">
      <w:pPr>
        <w:spacing w:after="0" w:line="240" w:lineRule="auto"/>
        <w:ind w:left="284" w:right="0" w:firstLine="0"/>
        <w:rPr>
          <w:rFonts w:ascii="Arial" w:hAnsi="Arial" w:cs="Arial"/>
        </w:rPr>
      </w:pPr>
    </w:p>
    <w:p w14:paraId="14C9D5E7" w14:textId="5594EE2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11.9. </w:t>
      </w:r>
      <w:r w:rsidR="00867AB8" w:rsidRPr="002E4EA1">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2E4EA1" w:rsidRDefault="00867AB8" w:rsidP="002E4EA1">
      <w:pPr>
        <w:spacing w:after="0" w:line="240" w:lineRule="auto"/>
        <w:ind w:left="284" w:right="0" w:firstLine="0"/>
        <w:rPr>
          <w:rFonts w:ascii="Arial" w:hAnsi="Arial" w:cs="Arial"/>
        </w:rPr>
      </w:pPr>
    </w:p>
    <w:p w14:paraId="426A4E96" w14:textId="02FF928E"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11.10. </w:t>
      </w:r>
      <w:r w:rsidR="00867AB8" w:rsidRPr="002E4EA1">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2E4EA1" w:rsidRDefault="00867AB8" w:rsidP="002E4EA1">
      <w:pPr>
        <w:spacing w:after="0" w:line="240" w:lineRule="auto"/>
        <w:ind w:left="284" w:right="0" w:firstLine="0"/>
        <w:rPr>
          <w:rFonts w:ascii="Arial" w:hAnsi="Arial" w:cs="Arial"/>
        </w:rPr>
      </w:pPr>
    </w:p>
    <w:p w14:paraId="07C7D850" w14:textId="4C96C245" w:rsidR="00867AB8" w:rsidRPr="002E4EA1" w:rsidRDefault="008A0F36" w:rsidP="002E4EA1">
      <w:pPr>
        <w:pStyle w:val="Nivel2"/>
        <w:numPr>
          <w:ilvl w:val="0"/>
          <w:numId w:val="0"/>
        </w:numPr>
        <w:spacing w:before="0" w:after="0" w:line="240" w:lineRule="auto"/>
        <w:ind w:left="284"/>
        <w:rPr>
          <w:rFonts w:ascii="Arial" w:hAnsi="Arial" w:cs="Arial"/>
          <w:sz w:val="22"/>
          <w:szCs w:val="22"/>
        </w:rPr>
      </w:pPr>
      <w:r w:rsidRPr="002E4EA1">
        <w:rPr>
          <w:rFonts w:ascii="Arial" w:hAnsi="Arial" w:cs="Arial"/>
          <w:sz w:val="22"/>
          <w:szCs w:val="22"/>
        </w:rPr>
        <w:t xml:space="preserve">11.11. </w:t>
      </w:r>
      <w:r w:rsidR="00867AB8" w:rsidRPr="002E4EA1">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2E4EA1" w:rsidRDefault="00867AB8" w:rsidP="002E4EA1">
      <w:pPr>
        <w:pStyle w:val="Nivel2"/>
        <w:numPr>
          <w:ilvl w:val="0"/>
          <w:numId w:val="0"/>
        </w:numPr>
        <w:spacing w:before="0" w:after="0" w:line="240" w:lineRule="auto"/>
        <w:ind w:left="284"/>
        <w:rPr>
          <w:rFonts w:ascii="Arial" w:hAnsi="Arial" w:cs="Arial"/>
          <w:sz w:val="22"/>
          <w:szCs w:val="22"/>
        </w:rPr>
      </w:pPr>
    </w:p>
    <w:p w14:paraId="6E182B18" w14:textId="35DF1D19"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11.12. </w:t>
      </w:r>
      <w:r w:rsidR="00867AB8" w:rsidRPr="002E4EA1">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2E4EA1" w:rsidRDefault="00867AB8" w:rsidP="002E4EA1">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11.13. </w:t>
      </w:r>
      <w:r w:rsidR="00867AB8" w:rsidRPr="002E4EA1">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Pr="002E4EA1" w:rsidRDefault="00867AB8" w:rsidP="002E4EA1">
      <w:pPr>
        <w:pStyle w:val="PargrafodaLista"/>
        <w:spacing w:after="0" w:line="240" w:lineRule="auto"/>
        <w:ind w:left="284" w:firstLine="0"/>
        <w:contextualSpacing w:val="0"/>
        <w:rPr>
          <w:rFonts w:ascii="Arial" w:hAnsi="Arial" w:cs="Arial"/>
        </w:rPr>
      </w:pPr>
    </w:p>
    <w:p w14:paraId="2DA143E2" w14:textId="46C2C86A"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11.14. </w:t>
      </w:r>
      <w:r w:rsidR="00867AB8" w:rsidRPr="002E4EA1">
        <w:rPr>
          <w:rFonts w:ascii="Arial" w:hAnsi="Arial" w:cs="Arial"/>
          <w:sz w:val="22"/>
          <w:szCs w:val="22"/>
        </w:rPr>
        <w:t>As penalidades serão obrigatoriamente registradas no Cadastro Municipal</w:t>
      </w:r>
    </w:p>
    <w:p w14:paraId="771214B0" w14:textId="543B8AD3"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 </w:t>
      </w:r>
    </w:p>
    <w:p w14:paraId="0C22F9D0" w14:textId="41754C2D" w:rsidR="008A0F36" w:rsidRPr="002E4EA1" w:rsidRDefault="000F6ABB">
      <w:pPr>
        <w:pStyle w:val="Nivel01"/>
        <w:numPr>
          <w:ilvl w:val="0"/>
          <w:numId w:val="11"/>
        </w:numPr>
        <w:spacing w:before="0"/>
        <w:ind w:left="284" w:right="4" w:firstLine="0"/>
        <w:rPr>
          <w:sz w:val="22"/>
          <w:szCs w:val="22"/>
        </w:rPr>
      </w:pPr>
      <w:r w:rsidRPr="002E4EA1">
        <w:rPr>
          <w:sz w:val="22"/>
          <w:szCs w:val="22"/>
        </w:rPr>
        <w:t>CLÁUSULA DÉCIMA SEGUNDA - DA EXTINÇÃO CONTRATUAL</w:t>
      </w:r>
    </w:p>
    <w:p w14:paraId="0F70EF0A" w14:textId="77777777" w:rsidR="000F6ABB" w:rsidRPr="002E4EA1" w:rsidRDefault="000F6ABB">
      <w:pPr>
        <w:pStyle w:val="Nvel2-Red"/>
        <w:numPr>
          <w:ilvl w:val="1"/>
          <w:numId w:val="11"/>
        </w:numPr>
        <w:spacing w:before="0" w:after="0" w:line="240" w:lineRule="auto"/>
        <w:ind w:left="284" w:right="4" w:firstLine="0"/>
        <w:rPr>
          <w:i w:val="0"/>
          <w:iCs w:val="0"/>
          <w:color w:val="auto"/>
          <w:sz w:val="22"/>
          <w:szCs w:val="22"/>
        </w:rPr>
      </w:pPr>
      <w:r w:rsidRPr="002E4EA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2E4EA1" w:rsidRDefault="00D37DD1" w:rsidP="002E4EA1">
      <w:pPr>
        <w:pStyle w:val="Nvel2-Red"/>
        <w:numPr>
          <w:ilvl w:val="0"/>
          <w:numId w:val="0"/>
        </w:numPr>
        <w:spacing w:before="0" w:after="0" w:line="240" w:lineRule="auto"/>
        <w:ind w:left="284" w:right="4"/>
        <w:rPr>
          <w:i w:val="0"/>
          <w:iCs w:val="0"/>
          <w:color w:val="auto"/>
          <w:sz w:val="22"/>
          <w:szCs w:val="22"/>
        </w:rPr>
      </w:pPr>
    </w:p>
    <w:p w14:paraId="7A8F0F9F" w14:textId="77777777" w:rsidR="000F6ABB" w:rsidRPr="002E4EA1" w:rsidRDefault="000F6ABB">
      <w:pPr>
        <w:pStyle w:val="Nvel2-Red"/>
        <w:numPr>
          <w:ilvl w:val="1"/>
          <w:numId w:val="11"/>
        </w:numPr>
        <w:spacing w:before="0" w:after="0" w:line="240" w:lineRule="auto"/>
        <w:ind w:left="284" w:right="4" w:firstLine="0"/>
        <w:rPr>
          <w:i w:val="0"/>
          <w:iCs w:val="0"/>
          <w:color w:val="auto"/>
          <w:sz w:val="22"/>
          <w:szCs w:val="22"/>
        </w:rPr>
      </w:pPr>
      <w:r w:rsidRPr="002E4EA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2E4EA1" w:rsidRDefault="00D37DD1" w:rsidP="002E4EA1">
      <w:pPr>
        <w:pStyle w:val="Nvel2-Red"/>
        <w:numPr>
          <w:ilvl w:val="0"/>
          <w:numId w:val="0"/>
        </w:numPr>
        <w:spacing w:before="0" w:after="0" w:line="240" w:lineRule="auto"/>
        <w:ind w:right="4"/>
        <w:rPr>
          <w:i w:val="0"/>
          <w:iCs w:val="0"/>
          <w:color w:val="auto"/>
          <w:sz w:val="22"/>
          <w:szCs w:val="22"/>
        </w:rPr>
      </w:pPr>
    </w:p>
    <w:p w14:paraId="5D57416B" w14:textId="77777777" w:rsidR="000F6ABB" w:rsidRPr="002E4EA1" w:rsidRDefault="000F6ABB">
      <w:pPr>
        <w:pStyle w:val="Nvel3-R"/>
        <w:numPr>
          <w:ilvl w:val="2"/>
          <w:numId w:val="11"/>
        </w:numPr>
        <w:spacing w:before="0" w:after="0" w:line="240" w:lineRule="auto"/>
        <w:ind w:left="284" w:right="4" w:firstLine="0"/>
        <w:rPr>
          <w:rFonts w:ascii="Arial" w:hAnsi="Arial"/>
          <w:i w:val="0"/>
          <w:iCs w:val="0"/>
          <w:color w:val="auto"/>
          <w:sz w:val="22"/>
          <w:szCs w:val="22"/>
        </w:rPr>
      </w:pPr>
      <w:r w:rsidRPr="002E4EA1">
        <w:rPr>
          <w:rFonts w:ascii="Arial" w:hAnsi="Arial"/>
          <w:i w:val="0"/>
          <w:iCs w:val="0"/>
          <w:color w:val="auto"/>
          <w:sz w:val="22"/>
          <w:szCs w:val="22"/>
        </w:rPr>
        <w:t>Quando a não conclusão do contrato referida no item anterior decorrer de culpa do contratado:</w:t>
      </w:r>
    </w:p>
    <w:p w14:paraId="77758D0B" w14:textId="77777777" w:rsidR="000F6ABB" w:rsidRPr="002E4EA1" w:rsidRDefault="000F6ABB">
      <w:pPr>
        <w:pStyle w:val="PargrafodaLista"/>
        <w:numPr>
          <w:ilvl w:val="0"/>
          <w:numId w:val="9"/>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 xml:space="preserve">ficará ele constituído em mora, sendo-lhe aplicáveis as respectivas sanções administrativas; e  </w:t>
      </w:r>
    </w:p>
    <w:p w14:paraId="73B0E3C4" w14:textId="77777777" w:rsidR="000F6ABB" w:rsidRPr="002E4EA1" w:rsidRDefault="000F6ABB">
      <w:pPr>
        <w:pStyle w:val="PargrafodaLista"/>
        <w:numPr>
          <w:ilvl w:val="0"/>
          <w:numId w:val="9"/>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2E4EA1" w:rsidRDefault="00EB5501" w:rsidP="002E4EA1">
      <w:pPr>
        <w:pStyle w:val="Nvel3-R"/>
        <w:numPr>
          <w:ilvl w:val="0"/>
          <w:numId w:val="0"/>
        </w:numPr>
        <w:spacing w:before="0" w:after="0" w:line="240" w:lineRule="auto"/>
        <w:ind w:left="284" w:right="4"/>
        <w:rPr>
          <w:rFonts w:ascii="Arial" w:hAnsi="Arial"/>
          <w:sz w:val="22"/>
          <w:szCs w:val="22"/>
        </w:rPr>
      </w:pPr>
    </w:p>
    <w:p w14:paraId="2186C4E4" w14:textId="77777777" w:rsidR="000F6ABB" w:rsidRPr="002E4EA1" w:rsidRDefault="000F6ABB">
      <w:pPr>
        <w:pStyle w:val="Nivel2"/>
        <w:numPr>
          <w:ilvl w:val="1"/>
          <w:numId w:val="11"/>
        </w:numPr>
        <w:spacing w:before="0" w:after="0" w:line="240" w:lineRule="auto"/>
        <w:ind w:left="284" w:right="4" w:firstLine="0"/>
        <w:rPr>
          <w:rFonts w:ascii="Arial" w:hAnsi="Arial" w:cs="Arial"/>
          <w:sz w:val="22"/>
          <w:szCs w:val="22"/>
        </w:rPr>
      </w:pPr>
      <w:r w:rsidRPr="002E4EA1">
        <w:rPr>
          <w:rFonts w:ascii="Arial" w:hAnsi="Arial" w:cs="Arial"/>
          <w:sz w:val="22"/>
          <w:szCs w:val="22"/>
        </w:rPr>
        <w:t xml:space="preserve">O contrato poderá ser extinto antes de cumpridas as obrigações nele estipuladas, ou antes do prazo nele fixado, por algum dos motivos previstos no </w:t>
      </w:r>
      <w:hyperlink r:id="rId19" w:anchor="art137" w:history="1">
        <w:r w:rsidRPr="002E4EA1">
          <w:rPr>
            <w:rStyle w:val="Hyperlink"/>
            <w:rFonts w:ascii="Arial" w:hAnsi="Arial" w:cs="Arial"/>
            <w:sz w:val="22"/>
            <w:szCs w:val="22"/>
          </w:rPr>
          <w:t>artigo 137 da Lei nº 14.133/21</w:t>
        </w:r>
      </w:hyperlink>
      <w:r w:rsidRPr="002E4EA1">
        <w:rPr>
          <w:rFonts w:ascii="Arial" w:hAnsi="Arial" w:cs="Arial"/>
          <w:sz w:val="22"/>
          <w:szCs w:val="22"/>
        </w:rPr>
        <w:t xml:space="preserve">, bem como amigavelmente, </w:t>
      </w:r>
      <w:r w:rsidRPr="002E4EA1">
        <w:rPr>
          <w:rFonts w:ascii="Arial" w:hAnsi="Arial" w:cs="Arial"/>
          <w:color w:val="000000" w:themeColor="text1"/>
          <w:sz w:val="22"/>
          <w:szCs w:val="22"/>
        </w:rPr>
        <w:t>assegurados o contraditório e a ampla defesa</w:t>
      </w:r>
      <w:r w:rsidRPr="002E4EA1">
        <w:rPr>
          <w:rFonts w:ascii="Arial" w:hAnsi="Arial" w:cs="Arial"/>
          <w:sz w:val="22"/>
          <w:szCs w:val="22"/>
        </w:rPr>
        <w:t>.</w:t>
      </w:r>
    </w:p>
    <w:p w14:paraId="5EACC434"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4A3C1AB2" w14:textId="77777777" w:rsidR="000F6ABB" w:rsidRPr="002E4EA1" w:rsidRDefault="000F6ABB">
      <w:pPr>
        <w:pStyle w:val="Nivel3"/>
        <w:numPr>
          <w:ilvl w:val="2"/>
          <w:numId w:val="11"/>
        </w:numPr>
        <w:spacing w:before="0" w:after="0" w:line="240" w:lineRule="auto"/>
        <w:ind w:left="284" w:right="4" w:firstLine="0"/>
        <w:rPr>
          <w:rFonts w:ascii="Arial" w:hAnsi="Arial"/>
          <w:sz w:val="22"/>
          <w:szCs w:val="22"/>
        </w:rPr>
      </w:pPr>
      <w:r w:rsidRPr="002E4EA1">
        <w:rPr>
          <w:rFonts w:ascii="Arial" w:hAnsi="Arial"/>
          <w:sz w:val="22"/>
          <w:szCs w:val="22"/>
        </w:rPr>
        <w:t xml:space="preserve">Nesta hipótese, aplicam-se também os </w:t>
      </w:r>
      <w:hyperlink r:id="rId20" w:anchor="art138" w:history="1">
        <w:r w:rsidRPr="002E4EA1">
          <w:rPr>
            <w:rStyle w:val="Hyperlink"/>
            <w:rFonts w:ascii="Arial" w:hAnsi="Arial"/>
            <w:sz w:val="22"/>
            <w:szCs w:val="22"/>
          </w:rPr>
          <w:t>artigos 138 e 139 da mesma Lei</w:t>
        </w:r>
      </w:hyperlink>
      <w:r w:rsidRPr="002E4EA1">
        <w:rPr>
          <w:rFonts w:ascii="Arial" w:hAnsi="Arial"/>
          <w:sz w:val="22"/>
          <w:szCs w:val="22"/>
        </w:rPr>
        <w:t>.</w:t>
      </w:r>
    </w:p>
    <w:p w14:paraId="31607B93"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7ED8FD85" w14:textId="77777777" w:rsidR="000F6ABB" w:rsidRPr="002E4EA1" w:rsidRDefault="000F6ABB">
      <w:pPr>
        <w:pStyle w:val="Nivel3"/>
        <w:numPr>
          <w:ilvl w:val="2"/>
          <w:numId w:val="11"/>
        </w:numPr>
        <w:spacing w:before="0" w:after="0" w:line="240" w:lineRule="auto"/>
        <w:ind w:left="284" w:right="4" w:firstLine="0"/>
        <w:rPr>
          <w:rFonts w:ascii="Arial" w:hAnsi="Arial"/>
          <w:sz w:val="22"/>
          <w:szCs w:val="22"/>
        </w:rPr>
      </w:pPr>
      <w:r w:rsidRPr="002E4EA1">
        <w:rPr>
          <w:rFonts w:ascii="Arial" w:hAnsi="Arial"/>
          <w:sz w:val="22"/>
          <w:szCs w:val="22"/>
        </w:rPr>
        <w:t>A alteração social ou a modificação da finalidade ou da estrutura da empresa não ensejará a extinção se não restringir sua capacidade de concluir o contrato.</w:t>
      </w:r>
    </w:p>
    <w:p w14:paraId="6838F1E2"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6582D5DE" w14:textId="77777777" w:rsidR="000F6ABB" w:rsidRPr="002E4EA1" w:rsidRDefault="000F6ABB">
      <w:pPr>
        <w:pStyle w:val="Nivel4"/>
        <w:numPr>
          <w:ilvl w:val="3"/>
          <w:numId w:val="11"/>
        </w:numPr>
        <w:tabs>
          <w:tab w:val="clear" w:pos="2880"/>
        </w:tabs>
        <w:spacing w:before="0" w:after="0" w:line="240" w:lineRule="auto"/>
        <w:ind w:left="284" w:right="4" w:firstLine="0"/>
        <w:rPr>
          <w:rFonts w:ascii="Arial" w:hAnsi="Arial"/>
          <w:sz w:val="22"/>
          <w:szCs w:val="22"/>
        </w:rPr>
      </w:pPr>
      <w:r w:rsidRPr="002E4EA1">
        <w:rPr>
          <w:rFonts w:ascii="Arial" w:hAnsi="Arial"/>
          <w:color w:val="000000" w:themeColor="text1"/>
          <w:sz w:val="22"/>
          <w:szCs w:val="22"/>
        </w:rPr>
        <w:t xml:space="preserve">Se a </w:t>
      </w:r>
      <w:r w:rsidRPr="002E4EA1">
        <w:rPr>
          <w:rFonts w:ascii="Arial" w:hAnsi="Arial"/>
          <w:sz w:val="22"/>
          <w:szCs w:val="22"/>
        </w:rPr>
        <w:t>operação</w:t>
      </w:r>
      <w:r w:rsidRPr="002E4EA1">
        <w:rPr>
          <w:rFonts w:ascii="Arial" w:hAnsi="Arial"/>
          <w:color w:val="000000" w:themeColor="text1"/>
          <w:sz w:val="22"/>
          <w:szCs w:val="22"/>
        </w:rPr>
        <w:t xml:space="preserve"> </w:t>
      </w:r>
      <w:r w:rsidRPr="002E4EA1">
        <w:rPr>
          <w:rFonts w:ascii="Arial" w:hAnsi="Arial"/>
          <w:sz w:val="22"/>
          <w:szCs w:val="22"/>
        </w:rPr>
        <w:t>implicar mudança da pessoa jurídica contratada, deverá ser formalizado termo aditivo para alteração subjetiva.</w:t>
      </w:r>
    </w:p>
    <w:p w14:paraId="6E2EFF14" w14:textId="77777777" w:rsidR="00EB5501" w:rsidRPr="002E4EA1" w:rsidRDefault="00EB5501" w:rsidP="002E4EA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Pr="002E4EA1" w:rsidRDefault="000F6ABB">
      <w:pPr>
        <w:pStyle w:val="Nivel2"/>
        <w:numPr>
          <w:ilvl w:val="1"/>
          <w:numId w:val="11"/>
        </w:numPr>
        <w:spacing w:before="0" w:after="0" w:line="240" w:lineRule="auto"/>
        <w:ind w:left="284" w:right="4" w:firstLine="0"/>
        <w:rPr>
          <w:rFonts w:ascii="Arial" w:hAnsi="Arial" w:cs="Arial"/>
          <w:sz w:val="22"/>
          <w:szCs w:val="22"/>
        </w:rPr>
      </w:pPr>
      <w:r w:rsidRPr="002E4EA1">
        <w:rPr>
          <w:rFonts w:ascii="Arial" w:hAnsi="Arial" w:cs="Arial"/>
          <w:sz w:val="22"/>
          <w:szCs w:val="22"/>
        </w:rPr>
        <w:t>O termo de extinção, sempre que possível, será precedido:</w:t>
      </w:r>
    </w:p>
    <w:p w14:paraId="41C177A7"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DDBB94" w14:textId="77777777" w:rsidR="000F6ABB" w:rsidRPr="002E4EA1" w:rsidRDefault="000F6ABB">
      <w:pPr>
        <w:pStyle w:val="Nivel3"/>
        <w:numPr>
          <w:ilvl w:val="2"/>
          <w:numId w:val="11"/>
        </w:numPr>
        <w:spacing w:before="0" w:after="0" w:line="240" w:lineRule="auto"/>
        <w:ind w:left="284" w:right="4" w:firstLine="0"/>
        <w:rPr>
          <w:rFonts w:ascii="Arial" w:hAnsi="Arial"/>
          <w:sz w:val="22"/>
          <w:szCs w:val="22"/>
        </w:rPr>
      </w:pPr>
      <w:r w:rsidRPr="002E4EA1">
        <w:rPr>
          <w:rFonts w:ascii="Arial" w:hAnsi="Arial"/>
          <w:sz w:val="22"/>
          <w:szCs w:val="22"/>
        </w:rPr>
        <w:t>Balanço dos eventos contratuais já cumpridos ou parcialmente cumpridos;</w:t>
      </w:r>
    </w:p>
    <w:p w14:paraId="584E2018"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0E71DEA2" w14:textId="77777777" w:rsidR="000F6ABB" w:rsidRPr="002E4EA1" w:rsidRDefault="000F6ABB">
      <w:pPr>
        <w:pStyle w:val="Nivel3"/>
        <w:numPr>
          <w:ilvl w:val="2"/>
          <w:numId w:val="11"/>
        </w:numPr>
        <w:spacing w:before="0" w:after="0" w:line="240" w:lineRule="auto"/>
        <w:ind w:left="284" w:right="4" w:firstLine="0"/>
        <w:rPr>
          <w:rFonts w:ascii="Arial" w:hAnsi="Arial"/>
          <w:sz w:val="22"/>
          <w:szCs w:val="22"/>
        </w:rPr>
      </w:pPr>
      <w:r w:rsidRPr="002E4EA1">
        <w:rPr>
          <w:rFonts w:ascii="Arial" w:hAnsi="Arial"/>
          <w:sz w:val="22"/>
          <w:szCs w:val="22"/>
        </w:rPr>
        <w:t>Relação dos pagamentos já efetuados e ainda devidos;</w:t>
      </w:r>
    </w:p>
    <w:p w14:paraId="4360B0BC"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4176935D" w14:textId="77777777" w:rsidR="000F6ABB" w:rsidRPr="002E4EA1" w:rsidRDefault="000F6ABB">
      <w:pPr>
        <w:pStyle w:val="Nivel3"/>
        <w:numPr>
          <w:ilvl w:val="2"/>
          <w:numId w:val="11"/>
        </w:numPr>
        <w:spacing w:before="0" w:after="0" w:line="240" w:lineRule="auto"/>
        <w:ind w:left="284" w:right="4" w:firstLine="0"/>
        <w:rPr>
          <w:rFonts w:ascii="Arial" w:hAnsi="Arial"/>
          <w:sz w:val="22"/>
          <w:szCs w:val="22"/>
        </w:rPr>
      </w:pPr>
      <w:r w:rsidRPr="002E4EA1">
        <w:rPr>
          <w:rFonts w:ascii="Arial" w:hAnsi="Arial"/>
          <w:sz w:val="22"/>
          <w:szCs w:val="22"/>
        </w:rPr>
        <w:t>Indenizações e multas.</w:t>
      </w:r>
    </w:p>
    <w:p w14:paraId="758B818A" w14:textId="77777777" w:rsidR="00D37DD1" w:rsidRPr="002E4EA1" w:rsidRDefault="00D37DD1" w:rsidP="002E4EA1">
      <w:pPr>
        <w:pStyle w:val="Nivel3"/>
        <w:numPr>
          <w:ilvl w:val="0"/>
          <w:numId w:val="0"/>
        </w:numPr>
        <w:spacing w:before="0" w:after="0" w:line="240" w:lineRule="auto"/>
        <w:ind w:right="4"/>
        <w:rPr>
          <w:rFonts w:ascii="Arial" w:hAnsi="Arial"/>
          <w:sz w:val="22"/>
          <w:szCs w:val="22"/>
        </w:rPr>
      </w:pPr>
    </w:p>
    <w:p w14:paraId="7D003E8F" w14:textId="77777777" w:rsidR="000F6ABB" w:rsidRPr="002E4EA1" w:rsidRDefault="000F6ABB">
      <w:pPr>
        <w:pStyle w:val="Nivel2"/>
        <w:numPr>
          <w:ilvl w:val="1"/>
          <w:numId w:val="11"/>
        </w:numPr>
        <w:spacing w:before="0" w:after="0" w:line="240" w:lineRule="auto"/>
        <w:ind w:left="284" w:right="4" w:firstLine="0"/>
        <w:rPr>
          <w:rFonts w:ascii="Arial" w:hAnsi="Arial" w:cs="Arial"/>
          <w:sz w:val="22"/>
          <w:szCs w:val="22"/>
        </w:rPr>
      </w:pPr>
      <w:r w:rsidRPr="002E4EA1">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1" w:anchor="art131">
        <w:r w:rsidRPr="002E4EA1">
          <w:rPr>
            <w:rStyle w:val="Hyperlink"/>
            <w:rFonts w:ascii="Arial" w:hAnsi="Arial" w:cs="Arial"/>
            <w:sz w:val="22"/>
            <w:szCs w:val="22"/>
          </w:rPr>
          <w:t xml:space="preserve">art. 131, </w:t>
        </w:r>
        <w:r w:rsidRPr="002E4EA1">
          <w:rPr>
            <w:rStyle w:val="Hyperlink"/>
            <w:rFonts w:ascii="Arial" w:hAnsi="Arial" w:cs="Arial"/>
            <w:i/>
            <w:iCs/>
            <w:sz w:val="22"/>
            <w:szCs w:val="22"/>
          </w:rPr>
          <w:t xml:space="preserve">caput, </w:t>
        </w:r>
        <w:r w:rsidRPr="002E4EA1">
          <w:rPr>
            <w:rStyle w:val="Hyperlink"/>
            <w:rFonts w:ascii="Arial" w:hAnsi="Arial" w:cs="Arial"/>
            <w:sz w:val="22"/>
            <w:szCs w:val="22"/>
          </w:rPr>
          <w:t>da Lei n.º 14.133, de 2021</w:t>
        </w:r>
      </w:hyperlink>
      <w:r w:rsidRPr="002E4EA1">
        <w:rPr>
          <w:rFonts w:ascii="Arial" w:hAnsi="Arial" w:cs="Arial"/>
          <w:sz w:val="22"/>
          <w:szCs w:val="22"/>
        </w:rPr>
        <w:t xml:space="preserve">). </w:t>
      </w:r>
    </w:p>
    <w:p w14:paraId="4B7EB939"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2E4EA1" w:rsidRDefault="000F6ABB">
      <w:pPr>
        <w:pStyle w:val="Nivel2"/>
        <w:numPr>
          <w:ilvl w:val="1"/>
          <w:numId w:val="11"/>
        </w:numPr>
        <w:spacing w:before="0" w:after="0" w:line="240" w:lineRule="auto"/>
        <w:ind w:left="284" w:right="4" w:firstLine="0"/>
        <w:rPr>
          <w:rFonts w:ascii="Arial" w:hAnsi="Arial" w:cs="Arial"/>
          <w:sz w:val="22"/>
          <w:szCs w:val="22"/>
        </w:rPr>
      </w:pPr>
      <w:r w:rsidRPr="002E4EA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2E4EA1" w:rsidRDefault="000F6ABB" w:rsidP="002E4EA1">
      <w:pPr>
        <w:pStyle w:val="Nivel01"/>
        <w:spacing w:before="0"/>
        <w:ind w:left="284" w:right="4"/>
        <w:rPr>
          <w:sz w:val="22"/>
          <w:szCs w:val="22"/>
        </w:rPr>
      </w:pPr>
      <w:r w:rsidRPr="002E4EA1">
        <w:rPr>
          <w:sz w:val="22"/>
          <w:szCs w:val="22"/>
        </w:rPr>
        <w:t xml:space="preserve">CLÁUSULA DÉCIMA TERCEIRA </w:t>
      </w:r>
      <w:r w:rsidR="00EB5501" w:rsidRPr="002E4EA1">
        <w:rPr>
          <w:sz w:val="22"/>
          <w:szCs w:val="22"/>
        </w:rPr>
        <w:t>-</w:t>
      </w:r>
      <w:r w:rsidRPr="002E4EA1">
        <w:rPr>
          <w:sz w:val="22"/>
          <w:szCs w:val="22"/>
        </w:rPr>
        <w:t xml:space="preserve"> DOTAÇÃO ORÇAMENTÁRIA</w:t>
      </w:r>
    </w:p>
    <w:p w14:paraId="44AE047F" w14:textId="77777777" w:rsidR="006B7559" w:rsidRPr="004E6D9C" w:rsidRDefault="00EB5501" w:rsidP="006B7559">
      <w:pPr>
        <w:pStyle w:val="PargrafodaLista"/>
        <w:spacing w:after="0" w:line="240" w:lineRule="auto"/>
        <w:ind w:left="284" w:right="-2" w:firstLine="0"/>
        <w:contextualSpacing w:val="0"/>
        <w:rPr>
          <w:rFonts w:ascii="Arial" w:hAnsi="Arial" w:cs="Arial"/>
        </w:rPr>
      </w:pPr>
      <w:r w:rsidRPr="002E4EA1">
        <w:rPr>
          <w:rFonts w:ascii="Arial" w:hAnsi="Arial" w:cs="Arial"/>
        </w:rPr>
        <w:t>1</w:t>
      </w:r>
      <w:r w:rsidR="00621DF1" w:rsidRPr="002E4EA1">
        <w:rPr>
          <w:rFonts w:ascii="Arial" w:hAnsi="Arial" w:cs="Arial"/>
        </w:rPr>
        <w:t xml:space="preserve">3.1. </w:t>
      </w:r>
      <w:r w:rsidR="000F6ABB" w:rsidRPr="002E4EA1">
        <w:rPr>
          <w:rFonts w:ascii="Arial" w:hAnsi="Arial" w:cs="Arial"/>
        </w:rPr>
        <w:t xml:space="preserve">As despesas decorrentes da presente contratação correrão à conta de recursos específicos consignados no </w:t>
      </w:r>
      <w:r w:rsidR="000F6ABB" w:rsidRPr="002E4EA1">
        <w:rPr>
          <w:rFonts w:ascii="Arial" w:hAnsi="Arial" w:cs="Arial"/>
          <w:color w:val="auto"/>
        </w:rPr>
        <w:t>Orçamento</w:t>
      </w:r>
      <w:r w:rsidR="00AD643B" w:rsidRPr="002E4EA1">
        <w:rPr>
          <w:rFonts w:ascii="Arial" w:hAnsi="Arial" w:cs="Arial"/>
          <w:spacing w:val="6"/>
        </w:rPr>
        <w:t xml:space="preserve">: </w:t>
      </w:r>
      <w:r w:rsidR="00425939" w:rsidRPr="004E6D9C">
        <w:rPr>
          <w:rFonts w:ascii="Arial" w:hAnsi="Arial" w:cs="Arial"/>
        </w:rPr>
        <w:t xml:space="preserve">1002400001- Fundo Municipal de A. Social, </w:t>
      </w:r>
      <w:r w:rsidR="00425939" w:rsidRPr="004E6D9C">
        <w:rPr>
          <w:rFonts w:ascii="Arial" w:hAnsi="Arial" w:cs="Arial"/>
          <w:spacing w:val="6"/>
        </w:rPr>
        <w:t xml:space="preserve">Projeto Atividade: 2004, 2005, 2023, 2061, Fonte: 660, 500. 0701300013 - Departamento de Educação, Projeto Atividade: 2029, 2036, 2038, Fonte: 1500, 1550. </w:t>
      </w:r>
      <w:r w:rsidR="00425939" w:rsidRPr="004E6D9C">
        <w:rPr>
          <w:rFonts w:ascii="Arial" w:hAnsi="Arial" w:cs="Arial"/>
          <w:color w:val="auto"/>
          <w:spacing w:val="6"/>
        </w:rPr>
        <w:t xml:space="preserve">102700001- Fundo Municipal de Habitação e Integração Social, Projeto Atividade: 2050 Fonte: 1500. 0901800001 - Fundo Municipal de Saúde, </w:t>
      </w:r>
      <w:r w:rsidR="00425939" w:rsidRPr="004E6D9C">
        <w:rPr>
          <w:rFonts w:ascii="Arial" w:hAnsi="Arial" w:cs="Arial"/>
          <w:spacing w:val="6"/>
        </w:rPr>
        <w:t xml:space="preserve">Projeto Atividade: 2079, 2082, 2077 Fonte: 500, 600, 621. </w:t>
      </w:r>
      <w:r w:rsidR="00425939" w:rsidRPr="004E6D9C">
        <w:rPr>
          <w:rFonts w:ascii="Arial" w:hAnsi="Arial" w:cs="Arial"/>
          <w:color w:val="auto"/>
          <w:spacing w:val="6"/>
        </w:rPr>
        <w:t xml:space="preserve">0901800001 - Hospital Municipal Cristo Rei, </w:t>
      </w:r>
      <w:r w:rsidR="00425939" w:rsidRPr="004E6D9C">
        <w:rPr>
          <w:rFonts w:ascii="Arial" w:hAnsi="Arial" w:cs="Arial"/>
          <w:spacing w:val="6"/>
        </w:rPr>
        <w:t>Projeto Atividade: 2069. Fonte: 500, 600, 621.0400500007 – Departamento Administrativo /Financeiro, Projeto Atividade: 2053 Fonte: 1500. 0701500015 - Departamento de Cultura e Lazer, Projeto Atividade: 2050 Fonte: 1500.</w:t>
      </w:r>
      <w:r w:rsidR="006B7559">
        <w:rPr>
          <w:rFonts w:ascii="Arial" w:hAnsi="Arial" w:cs="Arial"/>
          <w:spacing w:val="6"/>
        </w:rPr>
        <w:t xml:space="preserve"> Gabinete do Prefeito, </w:t>
      </w:r>
      <w:r w:rsidR="006B7559" w:rsidRPr="004E6D9C">
        <w:rPr>
          <w:rFonts w:ascii="Arial" w:hAnsi="Arial" w:cs="Arial"/>
          <w:spacing w:val="6"/>
        </w:rPr>
        <w:t>Projeto Atividade: 205</w:t>
      </w:r>
      <w:r w:rsidR="006B7559">
        <w:rPr>
          <w:rFonts w:ascii="Arial" w:hAnsi="Arial" w:cs="Arial"/>
          <w:spacing w:val="6"/>
        </w:rPr>
        <w:t>5</w:t>
      </w:r>
      <w:r w:rsidR="006B7559" w:rsidRPr="004E6D9C">
        <w:rPr>
          <w:rFonts w:ascii="Arial" w:hAnsi="Arial" w:cs="Arial"/>
          <w:spacing w:val="6"/>
        </w:rPr>
        <w:t xml:space="preserve"> Fonte: 1500</w:t>
      </w:r>
      <w:r w:rsidR="006B7559">
        <w:rPr>
          <w:rFonts w:ascii="Arial" w:hAnsi="Arial" w:cs="Arial"/>
          <w:spacing w:val="6"/>
        </w:rPr>
        <w:t>.</w:t>
      </w:r>
    </w:p>
    <w:p w14:paraId="5D3C5052" w14:textId="439411D6" w:rsidR="00931F33" w:rsidRPr="006B7559" w:rsidRDefault="00931F33" w:rsidP="006B7559">
      <w:pPr>
        <w:spacing w:after="0" w:line="240" w:lineRule="auto"/>
        <w:ind w:left="0" w:right="0" w:firstLine="0"/>
        <w:rPr>
          <w:rFonts w:ascii="Arial" w:hAnsi="Arial" w:cs="Arial"/>
          <w:color w:val="FF0000"/>
        </w:rPr>
      </w:pPr>
    </w:p>
    <w:p w14:paraId="11EB3E84" w14:textId="31911B27" w:rsidR="000F6ABB" w:rsidRPr="002E4EA1" w:rsidRDefault="00EB5501"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1</w:t>
      </w:r>
      <w:r w:rsidR="00621DF1" w:rsidRPr="002E4EA1">
        <w:rPr>
          <w:i w:val="0"/>
          <w:iCs w:val="0"/>
          <w:color w:val="auto"/>
          <w:sz w:val="22"/>
          <w:szCs w:val="22"/>
        </w:rPr>
        <w:t>3</w:t>
      </w:r>
      <w:r w:rsidRPr="002E4EA1">
        <w:rPr>
          <w:i w:val="0"/>
          <w:iCs w:val="0"/>
          <w:color w:val="auto"/>
          <w:sz w:val="22"/>
          <w:szCs w:val="22"/>
        </w:rPr>
        <w:t xml:space="preserve">.2. </w:t>
      </w:r>
      <w:r w:rsidR="000F6ABB" w:rsidRPr="002E4EA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2E4EA1" w:rsidRDefault="000F6ABB" w:rsidP="002E4EA1">
      <w:pPr>
        <w:pStyle w:val="Nvel2-Red"/>
        <w:numPr>
          <w:ilvl w:val="0"/>
          <w:numId w:val="0"/>
        </w:numPr>
        <w:spacing w:before="0" w:after="0" w:line="240" w:lineRule="auto"/>
        <w:ind w:left="284" w:right="4"/>
        <w:rPr>
          <w:sz w:val="22"/>
          <w:szCs w:val="22"/>
        </w:rPr>
      </w:pPr>
    </w:p>
    <w:p w14:paraId="57C18E7C" w14:textId="0E528BF4" w:rsidR="000F6ABB" w:rsidRPr="002E4EA1" w:rsidRDefault="000F6ABB" w:rsidP="002E4EA1">
      <w:pPr>
        <w:pStyle w:val="Nivel01"/>
        <w:spacing w:before="0"/>
        <w:ind w:left="284" w:right="4"/>
        <w:rPr>
          <w:sz w:val="22"/>
          <w:szCs w:val="22"/>
        </w:rPr>
      </w:pPr>
      <w:r w:rsidRPr="002E4EA1">
        <w:rPr>
          <w:sz w:val="22"/>
          <w:szCs w:val="22"/>
        </w:rPr>
        <w:t xml:space="preserve">CLÁUSULA DÉCIMA QUARTA </w:t>
      </w:r>
      <w:r w:rsidR="00EC5E3F" w:rsidRPr="002E4EA1">
        <w:rPr>
          <w:sz w:val="22"/>
          <w:szCs w:val="22"/>
        </w:rPr>
        <w:t>-</w:t>
      </w:r>
      <w:r w:rsidRPr="002E4EA1">
        <w:rPr>
          <w:sz w:val="22"/>
          <w:szCs w:val="22"/>
        </w:rPr>
        <w:t xml:space="preserve"> DOS CASOS OMISSOS</w:t>
      </w:r>
    </w:p>
    <w:p w14:paraId="37841C0A" w14:textId="650A7EF6" w:rsidR="000F6ABB"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14.1. </w:t>
      </w:r>
      <w:r w:rsidR="000F6ABB" w:rsidRPr="002E4EA1">
        <w:rPr>
          <w:rFonts w:ascii="Arial" w:hAnsi="Arial" w:cs="Arial"/>
          <w:sz w:val="22"/>
          <w:szCs w:val="22"/>
        </w:rPr>
        <w:t xml:space="preserve">Os casos omissos serão decididos pelo contratante, segundo as disposições contidas na Lei </w:t>
      </w:r>
      <w:hyperlink r:id="rId22" w:history="1">
        <w:r w:rsidR="000F6ABB" w:rsidRPr="002E4EA1">
          <w:rPr>
            <w:rStyle w:val="Hyperlink"/>
            <w:rFonts w:ascii="Arial" w:hAnsi="Arial" w:cs="Arial"/>
            <w:sz w:val="22"/>
            <w:szCs w:val="22"/>
          </w:rPr>
          <w:t>nº 14.133, de 2021</w:t>
        </w:r>
      </w:hyperlink>
      <w:r w:rsidR="000F6ABB" w:rsidRPr="002E4EA1">
        <w:rPr>
          <w:rFonts w:ascii="Arial" w:hAnsi="Arial" w:cs="Arial"/>
          <w:sz w:val="22"/>
          <w:szCs w:val="22"/>
        </w:rPr>
        <w:t xml:space="preserve">, e demais normas federais aplicáveis e, subsidiariamente, segundo as disposições contidas na </w:t>
      </w:r>
      <w:hyperlink r:id="rId23" w:history="1">
        <w:r w:rsidR="000F6ABB" w:rsidRPr="002E4EA1">
          <w:rPr>
            <w:rStyle w:val="Hyperlink"/>
            <w:rFonts w:ascii="Arial" w:hAnsi="Arial" w:cs="Arial"/>
            <w:sz w:val="22"/>
            <w:szCs w:val="22"/>
          </w:rPr>
          <w:t xml:space="preserve">Lei nº 8.078, de 1990 </w:t>
        </w:r>
        <w:r w:rsidRPr="002E4EA1">
          <w:rPr>
            <w:rStyle w:val="Hyperlink"/>
            <w:rFonts w:ascii="Arial" w:hAnsi="Arial" w:cs="Arial"/>
            <w:sz w:val="22"/>
            <w:szCs w:val="22"/>
          </w:rPr>
          <w:t>-</w:t>
        </w:r>
        <w:r w:rsidR="000F6ABB" w:rsidRPr="002E4EA1">
          <w:rPr>
            <w:rStyle w:val="Hyperlink"/>
            <w:rFonts w:ascii="Arial" w:hAnsi="Arial" w:cs="Arial"/>
            <w:sz w:val="22"/>
            <w:szCs w:val="22"/>
          </w:rPr>
          <w:t xml:space="preserve"> Código de Defesa do Consumidor</w:t>
        </w:r>
      </w:hyperlink>
      <w:r w:rsidR="000F6ABB" w:rsidRPr="002E4EA1">
        <w:rPr>
          <w:rFonts w:ascii="Arial" w:hAnsi="Arial" w:cs="Arial"/>
          <w:sz w:val="22"/>
          <w:szCs w:val="22"/>
        </w:rPr>
        <w:t xml:space="preserve">  e normas e princípios gerais dos contratos.</w:t>
      </w:r>
    </w:p>
    <w:p w14:paraId="5244F6E6" w14:textId="77777777" w:rsidR="008D4166" w:rsidRDefault="008D4166" w:rsidP="002E4EA1">
      <w:pPr>
        <w:pStyle w:val="Nivel2"/>
        <w:numPr>
          <w:ilvl w:val="0"/>
          <w:numId w:val="0"/>
        </w:numPr>
        <w:spacing w:before="0" w:after="0" w:line="240" w:lineRule="auto"/>
        <w:ind w:left="284" w:right="4"/>
        <w:rPr>
          <w:rFonts w:ascii="Arial" w:hAnsi="Arial" w:cs="Arial"/>
          <w:sz w:val="22"/>
          <w:szCs w:val="22"/>
        </w:rPr>
      </w:pPr>
    </w:p>
    <w:p w14:paraId="000B0632" w14:textId="5B9755E5"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b/>
          <w:bCs/>
          <w:color w:val="auto"/>
        </w:rPr>
        <w:t>CLÁUSULA DÉCIMA QU</w:t>
      </w:r>
      <w:r w:rsidR="008B4E10" w:rsidRPr="007C3EED">
        <w:rPr>
          <w:rFonts w:ascii="Arial" w:hAnsi="Arial" w:cs="Arial"/>
          <w:b/>
          <w:bCs/>
          <w:color w:val="auto"/>
        </w:rPr>
        <w:t>INTA</w:t>
      </w:r>
      <w:r w:rsidRPr="007C3EED">
        <w:rPr>
          <w:color w:val="auto"/>
        </w:rPr>
        <w:t xml:space="preserve"> </w:t>
      </w:r>
      <w:r w:rsidRPr="007C3EED">
        <w:rPr>
          <w:rFonts w:ascii="Arial" w:hAnsi="Arial" w:cs="Arial"/>
          <w:b/>
          <w:bCs/>
          <w:color w:val="auto"/>
        </w:rPr>
        <w:t>- GESTÃO E FISCALIZAÇÃO:</w:t>
      </w:r>
      <w:r w:rsidRPr="007C3EED">
        <w:rPr>
          <w:rFonts w:ascii="Arial" w:hAnsi="Arial" w:cs="Arial"/>
          <w:color w:val="auto"/>
        </w:rPr>
        <w:t xml:space="preserve"> </w:t>
      </w:r>
    </w:p>
    <w:p w14:paraId="41F96F60" w14:textId="69CD32E8"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color w:val="auto"/>
        </w:rPr>
        <w:t>1</w:t>
      </w:r>
      <w:r w:rsidR="008B4E10" w:rsidRPr="007C3EED">
        <w:rPr>
          <w:rFonts w:ascii="Arial" w:hAnsi="Arial" w:cs="Arial"/>
          <w:color w:val="auto"/>
        </w:rPr>
        <w:t>5</w:t>
      </w:r>
      <w:r w:rsidRPr="007C3EED">
        <w:rPr>
          <w:rFonts w:ascii="Arial" w:hAnsi="Arial" w:cs="Arial"/>
          <w:color w:val="auto"/>
        </w:rPr>
        <w:t>.1.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473735">
        <w:rPr>
          <w:rFonts w:ascii="Arial" w:hAnsi="Arial" w:cs="Arial"/>
          <w:color w:val="auto"/>
        </w:rPr>
        <w:t>........................</w:t>
      </w:r>
      <w:r w:rsidRPr="007C3EED">
        <w:rPr>
          <w:rFonts w:ascii="Arial" w:hAnsi="Arial" w:cs="Arial"/>
          <w:color w:val="auto"/>
        </w:rPr>
        <w:t xml:space="preserve">, o Sr. (a) .............................nomeado (a) pela Portaria nº ...................../202.......... </w:t>
      </w:r>
    </w:p>
    <w:p w14:paraId="6234822C" w14:textId="77777777" w:rsidR="000F6ABB" w:rsidRPr="002E4EA1" w:rsidRDefault="000F6ABB" w:rsidP="002E4EA1">
      <w:pPr>
        <w:pStyle w:val="Nivel2"/>
        <w:numPr>
          <w:ilvl w:val="0"/>
          <w:numId w:val="0"/>
        </w:numPr>
        <w:spacing w:before="0" w:after="0" w:line="240" w:lineRule="auto"/>
        <w:ind w:right="4"/>
        <w:rPr>
          <w:rFonts w:ascii="Arial" w:hAnsi="Arial" w:cs="Arial"/>
          <w:sz w:val="22"/>
          <w:szCs w:val="22"/>
        </w:rPr>
      </w:pPr>
    </w:p>
    <w:p w14:paraId="0E8E1AF7" w14:textId="385B4A44" w:rsidR="00621DF1" w:rsidRPr="002E4EA1" w:rsidRDefault="00621DF1" w:rsidP="002E4EA1">
      <w:pPr>
        <w:pStyle w:val="Nivel01"/>
        <w:tabs>
          <w:tab w:val="clear" w:pos="567"/>
          <w:tab w:val="left" w:pos="284"/>
        </w:tabs>
        <w:spacing w:before="0"/>
        <w:ind w:right="4"/>
        <w:rPr>
          <w:sz w:val="22"/>
          <w:szCs w:val="22"/>
        </w:rPr>
      </w:pPr>
      <w:r w:rsidRPr="002E4EA1">
        <w:rPr>
          <w:sz w:val="22"/>
          <w:szCs w:val="22"/>
        </w:rPr>
        <w:t xml:space="preserve">     </w:t>
      </w:r>
      <w:r w:rsidR="000F6ABB" w:rsidRPr="002E4EA1">
        <w:rPr>
          <w:sz w:val="22"/>
          <w:szCs w:val="22"/>
        </w:rPr>
        <w:t xml:space="preserve">CLÁUSULA DÉCIMA </w:t>
      </w:r>
      <w:r w:rsidR="008B4E10">
        <w:rPr>
          <w:sz w:val="22"/>
          <w:szCs w:val="22"/>
        </w:rPr>
        <w:t>SEXTA</w:t>
      </w:r>
      <w:r w:rsidR="000F6ABB" w:rsidRPr="002E4EA1">
        <w:rPr>
          <w:sz w:val="22"/>
          <w:szCs w:val="22"/>
        </w:rPr>
        <w:t xml:space="preserve"> </w:t>
      </w:r>
      <w:r w:rsidR="00DA0924" w:rsidRPr="002E4EA1">
        <w:rPr>
          <w:sz w:val="22"/>
          <w:szCs w:val="22"/>
        </w:rPr>
        <w:t>-</w:t>
      </w:r>
      <w:r w:rsidR="000F6ABB" w:rsidRPr="002E4EA1">
        <w:rPr>
          <w:sz w:val="22"/>
          <w:szCs w:val="22"/>
        </w:rPr>
        <w:t xml:space="preserve"> ALTERAÇÕES</w:t>
      </w:r>
    </w:p>
    <w:p w14:paraId="35C87AB1" w14:textId="3AC6D119"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.1. </w:t>
      </w:r>
      <w:r w:rsidR="000F6ABB" w:rsidRPr="002E4EA1">
        <w:rPr>
          <w:rFonts w:ascii="Arial" w:hAnsi="Arial" w:cs="Arial"/>
          <w:sz w:val="22"/>
          <w:szCs w:val="22"/>
        </w:rPr>
        <w:t xml:space="preserve">Eventuais alterações contratuais reger-se-ão pela disciplina dos </w:t>
      </w:r>
      <w:hyperlink r:id="rId24" w:anchor="art124" w:history="1">
        <w:r w:rsidR="000F6ABB" w:rsidRPr="002E4EA1">
          <w:rPr>
            <w:rStyle w:val="Hyperlink"/>
            <w:rFonts w:ascii="Arial" w:hAnsi="Arial" w:cs="Arial"/>
            <w:sz w:val="22"/>
            <w:szCs w:val="22"/>
          </w:rPr>
          <w:t>arts. 124 e seguintes da Lei nº 14.133, de 2021</w:t>
        </w:r>
      </w:hyperlink>
      <w:r w:rsidR="000F6ABB" w:rsidRPr="002E4EA1">
        <w:rPr>
          <w:rFonts w:ascii="Arial" w:hAnsi="Arial" w:cs="Arial"/>
          <w:sz w:val="22"/>
          <w:szCs w:val="22"/>
        </w:rPr>
        <w:t>.</w:t>
      </w:r>
    </w:p>
    <w:p w14:paraId="265E2AA5"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717960A" w14:textId="4314CD15"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.2. </w:t>
      </w:r>
      <w:r w:rsidR="000F6ABB" w:rsidRPr="002E4EA1">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2E4EA1" w:rsidRDefault="00621DF1" w:rsidP="002E4EA1">
      <w:pPr>
        <w:pStyle w:val="Nivel2"/>
        <w:numPr>
          <w:ilvl w:val="0"/>
          <w:numId w:val="0"/>
        </w:numPr>
        <w:spacing w:before="0" w:after="0" w:line="240" w:lineRule="auto"/>
        <w:ind w:right="4"/>
        <w:rPr>
          <w:rFonts w:ascii="Arial" w:hAnsi="Arial" w:cs="Arial"/>
          <w:sz w:val="22"/>
          <w:szCs w:val="22"/>
        </w:rPr>
      </w:pPr>
    </w:p>
    <w:p w14:paraId="0EE3F140" w14:textId="46AD8557"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.3. </w:t>
      </w:r>
      <w:r w:rsidR="000F6ABB" w:rsidRPr="002E4EA1">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59AAE224" w14:textId="17DECB4E"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.4. </w:t>
      </w:r>
      <w:r w:rsidR="000F6ABB" w:rsidRPr="002E4EA1">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000F6ABB" w:rsidRPr="002E4EA1">
          <w:rPr>
            <w:rStyle w:val="Hyperlink"/>
            <w:rFonts w:ascii="Arial" w:hAnsi="Arial" w:cs="Arial"/>
            <w:sz w:val="22"/>
            <w:szCs w:val="22"/>
          </w:rPr>
          <w:t>art. 136 da Lei nº 14.133, de 2021</w:t>
        </w:r>
      </w:hyperlink>
      <w:r w:rsidR="000F6ABB" w:rsidRPr="002E4EA1">
        <w:rPr>
          <w:rFonts w:ascii="Arial" w:hAnsi="Arial" w:cs="Arial"/>
          <w:sz w:val="22"/>
          <w:szCs w:val="22"/>
        </w:rPr>
        <w:t>.</w:t>
      </w:r>
    </w:p>
    <w:p w14:paraId="6F08A007"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FE54715" w14:textId="63823B1A" w:rsidR="00621DF1" w:rsidRPr="002E4EA1" w:rsidRDefault="000F6ABB" w:rsidP="002E4EA1">
      <w:pPr>
        <w:pStyle w:val="Nivel01"/>
        <w:spacing w:before="0"/>
        <w:ind w:left="284" w:right="4"/>
        <w:rPr>
          <w:sz w:val="22"/>
          <w:szCs w:val="22"/>
        </w:rPr>
      </w:pPr>
      <w:r w:rsidRPr="002E4EA1">
        <w:rPr>
          <w:sz w:val="22"/>
          <w:szCs w:val="22"/>
        </w:rPr>
        <w:t>CLÁUSULA DÉCIMA S</w:t>
      </w:r>
      <w:r w:rsidR="008B4E10">
        <w:rPr>
          <w:sz w:val="22"/>
          <w:szCs w:val="22"/>
        </w:rPr>
        <w:t>ÉTIMA</w:t>
      </w:r>
      <w:r w:rsidRPr="002E4EA1">
        <w:rPr>
          <w:sz w:val="22"/>
          <w:szCs w:val="22"/>
        </w:rPr>
        <w:t xml:space="preserve"> </w:t>
      </w:r>
      <w:r w:rsidR="0099145E" w:rsidRPr="002E4EA1">
        <w:rPr>
          <w:sz w:val="22"/>
          <w:szCs w:val="22"/>
        </w:rPr>
        <w:t>-</w:t>
      </w:r>
      <w:r w:rsidRPr="002E4EA1">
        <w:rPr>
          <w:sz w:val="22"/>
          <w:szCs w:val="22"/>
        </w:rPr>
        <w:t xml:space="preserve"> PUBLICAÇÃO</w:t>
      </w:r>
    </w:p>
    <w:p w14:paraId="543DBEB7" w14:textId="3D94E743"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7</w:t>
      </w:r>
      <w:r w:rsidRPr="002E4EA1">
        <w:rPr>
          <w:rFonts w:ascii="Arial" w:hAnsi="Arial" w:cs="Arial"/>
          <w:sz w:val="22"/>
          <w:szCs w:val="22"/>
        </w:rPr>
        <w:t xml:space="preserve">.1. </w:t>
      </w:r>
      <w:r w:rsidR="000F6ABB" w:rsidRPr="002E4EA1">
        <w:rPr>
          <w:rFonts w:ascii="Arial" w:hAnsi="Arial" w:cs="Arial"/>
          <w:sz w:val="22"/>
          <w:szCs w:val="22"/>
        </w:rPr>
        <w:t xml:space="preserve">Incumbirá ao contratante divulgar o presente instrumento no Portal Nacional de Contratações Públicas (PNCP), na forma prevista no </w:t>
      </w:r>
      <w:hyperlink r:id="rId26" w:anchor="art94" w:history="1">
        <w:r w:rsidR="000F6ABB" w:rsidRPr="002E4EA1">
          <w:rPr>
            <w:rStyle w:val="Hyperlink"/>
            <w:rFonts w:ascii="Arial" w:hAnsi="Arial" w:cs="Arial"/>
            <w:sz w:val="22"/>
            <w:szCs w:val="22"/>
          </w:rPr>
          <w:t>art. 94 da Lei 14.133, de 2021</w:t>
        </w:r>
      </w:hyperlink>
      <w:r w:rsidR="000F6ABB" w:rsidRPr="002E4EA1">
        <w:rPr>
          <w:rFonts w:ascii="Arial" w:hAnsi="Arial" w:cs="Arial"/>
          <w:sz w:val="22"/>
          <w:szCs w:val="22"/>
        </w:rPr>
        <w:t xml:space="preserve">, bem como no respectivo sítio oficial na Internet, em atenção ao art. 91, </w:t>
      </w:r>
      <w:r w:rsidR="000F6ABB" w:rsidRPr="002E4EA1">
        <w:rPr>
          <w:rFonts w:ascii="Arial" w:hAnsi="Arial" w:cs="Arial"/>
          <w:i/>
          <w:sz w:val="22"/>
          <w:szCs w:val="22"/>
        </w:rPr>
        <w:t>caput,</w:t>
      </w:r>
      <w:r w:rsidR="000F6ABB" w:rsidRPr="002E4EA1">
        <w:rPr>
          <w:rFonts w:ascii="Arial" w:hAnsi="Arial" w:cs="Arial"/>
          <w:sz w:val="22"/>
          <w:szCs w:val="22"/>
        </w:rPr>
        <w:t xml:space="preserve"> da Lei n.º 14.133, de 2021, e ao </w:t>
      </w:r>
      <w:hyperlink r:id="rId27" w:anchor="art8§2" w:history="1">
        <w:r w:rsidR="000F6ABB" w:rsidRPr="002E4EA1">
          <w:rPr>
            <w:rStyle w:val="Hyperlink"/>
            <w:rFonts w:ascii="Arial" w:hAnsi="Arial" w:cs="Arial"/>
            <w:sz w:val="22"/>
            <w:szCs w:val="22"/>
          </w:rPr>
          <w:t>art. 8º, §2º, da Lei n. 12.527, de 2011</w:t>
        </w:r>
      </w:hyperlink>
      <w:r w:rsidR="000F6ABB" w:rsidRPr="002E4EA1">
        <w:rPr>
          <w:rFonts w:ascii="Arial" w:hAnsi="Arial" w:cs="Arial"/>
          <w:sz w:val="22"/>
          <w:szCs w:val="22"/>
        </w:rPr>
        <w:t xml:space="preserve">, c/c </w:t>
      </w:r>
      <w:hyperlink r:id="rId28" w:anchor="art7§3" w:history="1">
        <w:r w:rsidR="000F6ABB" w:rsidRPr="002E4EA1">
          <w:rPr>
            <w:rStyle w:val="Hyperlink"/>
            <w:rFonts w:ascii="Arial" w:hAnsi="Arial" w:cs="Arial"/>
            <w:sz w:val="22"/>
            <w:szCs w:val="22"/>
          </w:rPr>
          <w:t>art. 7º, §3º, inciso V, do Decreto n. 7.724, de 2012</w:t>
        </w:r>
      </w:hyperlink>
      <w:r w:rsidR="000F6ABB" w:rsidRPr="002E4EA1">
        <w:rPr>
          <w:rFonts w:ascii="Arial" w:hAnsi="Arial" w:cs="Arial"/>
          <w:sz w:val="22"/>
          <w:szCs w:val="22"/>
        </w:rPr>
        <w:t>.</w:t>
      </w:r>
    </w:p>
    <w:p w14:paraId="5FCA4E6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7DCC8015" w14:textId="7F2ED0B1" w:rsidR="0036565A" w:rsidRPr="002E4EA1" w:rsidRDefault="000F6ABB" w:rsidP="002E4EA1">
      <w:pPr>
        <w:pStyle w:val="Nivel01"/>
        <w:spacing w:before="0"/>
        <w:ind w:left="284" w:right="4"/>
        <w:rPr>
          <w:sz w:val="22"/>
          <w:szCs w:val="22"/>
        </w:rPr>
      </w:pPr>
      <w:r w:rsidRPr="002E4EA1">
        <w:rPr>
          <w:sz w:val="22"/>
          <w:szCs w:val="22"/>
        </w:rPr>
        <w:t xml:space="preserve">CLÁUSULA DÉCIMA </w:t>
      </w:r>
      <w:r w:rsidR="008B4E10">
        <w:rPr>
          <w:sz w:val="22"/>
          <w:szCs w:val="22"/>
        </w:rPr>
        <w:t xml:space="preserve">OITAVA </w:t>
      </w:r>
      <w:r w:rsidR="00621DF1" w:rsidRPr="002E4EA1">
        <w:rPr>
          <w:sz w:val="22"/>
          <w:szCs w:val="22"/>
        </w:rPr>
        <w:t>-</w:t>
      </w:r>
      <w:r w:rsidRPr="002E4EA1">
        <w:rPr>
          <w:sz w:val="22"/>
          <w:szCs w:val="22"/>
        </w:rPr>
        <w:t xml:space="preserve"> FORO</w:t>
      </w:r>
    </w:p>
    <w:p w14:paraId="00E49833" w14:textId="70F08D33" w:rsidR="000F6ABB" w:rsidRPr="002E4EA1" w:rsidRDefault="0036565A"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8</w:t>
      </w:r>
      <w:r w:rsidRPr="002E4EA1">
        <w:rPr>
          <w:rFonts w:ascii="Arial" w:hAnsi="Arial" w:cs="Arial"/>
          <w:sz w:val="22"/>
          <w:szCs w:val="22"/>
        </w:rPr>
        <w:t>.1. Fica eleito o foro da Comarca de Deodápolis, Estado de Mato Grosso do Sul,</w:t>
      </w:r>
      <w:r w:rsidR="000F6ABB" w:rsidRPr="002E4EA1">
        <w:rPr>
          <w:rFonts w:ascii="Arial" w:hAnsi="Arial" w:cs="Arial"/>
          <w:sz w:val="22"/>
          <w:szCs w:val="22"/>
        </w:rPr>
        <w:t xml:space="preserve"> para dirimir os litígios que decorrerem da execução deste Termo de Contrato que não puderem ser compostos pela conciliação, conforme </w:t>
      </w:r>
      <w:hyperlink r:id="rId29" w:anchor="art92§1" w:history="1">
        <w:r w:rsidR="000F6ABB" w:rsidRPr="002E4EA1">
          <w:rPr>
            <w:rStyle w:val="Hyperlink"/>
            <w:rFonts w:ascii="Arial" w:hAnsi="Arial" w:cs="Arial"/>
            <w:sz w:val="22"/>
            <w:szCs w:val="22"/>
          </w:rPr>
          <w:t>art. 92, §1º, da Lei nº 14.133/21</w:t>
        </w:r>
      </w:hyperlink>
      <w:r w:rsidR="000F6ABB" w:rsidRPr="002E4EA1">
        <w:rPr>
          <w:rFonts w:ascii="Arial" w:hAnsi="Arial" w:cs="Arial"/>
          <w:sz w:val="22"/>
          <w:szCs w:val="22"/>
        </w:rPr>
        <w:t>.</w:t>
      </w:r>
    </w:p>
    <w:bookmarkEnd w:id="9"/>
    <w:p w14:paraId="581A95B1" w14:textId="77777777" w:rsidR="0036565A" w:rsidRPr="002E4EA1" w:rsidRDefault="0036565A" w:rsidP="002E4EA1">
      <w:pPr>
        <w:tabs>
          <w:tab w:val="left" w:pos="9214"/>
        </w:tabs>
        <w:spacing w:after="0" w:line="240" w:lineRule="auto"/>
        <w:ind w:right="-29"/>
        <w:rPr>
          <w:rFonts w:ascii="Arial" w:hAnsi="Arial" w:cs="Arial"/>
        </w:rPr>
      </w:pPr>
    </w:p>
    <w:p w14:paraId="0EED84E4" w14:textId="7C3409E1" w:rsidR="0036565A" w:rsidRPr="002E4EA1" w:rsidRDefault="0036565A" w:rsidP="002E4EA1">
      <w:pPr>
        <w:tabs>
          <w:tab w:val="left" w:pos="9214"/>
        </w:tabs>
        <w:spacing w:after="0" w:line="240" w:lineRule="auto"/>
        <w:ind w:left="284" w:right="-29" w:firstLine="0"/>
        <w:rPr>
          <w:rFonts w:ascii="Arial" w:hAnsi="Arial" w:cs="Arial"/>
        </w:rPr>
      </w:pPr>
      <w:r w:rsidRPr="002E4EA1">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7E4334AB" w14:textId="45F87C53" w:rsidR="0036565A" w:rsidRPr="002E4EA1" w:rsidRDefault="0036565A" w:rsidP="000B2496">
      <w:pPr>
        <w:tabs>
          <w:tab w:val="left" w:pos="9214"/>
        </w:tabs>
        <w:spacing w:after="0" w:line="240" w:lineRule="auto"/>
        <w:ind w:left="0" w:right="-29" w:firstLine="0"/>
        <w:jc w:val="right"/>
        <w:rPr>
          <w:rFonts w:ascii="Arial" w:hAnsi="Arial" w:cs="Arial"/>
        </w:rPr>
      </w:pPr>
      <w:r w:rsidRPr="002E4EA1">
        <w:rPr>
          <w:rFonts w:ascii="Arial" w:hAnsi="Arial" w:cs="Arial"/>
        </w:rPr>
        <w:t>Deodápolis - MS, _______ de _______de 202</w:t>
      </w:r>
      <w:r w:rsidR="00C0184D" w:rsidRPr="002E4EA1">
        <w:rPr>
          <w:rFonts w:ascii="Arial" w:hAnsi="Arial" w:cs="Arial"/>
        </w:rPr>
        <w:t>4</w:t>
      </w:r>
      <w:r w:rsidRPr="002E4EA1">
        <w:rPr>
          <w:rFonts w:ascii="Arial" w:hAnsi="Arial" w:cs="Arial"/>
        </w:rPr>
        <w:t>.</w:t>
      </w:r>
    </w:p>
    <w:p w14:paraId="3FBDFF52" w14:textId="77777777" w:rsidR="00B610E9" w:rsidRPr="002E4EA1" w:rsidRDefault="00B610E9"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26F102E" w14:textId="77777777" w:rsidR="00FE317E" w:rsidRDefault="00FE317E"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913BA2B" w14:textId="77777777" w:rsidR="000B2496" w:rsidRPr="002E4EA1" w:rsidRDefault="000B2496"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__________________________</w:t>
      </w:r>
      <w:r w:rsidRPr="002E4EA1">
        <w:rPr>
          <w:rFonts w:ascii="Arial" w:hAnsi="Arial" w:cs="Arial"/>
          <w:b/>
          <w:iCs/>
          <w:lang w:val="es-ES_tradnl"/>
        </w:rPr>
        <w:t xml:space="preserve">                                                                      </w:t>
      </w:r>
    </w:p>
    <w:p w14:paraId="5234B1CF" w14:textId="77777777"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xxxxxxxxxxxxxxxxxxxxxxxxxx</w:t>
      </w:r>
    </w:p>
    <w:p w14:paraId="4A963CE6" w14:textId="682B1048"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Secretário Municipal de</w:t>
      </w:r>
      <w:r w:rsidR="007A5EE0" w:rsidRPr="002E4EA1">
        <w:rPr>
          <w:rFonts w:ascii="Arial" w:hAnsi="Arial" w:cs="Arial"/>
          <w:b/>
          <w:iCs/>
        </w:rPr>
        <w:t>.............</w:t>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p>
    <w:p w14:paraId="14DE7BF8" w14:textId="77777777" w:rsidR="0012581A" w:rsidRDefault="0012581A"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792F9663" w14:textId="77777777" w:rsidR="000B2496" w:rsidRPr="002E4EA1" w:rsidRDefault="000B2496"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w:t>
      </w:r>
    </w:p>
    <w:p w14:paraId="3A439E5A"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xxxxxxxxxxxxxxxxxxxxxxxx</w:t>
      </w:r>
    </w:p>
    <w:p w14:paraId="77F1B4C6" w14:textId="77777777" w:rsidR="006725AC"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Contratada    </w:t>
      </w:r>
    </w:p>
    <w:p w14:paraId="35BFB3F0" w14:textId="77777777" w:rsidR="006725AC" w:rsidRDefault="006725AC"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p>
    <w:p w14:paraId="603BCAF2" w14:textId="0EB0F550" w:rsidR="0036565A" w:rsidRPr="000B2496"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 </w:t>
      </w:r>
      <w:r w:rsidRPr="002E4EA1">
        <w:rPr>
          <w:rFonts w:ascii="Arial" w:hAnsi="Arial" w:cs="Arial"/>
          <w:b/>
          <w:iCs/>
        </w:rPr>
        <w:tab/>
        <w:t xml:space="preserve">                                                                                             </w:t>
      </w:r>
    </w:p>
    <w:p w14:paraId="4F80EAF4" w14:textId="4B055C7F" w:rsidR="0036565A" w:rsidRDefault="0036565A" w:rsidP="000B2496">
      <w:pPr>
        <w:overflowPunct w:val="0"/>
        <w:autoSpaceDE w:val="0"/>
        <w:autoSpaceDN w:val="0"/>
        <w:adjustRightInd w:val="0"/>
        <w:spacing w:after="0" w:line="240" w:lineRule="auto"/>
        <w:ind w:left="284" w:firstLine="0"/>
        <w:textAlignment w:val="baseline"/>
        <w:rPr>
          <w:rFonts w:ascii="Arial" w:hAnsi="Arial" w:cs="Arial"/>
          <w:iCs/>
        </w:rPr>
      </w:pPr>
      <w:r w:rsidRPr="002E4EA1">
        <w:rPr>
          <w:rFonts w:ascii="Arial" w:hAnsi="Arial" w:cs="Arial"/>
          <w:iCs/>
        </w:rPr>
        <w:t>Testemunhas:</w:t>
      </w:r>
    </w:p>
    <w:p w14:paraId="002D10BB" w14:textId="77777777" w:rsidR="006725AC"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60385C45" w14:textId="77777777" w:rsidR="006725AC" w:rsidRPr="002E4EA1"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1FC2606B"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EF9B12C"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xxxxxxxxxxxxxxxxxxxxxxxxxxxxxxx</w:t>
      </w:r>
    </w:p>
    <w:p w14:paraId="741C015B" w14:textId="27BA5C24" w:rsidR="0036565A" w:rsidRDefault="0036565A" w:rsidP="000B2496">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CPF</w:t>
      </w:r>
    </w:p>
    <w:p w14:paraId="34AB0B1F" w14:textId="77777777" w:rsidR="006725AC" w:rsidRPr="002E4EA1" w:rsidRDefault="006725AC" w:rsidP="000B2496">
      <w:pPr>
        <w:overflowPunct w:val="0"/>
        <w:autoSpaceDE w:val="0"/>
        <w:autoSpaceDN w:val="0"/>
        <w:adjustRightInd w:val="0"/>
        <w:spacing w:after="0" w:line="240" w:lineRule="auto"/>
        <w:ind w:left="284" w:right="397" w:firstLine="0"/>
        <w:textAlignment w:val="baseline"/>
        <w:rPr>
          <w:rFonts w:ascii="Arial" w:hAnsi="Arial" w:cs="Arial"/>
          <w:bCs/>
        </w:rPr>
      </w:pPr>
    </w:p>
    <w:p w14:paraId="716CE9B4"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A4EA316" w14:textId="77777777" w:rsidR="0036565A" w:rsidRPr="002E4EA1" w:rsidRDefault="0036565A" w:rsidP="002E4EA1">
      <w:pPr>
        <w:spacing w:after="0" w:line="240" w:lineRule="auto"/>
        <w:ind w:left="284" w:right="397" w:firstLine="0"/>
        <w:rPr>
          <w:rFonts w:ascii="Arial" w:hAnsi="Arial" w:cs="Arial"/>
          <w:bCs/>
        </w:rPr>
      </w:pPr>
      <w:r w:rsidRPr="002E4EA1">
        <w:rPr>
          <w:rFonts w:ascii="Arial" w:hAnsi="Arial" w:cs="Arial"/>
          <w:bCs/>
        </w:rPr>
        <w:t>xxxxxxxxxxxxxxxxxxxxxxxxxxxxxxx</w:t>
      </w:r>
    </w:p>
    <w:p w14:paraId="7C5A9B65" w14:textId="5C72A51C" w:rsidR="008B4E10" w:rsidRPr="00F228EA" w:rsidRDefault="0036565A" w:rsidP="00F228EA">
      <w:pPr>
        <w:spacing w:after="0" w:line="240" w:lineRule="auto"/>
        <w:ind w:left="284" w:right="397" w:firstLine="0"/>
        <w:rPr>
          <w:rFonts w:ascii="Arial" w:hAnsi="Arial" w:cs="Arial"/>
          <w:bCs/>
        </w:rPr>
      </w:pPr>
      <w:r w:rsidRPr="002E4EA1">
        <w:rPr>
          <w:rFonts w:ascii="Arial" w:hAnsi="Arial" w:cs="Arial"/>
          <w:bCs/>
        </w:rPr>
        <w:t>CP</w:t>
      </w:r>
      <w:bookmarkEnd w:id="10"/>
      <w:r w:rsidR="00473735">
        <w:rPr>
          <w:rFonts w:ascii="Arial" w:hAnsi="Arial" w:cs="Arial"/>
          <w:bCs/>
        </w:rPr>
        <w:t>F</w:t>
      </w:r>
    </w:p>
    <w:p w14:paraId="374E9C5A" w14:textId="77777777" w:rsidR="00B404B0" w:rsidRDefault="00B404B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5C8021D8" w14:textId="77777777" w:rsidR="006725AC" w:rsidRDefault="006725AC"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2551922" w14:textId="77777777" w:rsidR="00425939" w:rsidRDefault="00425939"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1957B9A6" w14:textId="77777777" w:rsidR="00425939" w:rsidRDefault="00425939"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DBC1F72" w14:textId="77777777" w:rsidR="00425939" w:rsidRDefault="00425939"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64C8251C" w14:textId="77777777" w:rsidR="00425939" w:rsidRDefault="00425939"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8D59E3D" w14:textId="77777777" w:rsidR="00425939" w:rsidRDefault="00425939"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16A4BD9" w14:textId="77777777" w:rsidR="00425939" w:rsidRDefault="00425939" w:rsidP="009705B6">
      <w:pPr>
        <w:overflowPunct w:val="0"/>
        <w:autoSpaceDE w:val="0"/>
        <w:autoSpaceDN w:val="0"/>
        <w:adjustRightInd w:val="0"/>
        <w:ind w:left="0" w:right="4" w:firstLine="0"/>
        <w:contextualSpacing/>
        <w:textAlignment w:val="baseline"/>
        <w:rPr>
          <w:rFonts w:ascii="Arial" w:eastAsia="Arial Unicode MS" w:hAnsi="Arial" w:cs="Arial"/>
          <w:b/>
          <w:bCs/>
        </w:rPr>
      </w:pPr>
    </w:p>
    <w:p w14:paraId="36D22B32" w14:textId="77777777" w:rsidR="008B4E10" w:rsidRDefault="008B4E10" w:rsidP="00224713">
      <w:pPr>
        <w:overflowPunct w:val="0"/>
        <w:autoSpaceDE w:val="0"/>
        <w:autoSpaceDN w:val="0"/>
        <w:adjustRightInd w:val="0"/>
        <w:ind w:left="0" w:right="4" w:firstLine="0"/>
        <w:contextualSpacing/>
        <w:textAlignment w:val="baseline"/>
        <w:rPr>
          <w:rFonts w:ascii="Arial" w:eastAsia="Arial Unicode MS" w:hAnsi="Arial" w:cs="Arial"/>
          <w:b/>
          <w:bCs/>
        </w:rPr>
      </w:pPr>
    </w:p>
    <w:p w14:paraId="73B2EC54" w14:textId="30D21C41" w:rsidR="000C145F" w:rsidRDefault="000B2496" w:rsidP="009508A4">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425939">
        <w:rPr>
          <w:rFonts w:ascii="Arial" w:eastAsia="Arial Unicode MS" w:hAnsi="Arial" w:cs="Arial"/>
          <w:b/>
          <w:bCs/>
        </w:rPr>
        <w:t>-</w:t>
      </w:r>
      <w:r w:rsidRPr="000F6ABB">
        <w:rPr>
          <w:rFonts w:ascii="Arial" w:eastAsia="Arial Unicode MS" w:hAnsi="Arial" w:cs="Arial"/>
          <w:b/>
          <w:bCs/>
        </w:rPr>
        <w:t xml:space="preserve"> V</w:t>
      </w:r>
      <w:r w:rsidR="004946B5">
        <w:rPr>
          <w:rFonts w:ascii="Arial" w:eastAsia="Arial Unicode MS" w:hAnsi="Arial" w:cs="Arial"/>
          <w:b/>
          <w:bCs/>
        </w:rPr>
        <w:t>I</w:t>
      </w:r>
    </w:p>
    <w:p w14:paraId="3051A7C8" w14:textId="77777777" w:rsidR="000C145F" w:rsidRPr="00327039" w:rsidRDefault="000C145F" w:rsidP="000C145F">
      <w:pPr>
        <w:tabs>
          <w:tab w:val="left" w:pos="3828"/>
        </w:tabs>
        <w:spacing w:after="0" w:line="240" w:lineRule="auto"/>
        <w:jc w:val="center"/>
        <w:rPr>
          <w:rFonts w:ascii="Arial" w:hAnsi="Arial" w:cs="Arial"/>
          <w:b/>
          <w:bCs/>
          <w:spacing w:val="6"/>
        </w:rPr>
      </w:pPr>
      <w:r w:rsidRPr="00327039">
        <w:rPr>
          <w:rFonts w:ascii="Arial" w:hAnsi="Arial" w:cs="Arial"/>
          <w:b/>
          <w:bCs/>
          <w:spacing w:val="6"/>
        </w:rPr>
        <w:t>ANEXO I</w:t>
      </w:r>
    </w:p>
    <w:p w14:paraId="479E649E" w14:textId="77777777" w:rsidR="000C145F" w:rsidRPr="00327039" w:rsidRDefault="000C145F" w:rsidP="000C145F">
      <w:pPr>
        <w:spacing w:after="0" w:line="240" w:lineRule="auto"/>
        <w:jc w:val="center"/>
        <w:rPr>
          <w:rFonts w:ascii="Arial" w:hAnsi="Arial" w:cs="Arial"/>
          <w:b/>
          <w:bCs/>
          <w:spacing w:val="6"/>
        </w:rPr>
      </w:pPr>
      <w:r w:rsidRPr="00327039">
        <w:rPr>
          <w:rFonts w:ascii="Arial" w:hAnsi="Arial" w:cs="Arial"/>
          <w:b/>
          <w:bCs/>
          <w:spacing w:val="6"/>
        </w:rPr>
        <w:t>TERMO DE REFERÊNCIA</w:t>
      </w:r>
    </w:p>
    <w:p w14:paraId="2D5B84E4" w14:textId="6C8E7958" w:rsidR="000C145F" w:rsidRPr="00327039" w:rsidRDefault="000C145F" w:rsidP="009508A4">
      <w:pPr>
        <w:spacing w:after="0" w:line="240" w:lineRule="auto"/>
        <w:jc w:val="center"/>
        <w:rPr>
          <w:rFonts w:ascii="Arial" w:hAnsi="Arial" w:cs="Arial"/>
          <w:b/>
          <w:bCs/>
          <w:spacing w:val="6"/>
        </w:rPr>
      </w:pPr>
      <w:r w:rsidRPr="00327039">
        <w:rPr>
          <w:rFonts w:ascii="Arial" w:hAnsi="Arial" w:cs="Arial"/>
          <w:b/>
          <w:bCs/>
          <w:spacing w:val="6"/>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BFF8DE1" w14:textId="77777777" w:rsidTr="00B37904">
        <w:trPr>
          <w:trHeight w:val="113"/>
        </w:trPr>
        <w:tc>
          <w:tcPr>
            <w:tcW w:w="5000" w:type="pct"/>
            <w:shd w:val="clear" w:color="auto" w:fill="B4C6E7" w:themeFill="accent1" w:themeFillTint="66"/>
          </w:tcPr>
          <w:p w14:paraId="2B05E3C4" w14:textId="30524202" w:rsidR="000C145F" w:rsidRPr="00327039" w:rsidRDefault="000C145F" w:rsidP="00315F4F">
            <w:pPr>
              <w:pStyle w:val="Ttulo1"/>
              <w:tabs>
                <w:tab w:val="left" w:pos="1280"/>
                <w:tab w:val="left" w:pos="1281"/>
              </w:tabs>
              <w:spacing w:after="0"/>
              <w:ind w:hanging="576"/>
              <w:rPr>
                <w:rFonts w:ascii="Arial" w:hAnsi="Arial" w:cs="Arial"/>
                <w:b/>
                <w:spacing w:val="6"/>
              </w:rPr>
            </w:pPr>
            <w:r w:rsidRPr="00327039">
              <w:rPr>
                <w:rFonts w:ascii="Arial" w:hAnsi="Arial" w:cs="Arial"/>
                <w:b/>
                <w:color w:val="auto"/>
                <w:spacing w:val="6"/>
              </w:rPr>
              <w:t xml:space="preserve">I </w:t>
            </w:r>
            <w:r w:rsidR="00315F4F">
              <w:rPr>
                <w:rFonts w:ascii="Arial" w:hAnsi="Arial" w:cs="Arial"/>
                <w:b/>
                <w:color w:val="auto"/>
                <w:spacing w:val="6"/>
              </w:rPr>
              <w:t>-</w:t>
            </w:r>
            <w:r w:rsidRPr="00327039">
              <w:rPr>
                <w:rFonts w:ascii="Arial" w:hAnsi="Arial" w:cs="Arial"/>
                <w:b/>
                <w:color w:val="auto"/>
                <w:spacing w:val="6"/>
              </w:rPr>
              <w:t xml:space="preserve"> DO OBJETO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a:</w:t>
            </w:r>
          </w:p>
        </w:tc>
      </w:tr>
    </w:tbl>
    <w:p w14:paraId="75676805" w14:textId="32F13F45" w:rsidR="00F228EA" w:rsidRDefault="00F228EA">
      <w:pPr>
        <w:numPr>
          <w:ilvl w:val="1"/>
          <w:numId w:val="6"/>
        </w:numPr>
        <w:spacing w:after="0" w:line="240" w:lineRule="auto"/>
        <w:ind w:left="-142" w:right="0" w:firstLine="0"/>
        <w:rPr>
          <w:rFonts w:ascii="Arial" w:hAnsi="Arial" w:cs="Arial"/>
          <w:spacing w:val="6"/>
        </w:rPr>
      </w:pPr>
      <w:r w:rsidRPr="006B581B">
        <w:rPr>
          <w:rFonts w:ascii="Arial" w:hAnsi="Arial" w:cs="Arial"/>
          <w:spacing w:val="6"/>
        </w:rPr>
        <w:t xml:space="preserve">Aquisição de </w:t>
      </w:r>
      <w:r w:rsidRPr="006B581B">
        <w:rPr>
          <w:rFonts w:ascii="Arial" w:hAnsi="Arial" w:cs="Arial"/>
          <w:b/>
          <w:bCs/>
          <w:spacing w:val="6"/>
        </w:rPr>
        <w:t>ELETRODOMÉSTICOS</w:t>
      </w:r>
      <w:r w:rsidRPr="006B581B">
        <w:rPr>
          <w:rFonts w:ascii="Arial" w:hAnsi="Arial" w:cs="Arial"/>
          <w:spacing w:val="6"/>
        </w:rPr>
        <w:t xml:space="preserve"> para atender as demandas das Secretarias e </w:t>
      </w:r>
      <w:r w:rsidR="00473735">
        <w:rPr>
          <w:rFonts w:ascii="Arial" w:hAnsi="Arial" w:cs="Arial"/>
          <w:spacing w:val="6"/>
        </w:rPr>
        <w:t>Fundos e Gabinete</w:t>
      </w:r>
      <w:r w:rsidRPr="006B581B">
        <w:rPr>
          <w:rFonts w:ascii="Arial" w:hAnsi="Arial" w:cs="Arial"/>
          <w:spacing w:val="6"/>
        </w:rPr>
        <w:t xml:space="preserve"> da Prefeitura Municipal de Deodápolis/MS, realizada por meio dos documentos de </w:t>
      </w:r>
      <w:r w:rsidRPr="006B581B">
        <w:rPr>
          <w:rFonts w:ascii="Arial" w:hAnsi="Arial" w:cs="Arial"/>
          <w:b/>
          <w:bCs/>
          <w:spacing w:val="6"/>
        </w:rPr>
        <w:t>FORMALIZAÇÃO DE DEMANDA DE N.º 14/2024; 24/2024; 57/2024; 58/2024; 209/2024; 210/2024; 211/2024; 212/2024</w:t>
      </w:r>
      <w:r w:rsidRPr="006B581B">
        <w:rPr>
          <w:rFonts w:ascii="Arial" w:hAnsi="Arial" w:cs="Arial"/>
          <w:spacing w:val="6"/>
        </w:rPr>
        <w:t>, conforme condições, quantidades</w:t>
      </w:r>
      <w:r w:rsidR="00B61A5D">
        <w:rPr>
          <w:rFonts w:ascii="Arial" w:hAnsi="Arial" w:cs="Arial"/>
          <w:spacing w:val="6"/>
        </w:rPr>
        <w:t>, valores</w:t>
      </w:r>
      <w:r w:rsidRPr="006B581B">
        <w:rPr>
          <w:rFonts w:ascii="Arial" w:hAnsi="Arial" w:cs="Arial"/>
          <w:spacing w:val="6"/>
        </w:rPr>
        <w:t xml:space="preserve"> e exigências estabelecidas neste instrumento:</w:t>
      </w:r>
    </w:p>
    <w:tbl>
      <w:tblPr>
        <w:tblStyle w:val="Tabelacomgrade"/>
        <w:tblW w:w="9781" w:type="dxa"/>
        <w:tblInd w:w="-34" w:type="dxa"/>
        <w:tblLayout w:type="fixed"/>
        <w:tblLook w:val="04A0" w:firstRow="1" w:lastRow="0" w:firstColumn="1" w:lastColumn="0" w:noHBand="0" w:noVBand="1"/>
      </w:tblPr>
      <w:tblGrid>
        <w:gridCol w:w="568"/>
        <w:gridCol w:w="850"/>
        <w:gridCol w:w="709"/>
        <w:gridCol w:w="5386"/>
        <w:gridCol w:w="993"/>
        <w:gridCol w:w="1275"/>
      </w:tblGrid>
      <w:tr w:rsidR="009705B6" w:rsidRPr="00450816" w14:paraId="76CA18B3" w14:textId="77777777" w:rsidTr="009705B6">
        <w:tc>
          <w:tcPr>
            <w:tcW w:w="568" w:type="dxa"/>
            <w:vAlign w:val="center"/>
          </w:tcPr>
          <w:p w14:paraId="74B1632D" w14:textId="77777777" w:rsidR="009705B6" w:rsidRPr="00450816" w:rsidRDefault="009705B6" w:rsidP="00467DF5">
            <w:pPr>
              <w:spacing w:after="0" w:line="240" w:lineRule="auto"/>
              <w:ind w:left="0" w:right="-104" w:firstLine="0"/>
              <w:jc w:val="left"/>
              <w:rPr>
                <w:rFonts w:ascii="Arial" w:hAnsi="Arial" w:cs="Arial"/>
                <w:b/>
                <w:bCs/>
                <w:sz w:val="21"/>
                <w:szCs w:val="21"/>
              </w:rPr>
            </w:pPr>
            <w:r w:rsidRPr="00A80381">
              <w:rPr>
                <w:rFonts w:ascii="Arial" w:hAnsi="Arial" w:cs="Arial"/>
                <w:b/>
                <w:bCs/>
                <w:sz w:val="20"/>
                <w:szCs w:val="20"/>
              </w:rPr>
              <w:t>Item</w:t>
            </w:r>
          </w:p>
        </w:tc>
        <w:tc>
          <w:tcPr>
            <w:tcW w:w="850" w:type="dxa"/>
            <w:vAlign w:val="center"/>
          </w:tcPr>
          <w:p w14:paraId="5436B6E6" w14:textId="77777777" w:rsidR="009705B6" w:rsidRPr="00450816" w:rsidRDefault="009705B6" w:rsidP="00467DF5">
            <w:pPr>
              <w:spacing w:after="0" w:line="240" w:lineRule="auto"/>
              <w:ind w:left="0" w:right="-114" w:firstLine="0"/>
              <w:jc w:val="left"/>
              <w:rPr>
                <w:rFonts w:ascii="Arial" w:hAnsi="Arial" w:cs="Arial"/>
                <w:b/>
                <w:bCs/>
                <w:sz w:val="21"/>
                <w:szCs w:val="21"/>
              </w:rPr>
            </w:pPr>
            <w:r w:rsidRPr="00A80381">
              <w:rPr>
                <w:rFonts w:ascii="Arial" w:hAnsi="Arial" w:cs="Arial"/>
                <w:b/>
                <w:bCs/>
                <w:sz w:val="20"/>
                <w:szCs w:val="20"/>
              </w:rPr>
              <w:t>Quant.</w:t>
            </w:r>
          </w:p>
        </w:tc>
        <w:tc>
          <w:tcPr>
            <w:tcW w:w="709" w:type="dxa"/>
            <w:vAlign w:val="center"/>
          </w:tcPr>
          <w:p w14:paraId="521371A4" w14:textId="77777777" w:rsidR="009705B6" w:rsidRPr="00450816" w:rsidRDefault="009705B6" w:rsidP="00467DF5">
            <w:pPr>
              <w:spacing w:after="0" w:line="240" w:lineRule="auto"/>
              <w:ind w:left="0" w:right="-103" w:firstLine="0"/>
              <w:jc w:val="left"/>
              <w:rPr>
                <w:rFonts w:ascii="Arial" w:hAnsi="Arial" w:cs="Arial"/>
                <w:b/>
                <w:bCs/>
                <w:sz w:val="21"/>
                <w:szCs w:val="21"/>
              </w:rPr>
            </w:pPr>
            <w:r w:rsidRPr="00A80381">
              <w:rPr>
                <w:rFonts w:ascii="Arial" w:hAnsi="Arial" w:cs="Arial"/>
                <w:b/>
                <w:bCs/>
                <w:sz w:val="20"/>
                <w:szCs w:val="20"/>
              </w:rPr>
              <w:t>Unid.</w:t>
            </w:r>
          </w:p>
        </w:tc>
        <w:tc>
          <w:tcPr>
            <w:tcW w:w="5386" w:type="dxa"/>
          </w:tcPr>
          <w:p w14:paraId="4EFB837C" w14:textId="77777777" w:rsidR="009705B6" w:rsidRPr="00450816" w:rsidRDefault="009705B6" w:rsidP="00467DF5">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Descrição</w:t>
            </w:r>
          </w:p>
        </w:tc>
        <w:tc>
          <w:tcPr>
            <w:tcW w:w="993" w:type="dxa"/>
          </w:tcPr>
          <w:p w14:paraId="0EC5B6A9" w14:textId="77777777" w:rsidR="009705B6" w:rsidRPr="00450816" w:rsidRDefault="009705B6" w:rsidP="00467DF5">
            <w:pPr>
              <w:spacing w:after="0" w:line="240" w:lineRule="auto"/>
              <w:ind w:left="0" w:right="-105" w:firstLine="0"/>
              <w:jc w:val="left"/>
              <w:rPr>
                <w:rFonts w:ascii="Arial" w:hAnsi="Arial" w:cs="Arial"/>
                <w:b/>
                <w:bCs/>
                <w:sz w:val="21"/>
                <w:szCs w:val="21"/>
              </w:rPr>
            </w:pPr>
            <w:r w:rsidRPr="00A80381">
              <w:rPr>
                <w:rFonts w:ascii="Arial" w:hAnsi="Arial" w:cs="Arial"/>
                <w:b/>
                <w:bCs/>
                <w:sz w:val="20"/>
                <w:szCs w:val="20"/>
              </w:rPr>
              <w:t>V. Unit.</w:t>
            </w:r>
          </w:p>
        </w:tc>
        <w:tc>
          <w:tcPr>
            <w:tcW w:w="1275" w:type="dxa"/>
          </w:tcPr>
          <w:p w14:paraId="51FD2039" w14:textId="77777777" w:rsidR="009705B6" w:rsidRPr="00450816" w:rsidRDefault="009705B6" w:rsidP="00467DF5">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Valor Total</w:t>
            </w:r>
          </w:p>
        </w:tc>
      </w:tr>
      <w:tr w:rsidR="00FC3320" w:rsidRPr="00A037DC" w14:paraId="344ED81D" w14:textId="77777777" w:rsidTr="009705B6">
        <w:tc>
          <w:tcPr>
            <w:tcW w:w="568" w:type="dxa"/>
            <w:vAlign w:val="center"/>
          </w:tcPr>
          <w:p w14:paraId="42227DBE"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w:t>
            </w:r>
          </w:p>
        </w:tc>
        <w:tc>
          <w:tcPr>
            <w:tcW w:w="850" w:type="dxa"/>
            <w:vAlign w:val="center"/>
          </w:tcPr>
          <w:p w14:paraId="403EBF76" w14:textId="3534591F"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4243D8C0" w14:textId="77777777" w:rsidR="00FC3320" w:rsidRPr="00FE026D" w:rsidRDefault="00FC3320" w:rsidP="00FC3320">
            <w:pPr>
              <w:spacing w:after="0" w:line="240" w:lineRule="auto"/>
              <w:ind w:left="0" w:right="-103"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3FDF1125" w14:textId="77777777"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COOK TOP 05 BOCAS, Á GÁS, COM ACENDIMENTO AUTOMÁTICO, NA COR. CATMAT 440595. - COOK TOP 05 BOCAS, Á GÁS, COM ACENDIMENTO AUTOMÁTICO, NA COR PRETA.</w:t>
            </w:r>
          </w:p>
        </w:tc>
        <w:tc>
          <w:tcPr>
            <w:tcW w:w="993" w:type="dxa"/>
            <w:vAlign w:val="center"/>
          </w:tcPr>
          <w:p w14:paraId="3169FAD6" w14:textId="1E3805E0"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566,25</w:t>
            </w:r>
          </w:p>
        </w:tc>
        <w:tc>
          <w:tcPr>
            <w:tcW w:w="1275" w:type="dxa"/>
            <w:vAlign w:val="center"/>
          </w:tcPr>
          <w:p w14:paraId="49C8B830" w14:textId="2E980621"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3.397,50</w:t>
            </w:r>
          </w:p>
        </w:tc>
      </w:tr>
      <w:tr w:rsidR="00FC3320" w:rsidRPr="00A037DC" w14:paraId="3536875A" w14:textId="77777777" w:rsidTr="009705B6">
        <w:tc>
          <w:tcPr>
            <w:tcW w:w="568" w:type="dxa"/>
            <w:vAlign w:val="center"/>
          </w:tcPr>
          <w:p w14:paraId="4FC59FBC"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850" w:type="dxa"/>
            <w:vAlign w:val="center"/>
          </w:tcPr>
          <w:p w14:paraId="6B8DC8E9" w14:textId="580CD755"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396175C7" w14:textId="77777777" w:rsidR="00FC3320" w:rsidRPr="00FE026D" w:rsidRDefault="00FC3320" w:rsidP="00FC3320">
            <w:pPr>
              <w:spacing w:after="0" w:line="240" w:lineRule="auto"/>
              <w:ind w:left="0" w:right="-103"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5386" w:type="dxa"/>
            <w:vAlign w:val="center"/>
          </w:tcPr>
          <w:p w14:paraId="6AF012C1" w14:textId="77777777"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 xml:space="preserve"> FORNO ELETRICO 50 LITROS- COM TIMER DE 120 MINUTOS - PRETO. DUAS RESISTÊNCIAS (SUPERIOR E INFERIOR): DISTRIBUIÇÃO MAIS AMPLA O CALOR. POTÊNCIA (W)1500W - 110V/ 1800W - 220V. TENSÃO/VOLTAGEM- 220V. </w:t>
            </w:r>
          </w:p>
        </w:tc>
        <w:tc>
          <w:tcPr>
            <w:tcW w:w="993" w:type="dxa"/>
            <w:vAlign w:val="center"/>
          </w:tcPr>
          <w:p w14:paraId="53467D34" w14:textId="5EC70040"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558,75</w:t>
            </w:r>
          </w:p>
        </w:tc>
        <w:tc>
          <w:tcPr>
            <w:tcW w:w="1275" w:type="dxa"/>
            <w:vAlign w:val="center"/>
          </w:tcPr>
          <w:p w14:paraId="523E25A2" w14:textId="1CA0EC81"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3.911,25</w:t>
            </w:r>
          </w:p>
        </w:tc>
      </w:tr>
      <w:tr w:rsidR="00FC3320" w:rsidRPr="00A037DC" w14:paraId="63BEDCA3" w14:textId="77777777" w:rsidTr="009705B6">
        <w:tc>
          <w:tcPr>
            <w:tcW w:w="568" w:type="dxa"/>
            <w:vAlign w:val="center"/>
          </w:tcPr>
          <w:p w14:paraId="07F356D3" w14:textId="77777777"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3</w:t>
            </w:r>
          </w:p>
        </w:tc>
        <w:tc>
          <w:tcPr>
            <w:tcW w:w="850" w:type="dxa"/>
            <w:vAlign w:val="center"/>
          </w:tcPr>
          <w:p w14:paraId="1D5688F0" w14:textId="45625332" w:rsidR="00FC3320" w:rsidRPr="00FE026D" w:rsidRDefault="00FC3320" w:rsidP="00FC3320">
            <w:pPr>
              <w:spacing w:after="0" w:line="240" w:lineRule="auto"/>
              <w:ind w:left="0" w:right="0" w:firstLine="0"/>
              <w:jc w:val="center"/>
              <w:rPr>
                <w:rFonts w:ascii="Arial" w:hAnsi="Arial" w:cs="Arial"/>
                <w:b/>
                <w:bCs/>
                <w:sz w:val="18"/>
                <w:szCs w:val="18"/>
              </w:rPr>
            </w:pPr>
            <w:r>
              <w:rPr>
                <w:rFonts w:ascii="Arial" w:hAnsi="Arial" w:cs="Arial"/>
                <w:kern w:val="0"/>
                <w:sz w:val="18"/>
                <w:szCs w:val="18"/>
                <w14:ligatures w14:val="none"/>
              </w:rPr>
              <w:t>42</w:t>
            </w:r>
          </w:p>
        </w:tc>
        <w:tc>
          <w:tcPr>
            <w:tcW w:w="709" w:type="dxa"/>
            <w:vAlign w:val="center"/>
          </w:tcPr>
          <w:p w14:paraId="1BD02014" w14:textId="77777777" w:rsidR="00FC3320" w:rsidRPr="00FE026D" w:rsidRDefault="00FC3320" w:rsidP="00FC3320">
            <w:pPr>
              <w:spacing w:after="0" w:line="240" w:lineRule="auto"/>
              <w:ind w:left="0" w:right="0" w:firstLine="0"/>
              <w:jc w:val="center"/>
              <w:rPr>
                <w:rFonts w:ascii="Arial" w:hAnsi="Arial" w:cs="Arial"/>
                <w:b/>
                <w:bCs/>
                <w:sz w:val="18"/>
                <w:szCs w:val="18"/>
              </w:rPr>
            </w:pPr>
            <w:r w:rsidRPr="00FB01B4">
              <w:rPr>
                <w:rFonts w:ascii="Arial" w:hAnsi="Arial" w:cs="Arial"/>
                <w:kern w:val="0"/>
                <w:sz w:val="18"/>
                <w:szCs w:val="18"/>
                <w14:ligatures w14:val="none"/>
              </w:rPr>
              <w:t>UN</w:t>
            </w:r>
          </w:p>
        </w:tc>
        <w:tc>
          <w:tcPr>
            <w:tcW w:w="5386" w:type="dxa"/>
            <w:vAlign w:val="center"/>
          </w:tcPr>
          <w:p w14:paraId="1A6B5E48" w14:textId="77777777" w:rsidR="00FC3320" w:rsidRPr="00A037DC" w:rsidRDefault="00FC3320" w:rsidP="00FC3320">
            <w:pPr>
              <w:spacing w:after="0" w:line="240" w:lineRule="auto"/>
              <w:ind w:left="0" w:right="0" w:firstLine="0"/>
              <w:rPr>
                <w:rFonts w:ascii="Arial" w:hAnsi="Arial" w:cs="Arial"/>
                <w:b/>
                <w:bCs/>
                <w:sz w:val="17"/>
                <w:szCs w:val="17"/>
              </w:rPr>
            </w:pPr>
            <w:r w:rsidRPr="00FB01B4">
              <w:rPr>
                <w:rFonts w:ascii="Arial" w:hAnsi="Arial" w:cs="Arial"/>
                <w:kern w:val="0"/>
                <w:sz w:val="18"/>
                <w:szCs w:val="18"/>
                <w14:ligatures w14:val="none"/>
              </w:rPr>
              <w:t>TV 43, POLEGADAS HD E HDMI- SMART - TELEVISOR, TAMANHO TELA: 43 POL, VOLTAGEM: 110,220 V, CARACTERÍSTICAS ADICIONAIS: FUL HD, SMART TV, DVT, WIDESCREEN, 2 ENTRADAS RF, TIPO TELA: LED, ACESSÓRIOS: CONTROLE REMOTO.</w:t>
            </w:r>
          </w:p>
        </w:tc>
        <w:tc>
          <w:tcPr>
            <w:tcW w:w="993" w:type="dxa"/>
            <w:vAlign w:val="center"/>
          </w:tcPr>
          <w:p w14:paraId="184C7D38" w14:textId="14D26026"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1.886,80</w:t>
            </w:r>
          </w:p>
        </w:tc>
        <w:tc>
          <w:tcPr>
            <w:tcW w:w="1275" w:type="dxa"/>
            <w:vAlign w:val="center"/>
          </w:tcPr>
          <w:p w14:paraId="496C8889" w14:textId="783BB105"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79.245,60</w:t>
            </w:r>
          </w:p>
        </w:tc>
      </w:tr>
      <w:tr w:rsidR="00FC3320" w:rsidRPr="00A037DC" w14:paraId="4A8B302F" w14:textId="77777777" w:rsidTr="009705B6">
        <w:tc>
          <w:tcPr>
            <w:tcW w:w="568" w:type="dxa"/>
            <w:vAlign w:val="center"/>
          </w:tcPr>
          <w:p w14:paraId="2C23567F"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4</w:t>
            </w:r>
          </w:p>
        </w:tc>
        <w:tc>
          <w:tcPr>
            <w:tcW w:w="850" w:type="dxa"/>
            <w:vAlign w:val="center"/>
          </w:tcPr>
          <w:p w14:paraId="62BA1496" w14:textId="7734416D"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23</w:t>
            </w:r>
          </w:p>
        </w:tc>
        <w:tc>
          <w:tcPr>
            <w:tcW w:w="709" w:type="dxa"/>
            <w:vAlign w:val="center"/>
          </w:tcPr>
          <w:p w14:paraId="17B49F27"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074A5AC9"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VENTILADOR DE PAREDE - BIVOLT - 60 CM. COM 03 PAS. </w:t>
            </w:r>
          </w:p>
        </w:tc>
        <w:tc>
          <w:tcPr>
            <w:tcW w:w="993" w:type="dxa"/>
            <w:vAlign w:val="center"/>
          </w:tcPr>
          <w:p w14:paraId="19E61FB7" w14:textId="0079319B"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285,10</w:t>
            </w:r>
          </w:p>
        </w:tc>
        <w:tc>
          <w:tcPr>
            <w:tcW w:w="1275" w:type="dxa"/>
            <w:vAlign w:val="center"/>
          </w:tcPr>
          <w:p w14:paraId="2C5B6DAC" w14:textId="3322298C"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6.557,30</w:t>
            </w:r>
          </w:p>
        </w:tc>
      </w:tr>
      <w:tr w:rsidR="00FC3320" w:rsidRPr="00A037DC" w14:paraId="105BD8D0" w14:textId="77777777" w:rsidTr="009705B6">
        <w:tc>
          <w:tcPr>
            <w:tcW w:w="568" w:type="dxa"/>
            <w:vAlign w:val="center"/>
          </w:tcPr>
          <w:p w14:paraId="58C4469A"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5</w:t>
            </w:r>
          </w:p>
        </w:tc>
        <w:tc>
          <w:tcPr>
            <w:tcW w:w="850" w:type="dxa"/>
            <w:vAlign w:val="center"/>
          </w:tcPr>
          <w:p w14:paraId="7CD55F61" w14:textId="78D786D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20B8F97C"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7347DD97"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FROST FREE. CAPACIDADE MINIMA: 370 LITROS. COR: INOX. VOLTAGEM: 127 V. GARANTIA DE NO MINIMO 12 MESES. </w:t>
            </w:r>
          </w:p>
        </w:tc>
        <w:tc>
          <w:tcPr>
            <w:tcW w:w="993" w:type="dxa"/>
            <w:vAlign w:val="center"/>
          </w:tcPr>
          <w:p w14:paraId="32C75271" w14:textId="70E41AFD"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3.426,74</w:t>
            </w:r>
          </w:p>
        </w:tc>
        <w:tc>
          <w:tcPr>
            <w:tcW w:w="1275" w:type="dxa"/>
            <w:vAlign w:val="center"/>
          </w:tcPr>
          <w:p w14:paraId="23B275BF" w14:textId="7BF29224"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44.547,62</w:t>
            </w:r>
          </w:p>
        </w:tc>
      </w:tr>
      <w:tr w:rsidR="00FC3320" w:rsidRPr="00A037DC" w14:paraId="6555B911" w14:textId="77777777" w:rsidTr="009705B6">
        <w:tc>
          <w:tcPr>
            <w:tcW w:w="568" w:type="dxa"/>
            <w:vAlign w:val="center"/>
          </w:tcPr>
          <w:p w14:paraId="2E994E6C"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850" w:type="dxa"/>
            <w:vAlign w:val="center"/>
          </w:tcPr>
          <w:p w14:paraId="4A625B2D" w14:textId="27E86E73"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709" w:type="dxa"/>
            <w:vAlign w:val="center"/>
          </w:tcPr>
          <w:p w14:paraId="3A50B44D"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4521B77A"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TANQUINHO ACABAMENTO CESTO EM PLASTICO 110V SISTEMA DE LAVAGEM POR TURBILHONAMENTO (TURBILHONADOR NO FUNDO DA CUBA) -TIMER COM QUATRO PROGRAMAS + MOLHO -PENEIRA PARA PEQUENOS OBJETOS  -EXCLUSIVO ESFREGADOR INTERNO  -ENGATES INTELIGENTES -MANGUEIRA DE ENTRADA DAGUA  -GRADE DE PROTEÇÃO - PRODUTO DE ACORDO COM AS NORMAS DE SEGURANÇA DO INMETRO POTÊNCIA -110V - 329W. ACABAMENTO DO CESTOPLÁSTICO CONSUMO DE ÁGUA 57,2 LITROS (POR LAVAGEM), CORBRANCO, ALTURA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88,00 CM, LARGURA</w:t>
            </w:r>
            <w:r>
              <w:rPr>
                <w:rFonts w:ascii="Arial" w:hAnsi="Arial" w:cs="Arial"/>
                <w:kern w:val="0"/>
                <w:sz w:val="18"/>
                <w:szCs w:val="18"/>
                <w14:ligatures w14:val="none"/>
              </w:rPr>
              <w:t xml:space="preserve"> </w:t>
            </w:r>
            <w:r w:rsidRPr="00FB01B4">
              <w:rPr>
                <w:rFonts w:ascii="Arial" w:hAnsi="Arial" w:cs="Arial"/>
                <w:kern w:val="0"/>
                <w:sz w:val="18"/>
                <w:szCs w:val="18"/>
                <w14:ligatures w14:val="none"/>
              </w:rPr>
              <w:t>54,00CM PROFUNDIDADE51,00 CM PESO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 xml:space="preserve">7,00 KG CONSUMO (KWH)0,078 KWH. </w:t>
            </w:r>
          </w:p>
        </w:tc>
        <w:tc>
          <w:tcPr>
            <w:tcW w:w="993" w:type="dxa"/>
            <w:vAlign w:val="center"/>
          </w:tcPr>
          <w:p w14:paraId="4A18D305" w14:textId="7F7C007D"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481,25</w:t>
            </w:r>
          </w:p>
        </w:tc>
        <w:tc>
          <w:tcPr>
            <w:tcW w:w="1275" w:type="dxa"/>
            <w:vAlign w:val="center"/>
          </w:tcPr>
          <w:p w14:paraId="35645676" w14:textId="4E847678"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3.368,75</w:t>
            </w:r>
          </w:p>
        </w:tc>
      </w:tr>
      <w:tr w:rsidR="00FC3320" w:rsidRPr="00A037DC" w14:paraId="3687150D" w14:textId="77777777" w:rsidTr="009705B6">
        <w:tc>
          <w:tcPr>
            <w:tcW w:w="568" w:type="dxa"/>
            <w:vAlign w:val="center"/>
          </w:tcPr>
          <w:p w14:paraId="24A9B6F7"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7</w:t>
            </w:r>
          </w:p>
        </w:tc>
        <w:tc>
          <w:tcPr>
            <w:tcW w:w="850" w:type="dxa"/>
            <w:vAlign w:val="center"/>
          </w:tcPr>
          <w:p w14:paraId="1DDCE9E4" w14:textId="6872314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3F05803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51153E4F"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4 BOCAS COM MESA DE VIDRO BIVOLT. INFORMAÇÕES TÉCNICAS: - QUANTIDADE DE BOCAS: 4. - VOLTAGEM: BIVOLT. - FORNO COM CAPACIDADE DE NO MÍNIMO 50 LITROS. - ALIMENTAÇÃO: GÁS. COR: TITANIUM /INOX/PRATA. MATERIAL DA MESA: VIDRO. TIPO: PISO. TIPO DE ACENDIMENTO: AUTOMÁTICO. TIPO DE FORNO: GÁS. </w:t>
            </w:r>
          </w:p>
        </w:tc>
        <w:tc>
          <w:tcPr>
            <w:tcW w:w="993" w:type="dxa"/>
            <w:vAlign w:val="center"/>
          </w:tcPr>
          <w:p w14:paraId="39EEE3D0" w14:textId="06DEFA8A"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881,59</w:t>
            </w:r>
          </w:p>
        </w:tc>
        <w:tc>
          <w:tcPr>
            <w:tcW w:w="1275" w:type="dxa"/>
            <w:vAlign w:val="center"/>
          </w:tcPr>
          <w:p w14:paraId="1CA66540" w14:textId="747417A9"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11.460,67</w:t>
            </w:r>
          </w:p>
        </w:tc>
      </w:tr>
      <w:tr w:rsidR="00FC3320" w:rsidRPr="00A037DC" w14:paraId="085218DE" w14:textId="77777777" w:rsidTr="009705B6">
        <w:tc>
          <w:tcPr>
            <w:tcW w:w="568" w:type="dxa"/>
            <w:vAlign w:val="center"/>
          </w:tcPr>
          <w:p w14:paraId="773F7487"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8</w:t>
            </w:r>
          </w:p>
        </w:tc>
        <w:tc>
          <w:tcPr>
            <w:tcW w:w="850" w:type="dxa"/>
            <w:vAlign w:val="center"/>
          </w:tcPr>
          <w:p w14:paraId="586652F5" w14:textId="56D8D56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6</w:t>
            </w:r>
          </w:p>
        </w:tc>
        <w:tc>
          <w:tcPr>
            <w:tcW w:w="709" w:type="dxa"/>
            <w:vAlign w:val="center"/>
          </w:tcPr>
          <w:p w14:paraId="68895AD7"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786EE223"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FREEZER HORIZONTAL LINHA COMERCIAL, COM 02 TAMPA, COR BRANCA, CAPACIDADE DE MÍNIMO 414 L, COM DRENO DE GELO FRONTAL, FUNÇÃO FREEZER E CONSERVADOR, CAIXA INTERNA EM AÇO ZINCADO, COM RODIZIO, 127V.</w:t>
            </w:r>
          </w:p>
        </w:tc>
        <w:tc>
          <w:tcPr>
            <w:tcW w:w="993" w:type="dxa"/>
            <w:vAlign w:val="center"/>
          </w:tcPr>
          <w:p w14:paraId="2FDCC1E5" w14:textId="732A306E"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3.466,38</w:t>
            </w:r>
          </w:p>
        </w:tc>
        <w:tc>
          <w:tcPr>
            <w:tcW w:w="1275" w:type="dxa"/>
            <w:vAlign w:val="center"/>
          </w:tcPr>
          <w:p w14:paraId="430740EA" w14:textId="359E8624"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20.798,28</w:t>
            </w:r>
          </w:p>
        </w:tc>
      </w:tr>
      <w:tr w:rsidR="00FC3320" w:rsidRPr="00A037DC" w14:paraId="53385F6B" w14:textId="77777777" w:rsidTr="009705B6">
        <w:tc>
          <w:tcPr>
            <w:tcW w:w="568" w:type="dxa"/>
            <w:vAlign w:val="center"/>
          </w:tcPr>
          <w:p w14:paraId="5090B78B"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9</w:t>
            </w:r>
          </w:p>
        </w:tc>
        <w:tc>
          <w:tcPr>
            <w:tcW w:w="850" w:type="dxa"/>
            <w:vAlign w:val="center"/>
          </w:tcPr>
          <w:p w14:paraId="5ADE207E" w14:textId="465D3F54"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8</w:t>
            </w:r>
          </w:p>
        </w:tc>
        <w:tc>
          <w:tcPr>
            <w:tcW w:w="709" w:type="dxa"/>
            <w:vAlign w:val="center"/>
          </w:tcPr>
          <w:p w14:paraId="1691692D"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37CB04C"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REFRIGERADOR 1 PORTA, CAPACIDADE REFRIGERAÇÃO: MÍNIMO 320LT Á 350 L, SISTEMA DEGELO: FROST FREE, COR: BRANCA, TENSÃO ALIMENTAÇÃO: 110 V, CARACTERÍSTICAS ADICIONAIS: CONTROLE TEMPERATURA, SELO PROCEL A, TIPO: VERTICAL.</w:t>
            </w:r>
          </w:p>
        </w:tc>
        <w:tc>
          <w:tcPr>
            <w:tcW w:w="993" w:type="dxa"/>
            <w:vAlign w:val="center"/>
          </w:tcPr>
          <w:p w14:paraId="09F2625F" w14:textId="4391D7B9"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2.192,89</w:t>
            </w:r>
          </w:p>
        </w:tc>
        <w:tc>
          <w:tcPr>
            <w:tcW w:w="1275" w:type="dxa"/>
            <w:vAlign w:val="center"/>
          </w:tcPr>
          <w:p w14:paraId="32B48AAA" w14:textId="206AB914"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17.543,12</w:t>
            </w:r>
          </w:p>
        </w:tc>
      </w:tr>
      <w:tr w:rsidR="00FC3320" w:rsidRPr="00A037DC" w14:paraId="021CD125" w14:textId="77777777" w:rsidTr="009705B6">
        <w:tc>
          <w:tcPr>
            <w:tcW w:w="568" w:type="dxa"/>
            <w:vAlign w:val="center"/>
          </w:tcPr>
          <w:p w14:paraId="34B16689"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10</w:t>
            </w:r>
          </w:p>
        </w:tc>
        <w:tc>
          <w:tcPr>
            <w:tcW w:w="850" w:type="dxa"/>
            <w:vAlign w:val="center"/>
          </w:tcPr>
          <w:p w14:paraId="14B7675F" w14:textId="50D165D1"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12</w:t>
            </w:r>
          </w:p>
        </w:tc>
        <w:tc>
          <w:tcPr>
            <w:tcW w:w="709" w:type="dxa"/>
            <w:vAlign w:val="center"/>
          </w:tcPr>
          <w:p w14:paraId="5B055391"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255DFF6F" w14:textId="77777777" w:rsidR="00FC3320" w:rsidRDefault="00FC3320" w:rsidP="00FC3320">
            <w:pPr>
              <w:spacing w:after="0" w:line="240" w:lineRule="auto"/>
              <w:ind w:left="0" w:right="0" w:firstLine="0"/>
              <w:rPr>
                <w:rFonts w:ascii="Arial" w:hAnsi="Arial" w:cs="Arial"/>
                <w:kern w:val="0"/>
                <w:sz w:val="18"/>
                <w:szCs w:val="18"/>
                <w14:ligatures w14:val="none"/>
              </w:rPr>
            </w:pPr>
            <w:r w:rsidRPr="00FB01B4">
              <w:rPr>
                <w:rFonts w:ascii="Arial" w:hAnsi="Arial" w:cs="Arial"/>
                <w:kern w:val="0"/>
                <w:sz w:val="18"/>
                <w:szCs w:val="18"/>
                <w14:ligatures w14:val="none"/>
              </w:rPr>
              <w:t xml:space="preserve">FORNO MICRO-ONDAS. MATERIAL: AÇO INOXIDÁVEL. CAPACIDADE: MÍNIMO 30 L. POTÊNCIA: 900 Á 1.400. VOLTAGEM: 110 V. CARACTERÍSTICAS ADICIONAIS: PRATO GIRATÓRIO, TRAVA DE SEGURANÇA. COR: PRATA, GRAFITE OU CINZA.  </w:t>
            </w:r>
          </w:p>
          <w:p w14:paraId="7663DA62" w14:textId="15D7B100" w:rsidR="009508A4" w:rsidRPr="00A037DC" w:rsidRDefault="009508A4" w:rsidP="00FC3320">
            <w:pPr>
              <w:spacing w:after="0" w:line="240" w:lineRule="auto"/>
              <w:ind w:left="0" w:right="0" w:firstLine="0"/>
              <w:rPr>
                <w:rFonts w:ascii="Arial" w:eastAsia="Arial" w:hAnsi="Arial" w:cs="Arial"/>
                <w:sz w:val="17"/>
                <w:szCs w:val="17"/>
              </w:rPr>
            </w:pPr>
          </w:p>
        </w:tc>
        <w:tc>
          <w:tcPr>
            <w:tcW w:w="993" w:type="dxa"/>
            <w:vAlign w:val="center"/>
          </w:tcPr>
          <w:p w14:paraId="6061A69E" w14:textId="0AAEC9EE"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680,77</w:t>
            </w:r>
          </w:p>
        </w:tc>
        <w:tc>
          <w:tcPr>
            <w:tcW w:w="1275" w:type="dxa"/>
            <w:vAlign w:val="center"/>
          </w:tcPr>
          <w:p w14:paraId="1D41D889" w14:textId="0F6AB4C4"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8.169,24</w:t>
            </w:r>
          </w:p>
        </w:tc>
      </w:tr>
      <w:tr w:rsidR="00FC3320" w:rsidRPr="00A037DC" w14:paraId="36A80CA8" w14:textId="77777777" w:rsidTr="009705B6">
        <w:tc>
          <w:tcPr>
            <w:tcW w:w="568" w:type="dxa"/>
            <w:vAlign w:val="center"/>
          </w:tcPr>
          <w:p w14:paraId="269035F6"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11</w:t>
            </w:r>
          </w:p>
        </w:tc>
        <w:tc>
          <w:tcPr>
            <w:tcW w:w="850" w:type="dxa"/>
            <w:vAlign w:val="center"/>
          </w:tcPr>
          <w:p w14:paraId="0572D6B8" w14:textId="71AD9B90"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13</w:t>
            </w:r>
          </w:p>
        </w:tc>
        <w:tc>
          <w:tcPr>
            <w:tcW w:w="709" w:type="dxa"/>
            <w:vAlign w:val="center"/>
          </w:tcPr>
          <w:p w14:paraId="21A40BBD"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2D6322A9"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CLIMATIZADOR PORTATIL. TIPO: EVAPORATIVO INDUSTRIAL. TENSÃO ALIMENTAÇÃO: 110 V. POTÊNCIA: 210 Á 270 W. TIPO MOTOR: MONOFÁSICO. VAZÃO AR: MINIMO 4.500 M3/H. TANQUE DE ÁGUA: MINIMO 70 LITROS. COM NO MINIMO 4 RODAS. FUNÇÕES: CLIMATIZAR, UMIDIFICAR E VENTILAR. VELOCIDADE: BAIXA, MÉDIA E ALTA. MARCA EQUIVALENTE OU DE MELHOR QUALIDADE: AIR COOLER, VERTISOL, MUNDIAL BRYSA.</w:t>
            </w:r>
          </w:p>
        </w:tc>
        <w:tc>
          <w:tcPr>
            <w:tcW w:w="993" w:type="dxa"/>
            <w:vAlign w:val="center"/>
          </w:tcPr>
          <w:p w14:paraId="4FDA6546" w14:textId="6764B042"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1.250,75</w:t>
            </w:r>
          </w:p>
        </w:tc>
        <w:tc>
          <w:tcPr>
            <w:tcW w:w="1275" w:type="dxa"/>
            <w:vAlign w:val="center"/>
          </w:tcPr>
          <w:p w14:paraId="086C1D2D" w14:textId="29779A33"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16.259,75</w:t>
            </w:r>
          </w:p>
        </w:tc>
      </w:tr>
      <w:tr w:rsidR="00FC3320" w:rsidRPr="00A037DC" w14:paraId="700A2F01" w14:textId="77777777" w:rsidTr="009705B6">
        <w:tc>
          <w:tcPr>
            <w:tcW w:w="568" w:type="dxa"/>
            <w:vAlign w:val="center"/>
          </w:tcPr>
          <w:p w14:paraId="67FA638B"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12</w:t>
            </w:r>
          </w:p>
        </w:tc>
        <w:tc>
          <w:tcPr>
            <w:tcW w:w="850" w:type="dxa"/>
            <w:vAlign w:val="center"/>
          </w:tcPr>
          <w:p w14:paraId="0BC9B586" w14:textId="27D98DFC"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26</w:t>
            </w:r>
          </w:p>
        </w:tc>
        <w:tc>
          <w:tcPr>
            <w:tcW w:w="709" w:type="dxa"/>
            <w:vAlign w:val="center"/>
          </w:tcPr>
          <w:p w14:paraId="544589F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0ACB33C9"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LAVADORA ALTA PRESSÃO. PRESSÃO: MINIMO 1.600 PSI. VAZÃO: MINIMO 360 L/H. TENSÃO: 110/127V. POTÊNCIA CONSUMIDA: 1,5 KW KV. CARACTERÍSTICAS ADICIONAIS: MANGUEIRA DE SUCÇÃO, ALÇAS E RODAS. TIPO: LAVA-JATO. ACESSÓRIOS: MANGUEIRA 6 M DE ALTA PRESSÃO, APLICADOR DE DETERGENTE, ENGATE E TUBEIRAS. CONTENDO NO MÍNIMO AS SEGUINTES ESPECIFICAÇÕES: TENSÃO: 127V. POTÊNCIA ELÉTRICA: 1500W (2 CV). PRESSÃO MÍNIMA: 1600 PSI. TIPO DE MOTOR: INDUÇÃO. TIPO DO BICO: 1 BICO LEQUE. ACESSÓRIOS: 1 PISTOLA DE ALTA PRESSÃO COM TRAVA DE SEGURANÇA; 1 LANÇA COM ENGATE RÁPIDO; 1 BICO LEQUE; 1 MANGUEIRA DE ALTA PRESSÃO COM COMPRIMENTO DE 6 A 7,5 M; 1 ENGATE RÁPIDO. COMPONENTES: 2 RODAS PARA TRANSPORTE; ALÇA PARA TRANSPORTE. CONTEÚDO DA EMBALAGEM: MÁQUINA, ACESSÓRIOS DESCRITOS E MANUAL DE INSTRUÇÕES. GARANTIA MÍNIMA: 01 ANO. LAVADORA ALTA PRESSÃO DE QUALIDADE IGUAL OU SUPERIOR AOS MODELOS: HD 585-PROFI S KARCHER / WAP 4100 1500W / JACTO J7 PRO-S OU J7000 PLUS.</w:t>
            </w:r>
          </w:p>
        </w:tc>
        <w:tc>
          <w:tcPr>
            <w:tcW w:w="993" w:type="dxa"/>
            <w:vAlign w:val="center"/>
          </w:tcPr>
          <w:p w14:paraId="5EEF9B9C" w14:textId="3A7C3E9E"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555,22</w:t>
            </w:r>
          </w:p>
        </w:tc>
        <w:tc>
          <w:tcPr>
            <w:tcW w:w="1275" w:type="dxa"/>
            <w:vAlign w:val="center"/>
          </w:tcPr>
          <w:p w14:paraId="2931A16A" w14:textId="4BF9A059"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14.435,72</w:t>
            </w:r>
          </w:p>
        </w:tc>
      </w:tr>
      <w:tr w:rsidR="00FC3320" w:rsidRPr="00A037DC" w14:paraId="26FABC09" w14:textId="77777777" w:rsidTr="009705B6">
        <w:tc>
          <w:tcPr>
            <w:tcW w:w="568" w:type="dxa"/>
            <w:vAlign w:val="center"/>
          </w:tcPr>
          <w:p w14:paraId="51BA2EDA"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13</w:t>
            </w:r>
          </w:p>
        </w:tc>
        <w:tc>
          <w:tcPr>
            <w:tcW w:w="850" w:type="dxa"/>
            <w:vAlign w:val="center"/>
          </w:tcPr>
          <w:p w14:paraId="6EA433D7" w14:textId="161AAF27"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137</w:t>
            </w:r>
          </w:p>
        </w:tc>
        <w:tc>
          <w:tcPr>
            <w:tcW w:w="709" w:type="dxa"/>
            <w:vAlign w:val="center"/>
          </w:tcPr>
          <w:p w14:paraId="2C65A65C"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52ABD696" w14:textId="1A584BF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UMIDIFICADOR E PURIFICADOR AMBIENTE. CAPACIDADE: MÍNIMO 3,7 L. MATERIAL: ACRÍLICO. VOLTAGEM: 110/220 V. CARACTERÍSTICAS ADICIONAIS: REGULAGEM INTENSIDADE DE NÉVOA, DIREÇÃO NÉVOA, PORTÁTIL.  TIPO: ULTRASÔNICO. </w:t>
            </w:r>
          </w:p>
        </w:tc>
        <w:tc>
          <w:tcPr>
            <w:tcW w:w="993" w:type="dxa"/>
            <w:vAlign w:val="center"/>
          </w:tcPr>
          <w:p w14:paraId="26053068" w14:textId="28963C81"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168,07</w:t>
            </w:r>
          </w:p>
        </w:tc>
        <w:tc>
          <w:tcPr>
            <w:tcW w:w="1275" w:type="dxa"/>
            <w:vAlign w:val="center"/>
          </w:tcPr>
          <w:p w14:paraId="301EC1BA" w14:textId="0D59386D"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23.025,59</w:t>
            </w:r>
          </w:p>
        </w:tc>
      </w:tr>
      <w:tr w:rsidR="00FC3320" w:rsidRPr="00A037DC" w14:paraId="20E53E46" w14:textId="77777777" w:rsidTr="009705B6">
        <w:tc>
          <w:tcPr>
            <w:tcW w:w="568" w:type="dxa"/>
            <w:vAlign w:val="center"/>
          </w:tcPr>
          <w:p w14:paraId="7C0C7956"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14</w:t>
            </w:r>
          </w:p>
        </w:tc>
        <w:tc>
          <w:tcPr>
            <w:tcW w:w="850" w:type="dxa"/>
            <w:vAlign w:val="center"/>
          </w:tcPr>
          <w:p w14:paraId="0597D0CE" w14:textId="535F3272"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9</w:t>
            </w:r>
          </w:p>
        </w:tc>
        <w:tc>
          <w:tcPr>
            <w:tcW w:w="709" w:type="dxa"/>
            <w:vAlign w:val="center"/>
          </w:tcPr>
          <w:p w14:paraId="2C322C5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1BDC5768"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NEBULIZADOR/AROMATIZADOR AUTOMÁTICO PROFISSIONAL PARA AMBIENTES DE APROXIMADAMENTE 70 M2, CARACTERÍSTICAS DO PRODUTO: NEVOA, DIFUSOR DE AROMAS ELÉTRICO, NEBULIZA A ESSÊNCIA. CAPACIDADE DO RESERVATÓRIO DE ÁGUA MÍNIMO 160 ML, DESLIGAMENTO AUTOMÁTICO, COM OPERAÇÃO SILENCIOSA, PROGRAMAÇÃO  DIAS E HORÁRIO DE FUNCIONAMENTO,  DISPLAY DIGITAL, FIXAÇÃO: ADESIVO PARAFUSO, CARACTERÍSTICAS TÉCNICAS: COR: BRANCO OU PRETO. MATERIAL: POLIETILENO DE ALTA DENSIDADE. RECARGAS A BASE OLEOSA/ALCOÓLICA.  CONTÉM NA EMBALAGEM: 1 MÁQUINA DIFUSORA, 1 FONTE 12V/0,5 A, 1 MANUAL DE INSTRUÇÕES.  </w:t>
            </w:r>
          </w:p>
        </w:tc>
        <w:tc>
          <w:tcPr>
            <w:tcW w:w="993" w:type="dxa"/>
            <w:vAlign w:val="center"/>
          </w:tcPr>
          <w:p w14:paraId="1FD86256" w14:textId="3E79BDCC"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153,79</w:t>
            </w:r>
          </w:p>
        </w:tc>
        <w:tc>
          <w:tcPr>
            <w:tcW w:w="1275" w:type="dxa"/>
            <w:vAlign w:val="center"/>
          </w:tcPr>
          <w:p w14:paraId="4B413D9B" w14:textId="5D9878B5"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1.384,11</w:t>
            </w:r>
          </w:p>
        </w:tc>
      </w:tr>
      <w:tr w:rsidR="00FC3320" w:rsidRPr="00A037DC" w14:paraId="5A0E60B2" w14:textId="77777777" w:rsidTr="009705B6">
        <w:tc>
          <w:tcPr>
            <w:tcW w:w="568" w:type="dxa"/>
            <w:vAlign w:val="center"/>
          </w:tcPr>
          <w:p w14:paraId="1592CA8A"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15</w:t>
            </w:r>
          </w:p>
        </w:tc>
        <w:tc>
          <w:tcPr>
            <w:tcW w:w="850" w:type="dxa"/>
            <w:vAlign w:val="center"/>
          </w:tcPr>
          <w:p w14:paraId="3B70D212" w14:textId="72AB3DB0"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7237D062"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2422341"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ASPIRADOR DE PÓ E ÁGUA. MATERIAL: PLÁSTICO. CAPACIDADE: MINIMO 10 L. TENSÃO ALIMENTAÇÃO: 110 V. CARACTERÍSTICAS ADICIONAIS: APROXIMADAMENTE 3 NÍVEIS DE FILTRAGEM, BOCAIS PARA PISO, CANTOS E FRESTAS, PROLONGADOR.  POTÊNCIA: MÍNIMO 1.400 W, COM RODÍZIOS. </w:t>
            </w:r>
          </w:p>
        </w:tc>
        <w:tc>
          <w:tcPr>
            <w:tcW w:w="993" w:type="dxa"/>
            <w:vAlign w:val="center"/>
          </w:tcPr>
          <w:p w14:paraId="66DFE303" w14:textId="7CC507B3"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322,88</w:t>
            </w:r>
          </w:p>
        </w:tc>
        <w:tc>
          <w:tcPr>
            <w:tcW w:w="1275" w:type="dxa"/>
            <w:vAlign w:val="center"/>
          </w:tcPr>
          <w:p w14:paraId="3614E127" w14:textId="04D170CF"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3.551,68</w:t>
            </w:r>
          </w:p>
        </w:tc>
      </w:tr>
      <w:tr w:rsidR="00FC3320" w:rsidRPr="00A037DC" w14:paraId="7E8FF783" w14:textId="77777777" w:rsidTr="009705B6">
        <w:tc>
          <w:tcPr>
            <w:tcW w:w="568" w:type="dxa"/>
            <w:vAlign w:val="center"/>
          </w:tcPr>
          <w:p w14:paraId="74A06A19"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16</w:t>
            </w:r>
          </w:p>
        </w:tc>
        <w:tc>
          <w:tcPr>
            <w:tcW w:w="850" w:type="dxa"/>
            <w:vAlign w:val="center"/>
          </w:tcPr>
          <w:p w14:paraId="49132E54" w14:textId="454A7C36"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24</w:t>
            </w:r>
          </w:p>
        </w:tc>
        <w:tc>
          <w:tcPr>
            <w:tcW w:w="709" w:type="dxa"/>
            <w:vAlign w:val="center"/>
          </w:tcPr>
          <w:p w14:paraId="7FE5200F"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140BCD99"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LIQUIDIFICADOR, CAPACIDADE:2 L, POTÊNCIA:700 W, VOLTAGEM:110 / 220 V, MATERIAL:PLÁSTICO INQUEBRÁVEL, USO:DOMÉSTICO, CARACTERÍSTICAS ADICIONAIS:COM CONTROLE DE VELOCIDADE, COPO REFORÇADO.</w:t>
            </w:r>
          </w:p>
        </w:tc>
        <w:tc>
          <w:tcPr>
            <w:tcW w:w="993" w:type="dxa"/>
            <w:vAlign w:val="center"/>
          </w:tcPr>
          <w:p w14:paraId="279A8217" w14:textId="700C1FEC"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210,26</w:t>
            </w:r>
          </w:p>
        </w:tc>
        <w:tc>
          <w:tcPr>
            <w:tcW w:w="1275" w:type="dxa"/>
            <w:vAlign w:val="center"/>
          </w:tcPr>
          <w:p w14:paraId="6D7D64C6" w14:textId="34294944"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5.046,24</w:t>
            </w:r>
          </w:p>
        </w:tc>
      </w:tr>
      <w:tr w:rsidR="00FC3320" w:rsidRPr="00A037DC" w14:paraId="02495232" w14:textId="77777777" w:rsidTr="009705B6">
        <w:tc>
          <w:tcPr>
            <w:tcW w:w="568" w:type="dxa"/>
            <w:vAlign w:val="center"/>
          </w:tcPr>
          <w:p w14:paraId="741758E5"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17</w:t>
            </w:r>
          </w:p>
        </w:tc>
        <w:tc>
          <w:tcPr>
            <w:tcW w:w="850" w:type="dxa"/>
            <w:vAlign w:val="center"/>
          </w:tcPr>
          <w:p w14:paraId="3EBA3038" w14:textId="763F6668"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19</w:t>
            </w:r>
          </w:p>
        </w:tc>
        <w:tc>
          <w:tcPr>
            <w:tcW w:w="709" w:type="dxa"/>
            <w:vAlign w:val="center"/>
          </w:tcPr>
          <w:p w14:paraId="07D8A4E5"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1D3AA2C9" w14:textId="48682E6F"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DOMÉSTICA CAPACIDADE: 4.000 ML, CARACTERÍSTICAS ADICIONAIS: TIPO PLANETÁRIA, TIGELA EM INOX, 12 VELOCIDADES, POTÊNCIA: 800 W, VOLTAGEM: 220. </w:t>
            </w:r>
          </w:p>
        </w:tc>
        <w:tc>
          <w:tcPr>
            <w:tcW w:w="993" w:type="dxa"/>
            <w:vAlign w:val="center"/>
          </w:tcPr>
          <w:p w14:paraId="7143815F" w14:textId="4470F77D"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534,75</w:t>
            </w:r>
          </w:p>
        </w:tc>
        <w:tc>
          <w:tcPr>
            <w:tcW w:w="1275" w:type="dxa"/>
            <w:vAlign w:val="center"/>
          </w:tcPr>
          <w:p w14:paraId="45C71A50" w14:textId="0F61B3F4"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10.160,25</w:t>
            </w:r>
          </w:p>
        </w:tc>
      </w:tr>
      <w:tr w:rsidR="00FC3320" w:rsidRPr="00A037DC" w14:paraId="12DB7ACE" w14:textId="77777777" w:rsidTr="009705B6">
        <w:tc>
          <w:tcPr>
            <w:tcW w:w="568" w:type="dxa"/>
            <w:vAlign w:val="center"/>
          </w:tcPr>
          <w:p w14:paraId="51E3078D"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18</w:t>
            </w:r>
          </w:p>
        </w:tc>
        <w:tc>
          <w:tcPr>
            <w:tcW w:w="850" w:type="dxa"/>
            <w:vAlign w:val="center"/>
          </w:tcPr>
          <w:p w14:paraId="0DA59FB1" w14:textId="70E7C1D0"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2</w:t>
            </w:r>
          </w:p>
        </w:tc>
        <w:tc>
          <w:tcPr>
            <w:tcW w:w="709" w:type="dxa"/>
            <w:vAlign w:val="center"/>
          </w:tcPr>
          <w:p w14:paraId="25EC1043"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C388E56"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BATEDEIRA INDUSTRIAL - MATERIAL CORPO: AÇO INOX, CAPACIDADE: 12 L, QUANTIDADE VELOCIDADE: 6, POTÊNCIA MOTOR: 1/2 CV, CARACTERÍSTICAS ADICIONAIS: COM TRÊS BATEDORES BIVOLT. SEIS OU MAIS VELOCIDADES, TENSÃO ALIMENTAÇÃO: BIVOLT </w:t>
            </w:r>
          </w:p>
        </w:tc>
        <w:tc>
          <w:tcPr>
            <w:tcW w:w="993" w:type="dxa"/>
            <w:vAlign w:val="center"/>
          </w:tcPr>
          <w:p w14:paraId="76CB1847" w14:textId="1072527A"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3.315,96</w:t>
            </w:r>
          </w:p>
        </w:tc>
        <w:tc>
          <w:tcPr>
            <w:tcW w:w="1275" w:type="dxa"/>
            <w:vAlign w:val="center"/>
          </w:tcPr>
          <w:p w14:paraId="686F59F8" w14:textId="0BEFA0D0"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6.631,92</w:t>
            </w:r>
          </w:p>
        </w:tc>
      </w:tr>
      <w:tr w:rsidR="00FC3320" w:rsidRPr="00A037DC" w14:paraId="19B0EB23" w14:textId="77777777" w:rsidTr="009705B6">
        <w:tc>
          <w:tcPr>
            <w:tcW w:w="568" w:type="dxa"/>
            <w:vAlign w:val="center"/>
          </w:tcPr>
          <w:p w14:paraId="0902E00B"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19</w:t>
            </w:r>
          </w:p>
        </w:tc>
        <w:tc>
          <w:tcPr>
            <w:tcW w:w="850" w:type="dxa"/>
            <w:vAlign w:val="center"/>
          </w:tcPr>
          <w:p w14:paraId="4E59CA1B" w14:textId="46A3DD9B"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10</w:t>
            </w:r>
          </w:p>
        </w:tc>
        <w:tc>
          <w:tcPr>
            <w:tcW w:w="709" w:type="dxa"/>
            <w:vAlign w:val="center"/>
          </w:tcPr>
          <w:p w14:paraId="65AB4BE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778C559A"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ESPREMEDOR DE FRUTAS INDUSTRIAL, FABRICADO EM AÇO INOX; GABINETE, CAMARA DE SUCOS E TAMPA FABRICADO EM AÇO INOX; COPO E PENEIRA EM AÇO INOX; POTÊNCIA: 1/4 HP; VOLTAGEM: 127/220; APLICAÇÃO: INDUSTRIAL; CARACTERÍSTICAS ADICIONAIS: REFRIGERAÇÃO POR VENTOINHAS, JOGO DE CARAMBOLA COMPOSTO POR: 01 CASTANHA PEQUENA (PARA LIMÃO); 1 CASTANHA GRANDE (PARA LARANJA). </w:t>
            </w:r>
          </w:p>
        </w:tc>
        <w:tc>
          <w:tcPr>
            <w:tcW w:w="993" w:type="dxa"/>
            <w:vAlign w:val="center"/>
          </w:tcPr>
          <w:p w14:paraId="344F2D8D" w14:textId="253D55BB"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356,75</w:t>
            </w:r>
          </w:p>
        </w:tc>
        <w:tc>
          <w:tcPr>
            <w:tcW w:w="1275" w:type="dxa"/>
            <w:vAlign w:val="center"/>
          </w:tcPr>
          <w:p w14:paraId="5C934AFE" w14:textId="7540AB91"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3.567,50</w:t>
            </w:r>
          </w:p>
        </w:tc>
      </w:tr>
      <w:tr w:rsidR="00FC3320" w:rsidRPr="00A037DC" w14:paraId="21C43AF7" w14:textId="77777777" w:rsidTr="009705B6">
        <w:tc>
          <w:tcPr>
            <w:tcW w:w="568" w:type="dxa"/>
            <w:vAlign w:val="center"/>
          </w:tcPr>
          <w:p w14:paraId="333950AB"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20</w:t>
            </w:r>
          </w:p>
        </w:tc>
        <w:tc>
          <w:tcPr>
            <w:tcW w:w="850" w:type="dxa"/>
            <w:vAlign w:val="center"/>
          </w:tcPr>
          <w:p w14:paraId="38D87761" w14:textId="262DEA05"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3</w:t>
            </w:r>
          </w:p>
        </w:tc>
        <w:tc>
          <w:tcPr>
            <w:tcW w:w="709" w:type="dxa"/>
            <w:vAlign w:val="center"/>
          </w:tcPr>
          <w:p w14:paraId="6368941C"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3E06E823"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FOGÃO INDUSTRIAL 06 BOCAS COM FORNO.  DESCRIÇÃO: ESTRUTURA REFORÇADA COM ACABAMENTO EM PINTURA A PÓ ELETROSTÁTICA COM BASE FOSFÁTIZADA. MESA EM CANTONEIRA SAE 1020 1 X 1/8  EM PINTURA A PÓ ELETROSTÁTICA  COM BASE FOSFATIZADA. GRELHA REFORÇADA EM FERRO FUNDIDO 30X30 COM 4 PONTAS. GÁS BAIXA PRESSÃO. TOTALMENTE DESMONTAVEL PARA FACILITAR O TRANSPORTE E ARMAZENAMENTO. BANDEJA COLETORA EM  CHAPA  GALVANIZADA. VARÃO COM ENTRADA DE GÁS REVERSÍVEL. MEDIDAS: - ALTURA EXTERNA: 800MM  - LARGURA EXTERNA: 1.495MM - PROFUNDIDADE EXTERNA: 865MM.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993" w:type="dxa"/>
            <w:vAlign w:val="center"/>
          </w:tcPr>
          <w:p w14:paraId="068E4707" w14:textId="7E0385CC"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1.701,25</w:t>
            </w:r>
          </w:p>
        </w:tc>
        <w:tc>
          <w:tcPr>
            <w:tcW w:w="1275" w:type="dxa"/>
            <w:vAlign w:val="center"/>
          </w:tcPr>
          <w:p w14:paraId="1B4784F4" w14:textId="358D7165"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5.103,75</w:t>
            </w:r>
          </w:p>
        </w:tc>
      </w:tr>
      <w:tr w:rsidR="00FC3320" w:rsidRPr="00A037DC" w14:paraId="5D3CD342" w14:textId="77777777" w:rsidTr="009705B6">
        <w:tc>
          <w:tcPr>
            <w:tcW w:w="568" w:type="dxa"/>
            <w:vAlign w:val="center"/>
          </w:tcPr>
          <w:p w14:paraId="0016E3A9"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21</w:t>
            </w:r>
          </w:p>
        </w:tc>
        <w:tc>
          <w:tcPr>
            <w:tcW w:w="850" w:type="dxa"/>
            <w:vAlign w:val="center"/>
          </w:tcPr>
          <w:p w14:paraId="09287A47" w14:textId="694DB131"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15</w:t>
            </w:r>
          </w:p>
        </w:tc>
        <w:tc>
          <w:tcPr>
            <w:tcW w:w="709" w:type="dxa"/>
            <w:vAlign w:val="center"/>
          </w:tcPr>
          <w:p w14:paraId="70E7ABE4"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02BA36DF"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COIFA PAREDE 120 CM: MATERIAL: AÇO INOXIDÁVEL; APLICAÇÃO: COZINHA; TIPO: DE PAREDE CARACTERÍSTICAS           ADICIONAIS: COM EXAUSTOR; TAMANHO: APROX</w:t>
            </w:r>
            <w:r>
              <w:rPr>
                <w:rFonts w:ascii="Arial" w:hAnsi="Arial" w:cs="Arial"/>
                <w:kern w:val="0"/>
                <w:sz w:val="18"/>
                <w:szCs w:val="18"/>
                <w14:ligatures w14:val="none"/>
              </w:rPr>
              <w:t>.</w:t>
            </w:r>
            <w:r w:rsidRPr="00FB01B4">
              <w:rPr>
                <w:rFonts w:ascii="Arial" w:hAnsi="Arial" w:cs="Arial"/>
                <w:kern w:val="0"/>
                <w:sz w:val="18"/>
                <w:szCs w:val="18"/>
                <w14:ligatures w14:val="none"/>
              </w:rPr>
              <w:t xml:space="preserve"> CERCA DE  120 CM. A CONSUMO</w:t>
            </w:r>
            <w:r>
              <w:rPr>
                <w:rFonts w:ascii="Arial" w:hAnsi="Arial" w:cs="Arial"/>
                <w:kern w:val="0"/>
                <w:sz w:val="18"/>
                <w:szCs w:val="18"/>
                <w14:ligatures w14:val="none"/>
              </w:rPr>
              <w:t xml:space="preserve"> </w:t>
            </w:r>
            <w:r w:rsidRPr="00FB01B4">
              <w:rPr>
                <w:rFonts w:ascii="Arial" w:hAnsi="Arial" w:cs="Arial"/>
                <w:kern w:val="0"/>
                <w:sz w:val="18"/>
                <w:szCs w:val="18"/>
                <w14:ligatures w14:val="none"/>
              </w:rPr>
              <w:t>(GLP): 3.500 GR/H.</w:t>
            </w:r>
          </w:p>
        </w:tc>
        <w:tc>
          <w:tcPr>
            <w:tcW w:w="993" w:type="dxa"/>
            <w:vAlign w:val="center"/>
          </w:tcPr>
          <w:p w14:paraId="3BE55365" w14:textId="62AD1DE5"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1.289,35</w:t>
            </w:r>
          </w:p>
        </w:tc>
        <w:tc>
          <w:tcPr>
            <w:tcW w:w="1275" w:type="dxa"/>
            <w:vAlign w:val="center"/>
          </w:tcPr>
          <w:p w14:paraId="67BD1E35" w14:textId="6BA19221"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19.340,25</w:t>
            </w:r>
          </w:p>
        </w:tc>
      </w:tr>
      <w:tr w:rsidR="00FC3320" w:rsidRPr="00A037DC" w14:paraId="1B946FC9" w14:textId="77777777" w:rsidTr="009705B6">
        <w:tc>
          <w:tcPr>
            <w:tcW w:w="568" w:type="dxa"/>
            <w:vAlign w:val="center"/>
          </w:tcPr>
          <w:p w14:paraId="01817C6C"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22</w:t>
            </w:r>
          </w:p>
        </w:tc>
        <w:tc>
          <w:tcPr>
            <w:tcW w:w="850" w:type="dxa"/>
            <w:vAlign w:val="center"/>
          </w:tcPr>
          <w:p w14:paraId="5F8EEEDC" w14:textId="0E8A1069"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9</w:t>
            </w:r>
          </w:p>
        </w:tc>
        <w:tc>
          <w:tcPr>
            <w:tcW w:w="709" w:type="dxa"/>
            <w:vAlign w:val="center"/>
          </w:tcPr>
          <w:p w14:paraId="096E4D89"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7A13704" w14:textId="6CC2CCA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TV LED SMART ULTRAFINA 4K  (65)  ULTRA HD 4K, DTVI. NÚMERO DE CONEXÕES HDMI: NO MÍNIMO 4.  NÚMERO DE CONEXÕES USBS: NO MÍNIMO 2. CONEXÕES WIRELESS: WI-FI 802.11N 2X2 INTEGRADO.  ACESSÓRIOS INCLUSOS: CONTROLE REMOTO, DUAS PILHAS AAA, CABO DE ENERGIA, GUIA DE INÍCIO RÁPIDO, BLUETOOTH IN/OUT. ALIMENTAÇÃO: BIVOLT. DEVE ACOMPANHAR SUPORTE PARA FIXAÇÃO EM PAREDE COMPATÍVEL COM A TV COM BUCHAS E PARAFUSOS, MANUAL DE INSTRUÇÕES, CONFORME CERTIFICADO DO INMETRO, GARANTIA MÍNIMA DO FABRICANTE DE 12 MESES. </w:t>
            </w:r>
          </w:p>
        </w:tc>
        <w:tc>
          <w:tcPr>
            <w:tcW w:w="993" w:type="dxa"/>
            <w:vAlign w:val="center"/>
          </w:tcPr>
          <w:p w14:paraId="5D27634B" w14:textId="51CEE545"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3.524,60</w:t>
            </w:r>
          </w:p>
        </w:tc>
        <w:tc>
          <w:tcPr>
            <w:tcW w:w="1275" w:type="dxa"/>
            <w:vAlign w:val="center"/>
          </w:tcPr>
          <w:p w14:paraId="4B191055" w14:textId="3B415BCE"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31.721,40</w:t>
            </w:r>
          </w:p>
        </w:tc>
      </w:tr>
      <w:tr w:rsidR="00FC3320" w:rsidRPr="00A037DC" w14:paraId="6D31A592" w14:textId="77777777" w:rsidTr="009705B6">
        <w:tc>
          <w:tcPr>
            <w:tcW w:w="568" w:type="dxa"/>
            <w:vAlign w:val="center"/>
          </w:tcPr>
          <w:p w14:paraId="289142DE" w14:textId="77777777" w:rsidR="00FC3320" w:rsidRPr="00545FFB"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23</w:t>
            </w:r>
          </w:p>
        </w:tc>
        <w:tc>
          <w:tcPr>
            <w:tcW w:w="850" w:type="dxa"/>
            <w:vAlign w:val="center"/>
          </w:tcPr>
          <w:p w14:paraId="67BF181C" w14:textId="75CD610F"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12</w:t>
            </w:r>
          </w:p>
        </w:tc>
        <w:tc>
          <w:tcPr>
            <w:tcW w:w="709" w:type="dxa"/>
            <w:vAlign w:val="center"/>
          </w:tcPr>
          <w:p w14:paraId="290CE5BB"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ED5FE90"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MÁQUINA LAVAR ROUPA. TIPO: AUTOMÁTICA. CAPACIDADE: MÍNIMO 11 KG. APLICAÇÃO: DOMÉSTICA, LAVAGEM/ENXÁGÜE E CENTRIFUGAÇÃO.  CARACTERÍSTICAS ADICIONAIS: COM NO MÍNIMO 5 PROGRAMAS DE LAVAGEM E ABERTURA SUPERIOR. VOLTAGEM: 127/220 V. MATERIAL CESTO: AÇO INOXIDÁVEL.</w:t>
            </w:r>
          </w:p>
        </w:tc>
        <w:tc>
          <w:tcPr>
            <w:tcW w:w="993" w:type="dxa"/>
            <w:vAlign w:val="center"/>
          </w:tcPr>
          <w:p w14:paraId="1B2D62FB" w14:textId="2176796E"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1.709,54</w:t>
            </w:r>
          </w:p>
        </w:tc>
        <w:tc>
          <w:tcPr>
            <w:tcW w:w="1275" w:type="dxa"/>
            <w:vAlign w:val="center"/>
          </w:tcPr>
          <w:p w14:paraId="373AFE11" w14:textId="4F33C10A"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20.514,48</w:t>
            </w:r>
          </w:p>
        </w:tc>
      </w:tr>
      <w:tr w:rsidR="00FC3320" w:rsidRPr="00A037DC" w14:paraId="1D9A2054" w14:textId="77777777" w:rsidTr="009705B6">
        <w:tc>
          <w:tcPr>
            <w:tcW w:w="568" w:type="dxa"/>
            <w:vAlign w:val="center"/>
          </w:tcPr>
          <w:p w14:paraId="24A9B240" w14:textId="77777777" w:rsidR="00FC3320" w:rsidRDefault="00FC3320" w:rsidP="00FC3320">
            <w:pPr>
              <w:spacing w:after="0" w:line="240" w:lineRule="auto"/>
              <w:ind w:left="0" w:right="0" w:firstLine="0"/>
              <w:jc w:val="center"/>
              <w:rPr>
                <w:rFonts w:ascii="Arial" w:hAnsi="Arial" w:cs="Arial"/>
                <w:kern w:val="0"/>
                <w:sz w:val="18"/>
                <w:szCs w:val="18"/>
                <w14:ligatures w14:val="none"/>
              </w:rPr>
            </w:pPr>
            <w:r w:rsidRPr="00FB01B4">
              <w:rPr>
                <w:rFonts w:ascii="Arial" w:hAnsi="Arial" w:cs="Arial"/>
                <w:kern w:val="0"/>
                <w:sz w:val="18"/>
                <w:szCs w:val="18"/>
                <w14:ligatures w14:val="none"/>
              </w:rPr>
              <w:t>24</w:t>
            </w:r>
          </w:p>
        </w:tc>
        <w:tc>
          <w:tcPr>
            <w:tcW w:w="850" w:type="dxa"/>
            <w:vAlign w:val="center"/>
          </w:tcPr>
          <w:p w14:paraId="1D27FD6B" w14:textId="30218D6A" w:rsidR="00FC3320" w:rsidRPr="00FE026D" w:rsidRDefault="00FC3320" w:rsidP="00FC3320">
            <w:pPr>
              <w:spacing w:after="0" w:line="240" w:lineRule="auto"/>
              <w:ind w:left="0" w:right="0" w:firstLine="0"/>
              <w:jc w:val="center"/>
              <w:rPr>
                <w:rFonts w:ascii="Arial" w:hAnsi="Arial" w:cs="Arial"/>
                <w:sz w:val="18"/>
                <w:szCs w:val="18"/>
              </w:rPr>
            </w:pPr>
            <w:r>
              <w:rPr>
                <w:rFonts w:ascii="Arial" w:hAnsi="Arial" w:cs="Arial"/>
                <w:kern w:val="0"/>
                <w:sz w:val="18"/>
                <w:szCs w:val="18"/>
                <w14:ligatures w14:val="none"/>
              </w:rPr>
              <w:t>11</w:t>
            </w:r>
          </w:p>
        </w:tc>
        <w:tc>
          <w:tcPr>
            <w:tcW w:w="709" w:type="dxa"/>
            <w:vAlign w:val="center"/>
          </w:tcPr>
          <w:p w14:paraId="2231C63E" w14:textId="77777777" w:rsidR="00FC3320" w:rsidRPr="00FE026D" w:rsidRDefault="00FC3320" w:rsidP="00FC3320">
            <w:pPr>
              <w:spacing w:after="0" w:line="240" w:lineRule="auto"/>
              <w:ind w:left="0" w:right="0" w:firstLine="0"/>
              <w:jc w:val="center"/>
              <w:rPr>
                <w:rFonts w:ascii="Arial" w:hAnsi="Arial" w:cs="Arial"/>
                <w:sz w:val="18"/>
                <w:szCs w:val="18"/>
              </w:rPr>
            </w:pPr>
            <w:r w:rsidRPr="00FB01B4">
              <w:rPr>
                <w:rFonts w:ascii="Arial" w:hAnsi="Arial" w:cs="Arial"/>
                <w:kern w:val="0"/>
                <w:sz w:val="18"/>
                <w:szCs w:val="18"/>
                <w14:ligatures w14:val="none"/>
              </w:rPr>
              <w:t>UN</w:t>
            </w:r>
          </w:p>
        </w:tc>
        <w:tc>
          <w:tcPr>
            <w:tcW w:w="5386" w:type="dxa"/>
            <w:vAlign w:val="center"/>
          </w:tcPr>
          <w:p w14:paraId="6A8F003A" w14:textId="77777777" w:rsidR="00FC3320" w:rsidRPr="00A037DC" w:rsidRDefault="00FC3320" w:rsidP="00FC3320">
            <w:pPr>
              <w:spacing w:after="0" w:line="240" w:lineRule="auto"/>
              <w:ind w:left="0" w:right="0" w:firstLine="0"/>
              <w:rPr>
                <w:rFonts w:ascii="Arial" w:eastAsia="Arial" w:hAnsi="Arial" w:cs="Arial"/>
                <w:sz w:val="17"/>
                <w:szCs w:val="17"/>
              </w:rPr>
            </w:pPr>
            <w:r w:rsidRPr="00FB01B4">
              <w:rPr>
                <w:rFonts w:ascii="Arial" w:hAnsi="Arial" w:cs="Arial"/>
                <w:kern w:val="0"/>
                <w:sz w:val="18"/>
                <w:szCs w:val="18"/>
                <w14:ligatures w14:val="none"/>
              </w:rPr>
              <w:t xml:space="preserve">REFRIGERADOR DUPLEX. CAPACIDADE REFRIGERAÇÃO: 320 Á 360 L CAPACIDADE CONGELADOR: APROXIMADAMENTE 80 L. SISTEMA DEGELO: FROST FREE. COR: BRANCA. TENSÃO ALIMENTAÇÃO: 127 V. TIPO: VERTICAL. </w:t>
            </w:r>
          </w:p>
        </w:tc>
        <w:tc>
          <w:tcPr>
            <w:tcW w:w="993" w:type="dxa"/>
            <w:vAlign w:val="center"/>
          </w:tcPr>
          <w:p w14:paraId="668B875A" w14:textId="743AB6AB" w:rsidR="00FC3320" w:rsidRPr="00A037DC" w:rsidRDefault="00FC3320" w:rsidP="00FC3320">
            <w:pPr>
              <w:spacing w:after="0" w:line="240" w:lineRule="auto"/>
              <w:ind w:left="0" w:right="0" w:firstLine="0"/>
              <w:jc w:val="right"/>
              <w:rPr>
                <w:rFonts w:ascii="Arial" w:hAnsi="Arial" w:cs="Arial"/>
                <w:b/>
                <w:bCs/>
                <w:sz w:val="17"/>
                <w:szCs w:val="17"/>
              </w:rPr>
            </w:pPr>
            <w:r w:rsidRPr="00FB01B4">
              <w:rPr>
                <w:rFonts w:ascii="Arial" w:hAnsi="Arial" w:cs="Arial"/>
                <w:kern w:val="0"/>
                <w:sz w:val="18"/>
                <w:szCs w:val="18"/>
                <w14:ligatures w14:val="none"/>
              </w:rPr>
              <w:t>2.755,50</w:t>
            </w:r>
          </w:p>
        </w:tc>
        <w:tc>
          <w:tcPr>
            <w:tcW w:w="1275" w:type="dxa"/>
            <w:vAlign w:val="center"/>
          </w:tcPr>
          <w:p w14:paraId="11D46E5A" w14:textId="195DDC35" w:rsidR="00FC3320" w:rsidRPr="00A037DC" w:rsidRDefault="00FC3320" w:rsidP="00FC3320">
            <w:pPr>
              <w:spacing w:after="0" w:line="240" w:lineRule="auto"/>
              <w:ind w:left="0" w:right="0" w:firstLine="0"/>
              <w:jc w:val="right"/>
              <w:rPr>
                <w:rFonts w:ascii="Arial" w:hAnsi="Arial" w:cs="Arial"/>
                <w:b/>
                <w:bCs/>
                <w:sz w:val="17"/>
                <w:szCs w:val="17"/>
              </w:rPr>
            </w:pPr>
            <w:r>
              <w:rPr>
                <w:rFonts w:ascii="Arial" w:hAnsi="Arial" w:cs="Arial"/>
                <w:kern w:val="0"/>
                <w:sz w:val="18"/>
                <w:szCs w:val="18"/>
                <w14:ligatures w14:val="none"/>
              </w:rPr>
              <w:t>30.310,50</w:t>
            </w:r>
          </w:p>
        </w:tc>
      </w:tr>
    </w:tbl>
    <w:p w14:paraId="317681D3" w14:textId="56A530E4" w:rsidR="000C145F" w:rsidRPr="00327039" w:rsidRDefault="000C145F">
      <w:pPr>
        <w:pStyle w:val="PargrafodaLista"/>
        <w:numPr>
          <w:ilvl w:val="1"/>
          <w:numId w:val="6"/>
        </w:numPr>
        <w:spacing w:after="0" w:line="240" w:lineRule="auto"/>
        <w:ind w:left="-142" w:right="0" w:firstLine="0"/>
        <w:contextualSpacing w:val="0"/>
        <w:rPr>
          <w:rFonts w:ascii="Arial" w:hAnsi="Arial" w:cs="Arial"/>
          <w:spacing w:val="6"/>
        </w:rPr>
      </w:pPr>
      <w:r w:rsidRPr="00327039">
        <w:rPr>
          <w:rFonts w:ascii="Arial" w:hAnsi="Arial" w:cs="Arial"/>
          <w:color w:val="000000" w:themeColor="text1"/>
          <w:spacing w:val="6"/>
        </w:rPr>
        <w:t xml:space="preserve">Alguns itens do CATMAT são </w:t>
      </w:r>
      <w:r w:rsidRPr="00327039">
        <w:rPr>
          <w:rFonts w:ascii="Arial" w:hAnsi="Arial" w:cs="Arial"/>
          <w:b/>
          <w:color w:val="000000" w:themeColor="text1"/>
          <w:spacing w:val="6"/>
          <w:u w:val="single"/>
        </w:rPr>
        <w:t>GERAIS E GENÉRICOS</w:t>
      </w:r>
      <w:r w:rsidRPr="00327039">
        <w:rPr>
          <w:rFonts w:ascii="Arial" w:hAnsi="Arial" w:cs="Arial"/>
          <w:color w:val="000000" w:themeColor="text1"/>
          <w:spacing w:val="6"/>
        </w:rPr>
        <w:t xml:space="preserve">, devendo ser observadas as descrições dos </w:t>
      </w:r>
      <w:r w:rsidR="00473735">
        <w:rPr>
          <w:rFonts w:ascii="Arial" w:hAnsi="Arial" w:cs="Arial"/>
          <w:color w:val="000000" w:themeColor="text1"/>
          <w:spacing w:val="6"/>
        </w:rPr>
        <w:t>eletrodomésticos</w:t>
      </w:r>
      <w:r w:rsidRPr="00327039">
        <w:rPr>
          <w:rFonts w:ascii="Arial" w:hAnsi="Arial" w:cs="Arial"/>
          <w:color w:val="000000" w:themeColor="text1"/>
          <w:spacing w:val="6"/>
        </w:rPr>
        <w:t xml:space="preserve"> conforme este Termo de Referência e ETP.</w:t>
      </w:r>
    </w:p>
    <w:p w14:paraId="2A5F46E2" w14:textId="77777777" w:rsidR="000C145F" w:rsidRPr="00327039" w:rsidRDefault="000C145F">
      <w:pPr>
        <w:pStyle w:val="PargrafodaLista"/>
        <w:numPr>
          <w:ilvl w:val="1"/>
          <w:numId w:val="6"/>
        </w:numPr>
        <w:spacing w:after="0" w:line="240" w:lineRule="auto"/>
        <w:ind w:left="-142" w:right="0" w:firstLine="0"/>
        <w:contextualSpacing w:val="0"/>
        <w:rPr>
          <w:rFonts w:ascii="Arial" w:hAnsi="Arial" w:cs="Arial"/>
          <w:bCs/>
          <w:spacing w:val="6"/>
        </w:rPr>
      </w:pPr>
      <w:r w:rsidRPr="00327039">
        <w:rPr>
          <w:rFonts w:ascii="Arial" w:hAnsi="Arial" w:cs="Arial"/>
          <w:bCs/>
          <w:spacing w:val="6"/>
        </w:rPr>
        <w:t xml:space="preserve">O prazo de vigência da contratação é de </w:t>
      </w:r>
      <w:r w:rsidRPr="00327039">
        <w:rPr>
          <w:rFonts w:ascii="Arial" w:hAnsi="Arial" w:cs="Arial"/>
          <w:b/>
          <w:bCs/>
          <w:spacing w:val="6"/>
        </w:rPr>
        <w:t>12 (doze) meses</w:t>
      </w:r>
      <w:r w:rsidRPr="00327039">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3C2C0A20" w14:textId="77777777" w:rsidTr="00B37904">
        <w:trPr>
          <w:trHeight w:val="113"/>
        </w:trPr>
        <w:tc>
          <w:tcPr>
            <w:tcW w:w="5000" w:type="pct"/>
            <w:shd w:val="clear" w:color="auto" w:fill="B4C6E7" w:themeFill="accent1" w:themeFillTint="66"/>
          </w:tcPr>
          <w:p w14:paraId="242F0DAA" w14:textId="2F9B879D" w:rsidR="000C145F" w:rsidRPr="00327039" w:rsidRDefault="000C145F" w:rsidP="00315F4F">
            <w:pPr>
              <w:pStyle w:val="Ttulo1"/>
              <w:tabs>
                <w:tab w:val="left" w:pos="1280"/>
                <w:tab w:val="left" w:pos="1281"/>
              </w:tabs>
              <w:spacing w:after="0"/>
              <w:ind w:hanging="1143"/>
              <w:jc w:val="center"/>
              <w:rPr>
                <w:rFonts w:ascii="Arial" w:hAnsi="Arial" w:cs="Arial"/>
                <w:b/>
                <w:spacing w:val="6"/>
              </w:rPr>
            </w:pPr>
            <w:r w:rsidRPr="00327039">
              <w:rPr>
                <w:rFonts w:ascii="Arial" w:hAnsi="Arial" w:cs="Arial"/>
                <w:b/>
                <w:color w:val="auto"/>
                <w:spacing w:val="6"/>
              </w:rPr>
              <w:t xml:space="preserve">II </w:t>
            </w:r>
            <w:r w:rsidR="00315F4F">
              <w:rPr>
                <w:rFonts w:ascii="Arial" w:hAnsi="Arial" w:cs="Arial"/>
                <w:b/>
                <w:color w:val="auto"/>
                <w:spacing w:val="6"/>
              </w:rPr>
              <w:t>-</w:t>
            </w:r>
            <w:r w:rsidRPr="00327039">
              <w:rPr>
                <w:rFonts w:ascii="Arial" w:hAnsi="Arial" w:cs="Arial"/>
                <w:b/>
                <w:color w:val="auto"/>
                <w:spacing w:val="6"/>
              </w:rPr>
              <w:t xml:space="preserve"> FUNDAMENTAÇÃO DA CONTRATAÇÃO </w:t>
            </w:r>
            <w:r w:rsidR="00382699">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b:</w:t>
            </w:r>
          </w:p>
        </w:tc>
      </w:tr>
    </w:tbl>
    <w:p w14:paraId="45CABF9C" w14:textId="77777777" w:rsidR="000C145F" w:rsidRPr="00327039" w:rsidRDefault="000C145F">
      <w:pPr>
        <w:pStyle w:val="PargrafodaLista"/>
        <w:numPr>
          <w:ilvl w:val="1"/>
          <w:numId w:val="39"/>
        </w:numPr>
        <w:autoSpaceDE w:val="0"/>
        <w:spacing w:after="0" w:line="240" w:lineRule="auto"/>
        <w:ind w:left="-142" w:right="0" w:firstLine="0"/>
        <w:contextualSpacing w:val="0"/>
        <w:rPr>
          <w:rFonts w:ascii="Arial" w:hAnsi="Arial" w:cs="Arial"/>
          <w:spacing w:val="6"/>
        </w:rPr>
      </w:pPr>
      <w:r w:rsidRPr="00327039">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6406EE5" w14:textId="77777777" w:rsidTr="00B37904">
        <w:trPr>
          <w:trHeight w:val="113"/>
        </w:trPr>
        <w:tc>
          <w:tcPr>
            <w:tcW w:w="5000" w:type="pct"/>
            <w:shd w:val="clear" w:color="auto" w:fill="B4C6E7" w:themeFill="accent1" w:themeFillTint="66"/>
          </w:tcPr>
          <w:p w14:paraId="0E25ABE7" w14:textId="157D06B7" w:rsidR="000C145F" w:rsidRPr="00327039" w:rsidRDefault="000C145F" w:rsidP="00315F4F">
            <w:pPr>
              <w:pStyle w:val="Ttulo1"/>
              <w:tabs>
                <w:tab w:val="left" w:pos="1280"/>
                <w:tab w:val="left" w:pos="1281"/>
              </w:tabs>
              <w:spacing w:after="0"/>
              <w:ind w:hanging="576"/>
              <w:jc w:val="both"/>
              <w:rPr>
                <w:rFonts w:ascii="Arial" w:hAnsi="Arial" w:cs="Arial"/>
                <w:b/>
                <w:spacing w:val="6"/>
              </w:rPr>
            </w:pPr>
            <w:r w:rsidRPr="00327039">
              <w:rPr>
                <w:rFonts w:ascii="Arial" w:hAnsi="Arial" w:cs="Arial"/>
                <w:b/>
                <w:color w:val="auto"/>
                <w:spacing w:val="6"/>
              </w:rPr>
              <w:t xml:space="preserve">III </w:t>
            </w:r>
            <w:r w:rsidR="00315F4F">
              <w:rPr>
                <w:rFonts w:ascii="Arial" w:hAnsi="Arial" w:cs="Arial"/>
                <w:b/>
                <w:color w:val="auto"/>
                <w:spacing w:val="6"/>
              </w:rPr>
              <w:t>-</w:t>
            </w:r>
            <w:r w:rsidRPr="00327039">
              <w:rPr>
                <w:rFonts w:ascii="Arial" w:hAnsi="Arial" w:cs="Arial"/>
                <w:b/>
                <w:color w:val="auto"/>
                <w:spacing w:val="6"/>
              </w:rPr>
              <w:t xml:space="preserve"> DESCRIÇÃO DA SOLUÇÃO COMO UM TODO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c:</w:t>
            </w:r>
          </w:p>
        </w:tc>
      </w:tr>
    </w:tbl>
    <w:p w14:paraId="2AB7EC3E" w14:textId="122B5BCF" w:rsidR="000C145F" w:rsidRPr="00315F4F" w:rsidRDefault="000C145F">
      <w:pPr>
        <w:pStyle w:val="PargrafodaLista"/>
        <w:numPr>
          <w:ilvl w:val="1"/>
          <w:numId w:val="40"/>
        </w:numPr>
        <w:spacing w:after="0" w:line="240" w:lineRule="auto"/>
        <w:ind w:left="-142" w:right="0" w:firstLine="0"/>
        <w:contextualSpacing w:val="0"/>
        <w:rPr>
          <w:rFonts w:ascii="Arial" w:hAnsi="Arial" w:cs="Arial"/>
          <w:spacing w:val="6"/>
        </w:rPr>
      </w:pPr>
      <w:r w:rsidRPr="00327039">
        <w:rPr>
          <w:rFonts w:ascii="Arial" w:hAnsi="Arial" w:cs="Arial"/>
          <w:spacing w:val="6"/>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E5F584B" w14:textId="77777777" w:rsidTr="00B37904">
        <w:trPr>
          <w:trHeight w:val="113"/>
        </w:trPr>
        <w:tc>
          <w:tcPr>
            <w:tcW w:w="5000" w:type="pct"/>
            <w:shd w:val="clear" w:color="auto" w:fill="B4C6E7" w:themeFill="accent1" w:themeFillTint="66"/>
          </w:tcPr>
          <w:p w14:paraId="6CEEC097" w14:textId="6FB9F3AE"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IV </w:t>
            </w:r>
            <w:r w:rsidR="00315F4F">
              <w:rPr>
                <w:rFonts w:ascii="Arial" w:hAnsi="Arial" w:cs="Arial"/>
                <w:b/>
                <w:color w:val="auto"/>
                <w:spacing w:val="6"/>
              </w:rPr>
              <w:t>-</w:t>
            </w:r>
            <w:r w:rsidRPr="00327039">
              <w:rPr>
                <w:rFonts w:ascii="Arial" w:hAnsi="Arial" w:cs="Arial"/>
                <w:b/>
                <w:color w:val="auto"/>
                <w:spacing w:val="6"/>
              </w:rPr>
              <w:t xml:space="preserve"> REQUISITOS DA CONTRATAÇÃO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d:</w:t>
            </w:r>
          </w:p>
        </w:tc>
      </w:tr>
    </w:tbl>
    <w:p w14:paraId="68682F2F" w14:textId="77777777" w:rsidR="000C145F" w:rsidRPr="00F228EA" w:rsidRDefault="000C145F">
      <w:pPr>
        <w:pStyle w:val="PargrafodaLista"/>
        <w:numPr>
          <w:ilvl w:val="1"/>
          <w:numId w:val="41"/>
        </w:numPr>
        <w:spacing w:after="0" w:line="240" w:lineRule="auto"/>
        <w:ind w:left="-142" w:right="0" w:firstLine="0"/>
        <w:contextualSpacing w:val="0"/>
        <w:rPr>
          <w:rFonts w:ascii="Arial" w:hAnsi="Arial" w:cs="Arial"/>
        </w:rPr>
      </w:pPr>
      <w:r w:rsidRPr="00327039">
        <w:rPr>
          <w:rFonts w:ascii="Arial" w:hAnsi="Arial" w:cs="Arial"/>
          <w:iCs/>
        </w:rPr>
        <w:t xml:space="preserve">Trata-se de aquisição de </w:t>
      </w:r>
      <w:r w:rsidRPr="00327039">
        <w:rPr>
          <w:rFonts w:ascii="Arial" w:hAnsi="Arial" w:cs="Arial"/>
          <w:b/>
          <w:bCs/>
          <w:iCs/>
        </w:rPr>
        <w:t>MATERIAIS PERMANENTES</w:t>
      </w:r>
      <w:r w:rsidRPr="00327039">
        <w:rPr>
          <w:rFonts w:ascii="Arial" w:hAnsi="Arial" w:cs="Arial"/>
          <w:iCs/>
        </w:rPr>
        <w:t xml:space="preserve">, a ser contratada mediante licitação, na modalidade </w:t>
      </w:r>
      <w:r w:rsidRPr="00327039">
        <w:rPr>
          <w:rFonts w:ascii="Arial" w:hAnsi="Arial" w:cs="Arial"/>
          <w:b/>
          <w:bCs/>
          <w:iCs/>
        </w:rPr>
        <w:t>PREGÃO</w:t>
      </w:r>
      <w:r w:rsidRPr="00327039">
        <w:rPr>
          <w:rFonts w:ascii="Arial" w:hAnsi="Arial" w:cs="Arial"/>
          <w:iCs/>
        </w:rPr>
        <w:t xml:space="preserve">, em sua forma </w:t>
      </w:r>
      <w:r w:rsidRPr="00327039">
        <w:rPr>
          <w:rFonts w:ascii="Arial" w:hAnsi="Arial" w:cs="Arial"/>
          <w:b/>
          <w:bCs/>
          <w:iCs/>
        </w:rPr>
        <w:t>ELETRÔNICA</w:t>
      </w:r>
      <w:r w:rsidRPr="00327039">
        <w:rPr>
          <w:rFonts w:ascii="Arial" w:hAnsi="Arial" w:cs="Arial"/>
          <w:iCs/>
        </w:rPr>
        <w:t xml:space="preserve">, com o critério de julgamento </w:t>
      </w:r>
      <w:r w:rsidRPr="00327039">
        <w:rPr>
          <w:rFonts w:ascii="Arial" w:hAnsi="Arial" w:cs="Arial"/>
          <w:b/>
          <w:bCs/>
          <w:iCs/>
        </w:rPr>
        <w:t>MENOR PREÇO</w:t>
      </w:r>
      <w:r w:rsidRPr="00327039">
        <w:rPr>
          <w:rFonts w:ascii="Arial" w:hAnsi="Arial" w:cs="Arial"/>
          <w:iCs/>
        </w:rPr>
        <w:t xml:space="preserve"> por item, por </w:t>
      </w:r>
      <w:r w:rsidRPr="00327039">
        <w:rPr>
          <w:rFonts w:ascii="Arial" w:hAnsi="Arial" w:cs="Arial"/>
          <w:b/>
          <w:bCs/>
          <w:iCs/>
        </w:rPr>
        <w:t>SISTEMA DE REGISTRO DE PREÇOS</w:t>
      </w:r>
      <w:r w:rsidRPr="00327039">
        <w:rPr>
          <w:rFonts w:ascii="Arial" w:hAnsi="Arial" w:cs="Arial"/>
          <w:bCs/>
        </w:rPr>
        <w:t>.</w:t>
      </w:r>
    </w:p>
    <w:p w14:paraId="7F8490F3" w14:textId="77777777" w:rsidR="00F228EA" w:rsidRPr="00F228EA" w:rsidRDefault="00F228EA">
      <w:pPr>
        <w:numPr>
          <w:ilvl w:val="1"/>
          <w:numId w:val="41"/>
        </w:numPr>
        <w:spacing w:after="0" w:line="240" w:lineRule="auto"/>
        <w:ind w:left="0" w:right="0" w:hanging="142"/>
        <w:rPr>
          <w:rFonts w:ascii="Arial" w:hAnsi="Arial" w:cs="Arial"/>
          <w:b/>
          <w:spacing w:val="6"/>
        </w:rPr>
      </w:pPr>
      <w:r w:rsidRPr="00F228EA">
        <w:rPr>
          <w:rFonts w:ascii="Arial" w:hAnsi="Arial" w:cs="Arial"/>
          <w:b/>
          <w:spacing w:val="6"/>
        </w:rPr>
        <w:t>DA NÃO ABERTURA PARA A INTENÇÃO DE REGISTRO DE PREÇOS</w:t>
      </w:r>
    </w:p>
    <w:p w14:paraId="1BB9AD85" w14:textId="77777777" w:rsidR="00F228EA" w:rsidRPr="00F228EA" w:rsidRDefault="00F228EA">
      <w:pPr>
        <w:numPr>
          <w:ilvl w:val="1"/>
          <w:numId w:val="41"/>
        </w:numPr>
        <w:spacing w:after="0" w:line="240" w:lineRule="auto"/>
        <w:ind w:left="-142" w:right="0" w:firstLine="0"/>
        <w:rPr>
          <w:rFonts w:ascii="Arial" w:hAnsi="Arial" w:cs="Arial"/>
          <w:b/>
          <w:spacing w:val="6"/>
        </w:rPr>
      </w:pPr>
      <w:r w:rsidRPr="00F228EA">
        <w:rPr>
          <w:rFonts w:ascii="Arial" w:hAnsi="Arial" w:cs="Arial"/>
          <w:bCs/>
          <w:spacing w:val="6"/>
        </w:rPr>
        <w:t xml:space="preserve">Na elaboração do estudo técnico preliminar para a aquisição de eletrodomésticos, é pertinente invocar o disposto no art. 9º, § 2º do Decreto nº 046/2024 de 25 de abril de 2024, </w:t>
      </w:r>
      <w:r w:rsidRPr="00F228EA">
        <w:rPr>
          <w:rFonts w:ascii="Arial" w:hAnsi="Arial" w:cs="Arial"/>
          <w:b/>
          <w:spacing w:val="6"/>
        </w:rPr>
        <w:t>QUE PERMITE A DISPENSA DO PROCEDIMENTO PÚBLICO DE INTENÇÃO DE REGISTRO DE PREÇOS (IRP) QUANDO O ÓRGÃO OU ENTIDADE GERENCIADORA FOR O ÚNICO CONTRATANTE</w:t>
      </w:r>
      <w:r w:rsidRPr="00F228EA">
        <w:rPr>
          <w:rFonts w:ascii="Arial" w:hAnsi="Arial" w:cs="Arial"/>
          <w:bCs/>
          <w:spacing w:val="6"/>
        </w:rPr>
        <w:t>. Este dispositivo se justifica pela especificidade e urgência frequentemente envolvidas nas aquisições, onde a celeridade e a centralização do processo podem assegurar a pronta disponibilização dos materiais essenciais para o funcionamento contínuo dos serviços. Assim, ao dispensar a IRP, evita-se a demora inerente à participação de múltiplos órgãos, garantindo-se, dessa forma, a eficiência e a eficácia na gestão dos recursos e a manutenção da qualidade dos serviços prestados à população.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CB5C72D" w14:textId="77777777" w:rsidTr="00B37904">
        <w:trPr>
          <w:trHeight w:val="113"/>
        </w:trPr>
        <w:tc>
          <w:tcPr>
            <w:tcW w:w="5000" w:type="pct"/>
            <w:shd w:val="clear" w:color="auto" w:fill="B4C6E7" w:themeFill="accent1" w:themeFillTint="66"/>
          </w:tcPr>
          <w:p w14:paraId="7FE704F2" w14:textId="03A6C136"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V </w:t>
            </w:r>
            <w:r w:rsidR="00315F4F">
              <w:rPr>
                <w:rFonts w:ascii="Arial" w:hAnsi="Arial" w:cs="Arial"/>
                <w:b/>
                <w:color w:val="auto"/>
                <w:spacing w:val="6"/>
              </w:rPr>
              <w:t>-</w:t>
            </w:r>
            <w:r w:rsidRPr="00327039">
              <w:rPr>
                <w:rFonts w:ascii="Arial" w:hAnsi="Arial" w:cs="Arial"/>
                <w:b/>
                <w:color w:val="auto"/>
                <w:spacing w:val="6"/>
              </w:rPr>
              <w:t xml:space="preserve"> MODELO DE EXECUÇÃO DO OBJETO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e:</w:t>
            </w:r>
          </w:p>
        </w:tc>
      </w:tr>
    </w:tbl>
    <w:p w14:paraId="531B6673" w14:textId="77777777" w:rsidR="000C145F" w:rsidRPr="00327039" w:rsidRDefault="000C145F">
      <w:pPr>
        <w:pStyle w:val="PargrafodaLista"/>
        <w:numPr>
          <w:ilvl w:val="1"/>
          <w:numId w:val="42"/>
        </w:numPr>
        <w:spacing w:after="0" w:line="240" w:lineRule="auto"/>
        <w:ind w:left="-142" w:right="0" w:firstLine="0"/>
        <w:contextualSpacing w:val="0"/>
        <w:rPr>
          <w:rFonts w:ascii="Arial" w:hAnsi="Arial" w:cs="Arial"/>
          <w:b/>
          <w:spacing w:val="6"/>
        </w:rPr>
      </w:pPr>
      <w:r w:rsidRPr="00327039">
        <w:rPr>
          <w:rFonts w:ascii="Arial" w:hAnsi="Arial" w:cs="Arial"/>
          <w:b/>
          <w:spacing w:val="6"/>
        </w:rPr>
        <w:t>ENTREGA E CRITÉRIOS DE ACEITAÇÃO DOS OBJETOS</w:t>
      </w:r>
    </w:p>
    <w:p w14:paraId="51F5C9F7" w14:textId="77777777" w:rsidR="00F228EA" w:rsidRPr="006B581B" w:rsidRDefault="00F228EA">
      <w:pPr>
        <w:numPr>
          <w:ilvl w:val="1"/>
          <w:numId w:val="42"/>
        </w:numPr>
        <w:spacing w:after="0" w:line="240" w:lineRule="auto"/>
        <w:ind w:left="-142" w:right="0" w:firstLine="0"/>
        <w:rPr>
          <w:rFonts w:ascii="Arial" w:hAnsi="Arial" w:cs="Arial"/>
          <w:bCs/>
          <w:spacing w:val="6"/>
        </w:rPr>
      </w:pPr>
      <w:r w:rsidRPr="006B581B">
        <w:rPr>
          <w:rFonts w:ascii="Arial" w:hAnsi="Arial" w:cs="Arial"/>
          <w:bCs/>
          <w:spacing w:val="6"/>
        </w:rPr>
        <w:t xml:space="preserve">O prazo de entrega dos itens é </w:t>
      </w:r>
      <w:r w:rsidRPr="006B581B">
        <w:rPr>
          <w:rFonts w:ascii="Arial" w:hAnsi="Arial" w:cs="Arial"/>
          <w:b/>
          <w:spacing w:val="6"/>
        </w:rPr>
        <w:t>15 (quinze) dias</w:t>
      </w:r>
      <w:r w:rsidRPr="006B581B">
        <w:rPr>
          <w:rFonts w:ascii="Arial" w:hAnsi="Arial" w:cs="Arial"/>
          <w:bCs/>
          <w:spacing w:val="6"/>
        </w:rPr>
        <w:t>, contados da emissão da Autorização de Fornecimento (AF), nos locais discriminados na AF;</w:t>
      </w:r>
    </w:p>
    <w:p w14:paraId="5D51FBAB" w14:textId="77777777" w:rsidR="00F228EA" w:rsidRPr="006B581B" w:rsidRDefault="00F228EA">
      <w:pPr>
        <w:numPr>
          <w:ilvl w:val="1"/>
          <w:numId w:val="42"/>
        </w:numPr>
        <w:spacing w:after="0" w:line="240" w:lineRule="auto"/>
        <w:ind w:left="-142" w:right="0" w:firstLine="0"/>
        <w:rPr>
          <w:rFonts w:ascii="Arial" w:hAnsi="Arial" w:cs="Arial"/>
          <w:bCs/>
          <w:spacing w:val="6"/>
        </w:rPr>
      </w:pPr>
      <w:r w:rsidRPr="006B581B">
        <w:rPr>
          <w:rFonts w:ascii="Arial" w:hAnsi="Arial" w:cs="Arial"/>
          <w:bCs/>
          <w:spacing w:val="6"/>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2D30C163" w14:textId="77777777" w:rsidR="00F228EA" w:rsidRPr="006B581B" w:rsidRDefault="00F228EA">
      <w:pPr>
        <w:numPr>
          <w:ilvl w:val="1"/>
          <w:numId w:val="42"/>
        </w:numPr>
        <w:spacing w:after="0" w:line="240" w:lineRule="auto"/>
        <w:ind w:left="-142" w:right="0" w:firstLine="0"/>
        <w:rPr>
          <w:rFonts w:ascii="Arial" w:hAnsi="Arial" w:cs="Arial"/>
          <w:bCs/>
          <w:spacing w:val="6"/>
        </w:rPr>
      </w:pPr>
      <w:r w:rsidRPr="006B581B">
        <w:rPr>
          <w:rFonts w:ascii="Arial" w:hAnsi="Arial" w:cs="Arial"/>
          <w:bCs/>
          <w:spacing w:val="6"/>
        </w:rPr>
        <w:t>O fornecimento, serão objeto de inspeção, que será realizada por servidor designado pela Secretaria requisitante;</w:t>
      </w:r>
    </w:p>
    <w:p w14:paraId="4277CCE1" w14:textId="77777777" w:rsidR="00F228EA" w:rsidRPr="006B581B" w:rsidRDefault="00F228EA">
      <w:pPr>
        <w:numPr>
          <w:ilvl w:val="1"/>
          <w:numId w:val="42"/>
        </w:numPr>
        <w:spacing w:after="0" w:line="240" w:lineRule="auto"/>
        <w:ind w:left="-142" w:right="0" w:firstLine="0"/>
        <w:rPr>
          <w:rFonts w:ascii="Arial" w:hAnsi="Arial" w:cs="Arial"/>
          <w:bCs/>
          <w:spacing w:val="6"/>
        </w:rPr>
      </w:pPr>
      <w:r w:rsidRPr="006B581B">
        <w:rPr>
          <w:rFonts w:ascii="Arial" w:hAnsi="Arial" w:cs="Arial"/>
          <w:bCs/>
          <w:spacing w:val="6"/>
        </w:rPr>
        <w:t>Após comprovado a entrega, pelo atesto do fiscal designado, receberá e atestará as respectivas Notas Fiscais, encaminhando-as em ato contínuo ao setor financeiro, para pagamento;</w:t>
      </w:r>
    </w:p>
    <w:p w14:paraId="08FBAC62" w14:textId="77777777" w:rsidR="00F228EA" w:rsidRPr="006B581B" w:rsidRDefault="00F228EA">
      <w:pPr>
        <w:numPr>
          <w:ilvl w:val="1"/>
          <w:numId w:val="42"/>
        </w:numPr>
        <w:spacing w:after="0" w:line="240" w:lineRule="auto"/>
        <w:ind w:left="-142" w:right="0" w:firstLine="0"/>
        <w:rPr>
          <w:rFonts w:ascii="Arial" w:hAnsi="Arial" w:cs="Arial"/>
          <w:b/>
          <w:spacing w:val="6"/>
        </w:rPr>
      </w:pPr>
      <w:r w:rsidRPr="006B581B">
        <w:rPr>
          <w:rFonts w:ascii="Arial" w:hAnsi="Arial" w:cs="Arial"/>
          <w:bCs/>
          <w:spacing w:val="6"/>
        </w:rPr>
        <w:t xml:space="preserve">Caso em que itens de </w:t>
      </w:r>
      <w:r w:rsidRPr="006B581B">
        <w:rPr>
          <w:rFonts w:ascii="Arial" w:hAnsi="Arial" w:cs="Arial"/>
          <w:b/>
          <w:spacing w:val="6"/>
        </w:rPr>
        <w:t>ELETRODOMÉSTICOS</w:t>
      </w:r>
      <w:r w:rsidRPr="006B581B">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6B581B">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B318197" w14:textId="77777777" w:rsidTr="00B37904">
        <w:trPr>
          <w:trHeight w:val="113"/>
        </w:trPr>
        <w:tc>
          <w:tcPr>
            <w:tcW w:w="5000" w:type="pct"/>
            <w:shd w:val="clear" w:color="auto" w:fill="B4C6E7" w:themeFill="accent1" w:themeFillTint="66"/>
          </w:tcPr>
          <w:p w14:paraId="69B9E275" w14:textId="45359AC8"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VI </w:t>
            </w:r>
            <w:r w:rsidR="00315F4F">
              <w:rPr>
                <w:rFonts w:ascii="Arial" w:hAnsi="Arial" w:cs="Arial"/>
                <w:b/>
                <w:color w:val="auto"/>
                <w:spacing w:val="6"/>
              </w:rPr>
              <w:t>-</w:t>
            </w:r>
            <w:r w:rsidRPr="00327039">
              <w:rPr>
                <w:rFonts w:ascii="Arial" w:hAnsi="Arial" w:cs="Arial"/>
                <w:b/>
                <w:color w:val="auto"/>
                <w:spacing w:val="6"/>
              </w:rPr>
              <w:t xml:space="preserve"> MODELO DE GESTÃO DO CONTRATO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f:</w:t>
            </w:r>
          </w:p>
        </w:tc>
      </w:tr>
    </w:tbl>
    <w:p w14:paraId="5D651A50"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spacing w:val="6"/>
        </w:rPr>
      </w:pPr>
      <w:r w:rsidRPr="00327039">
        <w:rPr>
          <w:rFonts w:ascii="Arial" w:hAnsi="Arial" w:cs="Arial"/>
          <w:b/>
          <w:spacing w:val="6"/>
        </w:rPr>
        <w:t>DO CONTROLE E FISCALIZAÇÃO DA EXECUÇÃO</w:t>
      </w:r>
    </w:p>
    <w:p w14:paraId="0AAF5784"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03BD1E60"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942FDEE"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1437A6"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SÃO OBRIGAÇÕES DA CONTRATANTE:</w:t>
      </w:r>
    </w:p>
    <w:p w14:paraId="24A7D13E"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Receber o objeto no prazo e condições estabelecidas no Edital e seus anexos;</w:t>
      </w:r>
    </w:p>
    <w:p w14:paraId="55130D9D"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Verificar minuciosamente, no prazo fixado, a conformidade dos bens recebidos com as especificações constantes do Edital e da proposta;</w:t>
      </w:r>
    </w:p>
    <w:p w14:paraId="56FE34EC"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Prestar a Contratada todas as informações e esclarecimentos necessários para o cumprimento do contrata;</w:t>
      </w:r>
    </w:p>
    <w:p w14:paraId="7141295C"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Comunicar à Contratada, por escrito, sobre imperfeições, falhas ou irregularidades verificadas no objeto fornecido, para que seja substituído;</w:t>
      </w:r>
    </w:p>
    <w:p w14:paraId="6BDC9047"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Acompanhar e fiscalizar o cumprimento das obrigações da Contratada, através de comissão/servidor especialmente designado;</w:t>
      </w:r>
    </w:p>
    <w:p w14:paraId="0797D654"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Efetuar o pagamento à Contratada no valor correspondente ao fornecimento do objeto, no prazo e forma estabelecidos no Edital e seus anexos;</w:t>
      </w:r>
    </w:p>
    <w:p w14:paraId="67060298"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06D450A"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OBRIGAÇÕES DA CONTRATADA</w:t>
      </w:r>
    </w:p>
    <w:p w14:paraId="1AFE545F"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29F77BC8"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6547523"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Responsabilizar-se pelos vícios e danos decorrentes da execução do serviço e dos materiais fornecidos, de acordo o Código de Defesa do Consumidor (Lei no 8.078, de 1990);</w:t>
      </w:r>
    </w:p>
    <w:p w14:paraId="411E6C26"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727BCA1"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5A7C499F"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Comunicar à Contratante, no prazo máximo de 24 (vinte e quatro) horas que antecede a data da entrega, os motivos que impossibilitem o cumprimento do prazo previsto, com a devida comprovação;</w:t>
      </w:r>
    </w:p>
    <w:p w14:paraId="6D21507F"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Atender prontamente a quaisquer exigências da Administração, inerentes ao objeto da presente licitação;</w:t>
      </w:r>
    </w:p>
    <w:p w14:paraId="3219FC04"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Manter, durante toda a execução do contrato, em compatibilidade com as obrigações assumidas, todas as condições de habilitação e qualificação exigidas na licitação.</w:t>
      </w:r>
    </w:p>
    <w:p w14:paraId="29E6043D"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 SUBCONTRATAÇÃO</w:t>
      </w:r>
    </w:p>
    <w:p w14:paraId="783D6961"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Não será admitida a subcontratação do objeto licitatório.</w:t>
      </w:r>
    </w:p>
    <w:p w14:paraId="6700AA8B"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 ALTERAÇÃO SUBJETIVA</w:t>
      </w:r>
    </w:p>
    <w:p w14:paraId="1F9B7D86"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2B4E27"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DAS SANÇÕES ADMINISTRATIVAS</w:t>
      </w:r>
    </w:p>
    <w:p w14:paraId="37620B28"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Comete infração administrativa, nos termos da Lei nº 14.133, de 2021, o contratado que:</w:t>
      </w:r>
    </w:p>
    <w:p w14:paraId="4752C0F7"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a) der causa à inexecução parcial do contrato;</w:t>
      </w:r>
    </w:p>
    <w:p w14:paraId="4CC1AFDA"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b) der causa à inexecução parcial do contrato que cause grave dano à Administração ou ao funcionamento dos serviços públicos ou ao interesse coletivo;</w:t>
      </w:r>
    </w:p>
    <w:p w14:paraId="3D841C28"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c) der causa a execução total do contrato;</w:t>
      </w:r>
    </w:p>
    <w:p w14:paraId="1038FBD5"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d) ensejar o retardamento da execução ou da entrega do objeto da contratação sem motivo justificado;</w:t>
      </w:r>
    </w:p>
    <w:p w14:paraId="7521D0EC"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e) apresentar documentação falsa ou prestar declaração falsa durante a execução do contrato;</w:t>
      </w:r>
    </w:p>
    <w:p w14:paraId="2D58F6EE"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f) praticar ato fraudulento na execução do contrato;</w:t>
      </w:r>
    </w:p>
    <w:p w14:paraId="4905D26A"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g) comportar-se de modo inidôneo ou cometer fraude de qualquer natureza;</w:t>
      </w:r>
    </w:p>
    <w:p w14:paraId="7F66110F"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h) praticar ato lesivo previsto no art. 5º da Lei nº 12.846, de 1º de agosto de 2013.</w:t>
      </w:r>
    </w:p>
    <w:p w14:paraId="09A96384"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Pela inexecução total ou parcial do objeto deste contrato, a Administração pode aplicar à CONTRATADA as seguintes sanções:</w:t>
      </w:r>
    </w:p>
    <w:p w14:paraId="425B6431"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 - Advertência por escrito</w:t>
      </w:r>
      <w:r w:rsidRPr="00327039">
        <w:rPr>
          <w:rFonts w:ascii="Arial" w:hAnsi="Arial" w:cs="Arial"/>
          <w:spacing w:val="6"/>
        </w:rPr>
        <w:t>, quando do não cumprimento de quaisquer das obrigações contratuais consideradas faltas leves, assim entendidas aquelas que não acarretam prejuízos significativos para a Contratante;</w:t>
      </w:r>
    </w:p>
    <w:p w14:paraId="471F9034" w14:textId="77777777" w:rsidR="000C145F" w:rsidRPr="00327039" w:rsidRDefault="000C145F" w:rsidP="005C192F">
      <w:pPr>
        <w:pStyle w:val="PargrafodaLista"/>
        <w:spacing w:after="0" w:line="240" w:lineRule="auto"/>
        <w:ind w:left="-142" w:firstLine="0"/>
        <w:contextualSpacing w:val="0"/>
        <w:rPr>
          <w:rFonts w:ascii="Arial" w:hAnsi="Arial" w:cs="Arial"/>
          <w:b/>
          <w:bCs/>
          <w:spacing w:val="6"/>
        </w:rPr>
      </w:pPr>
      <w:r w:rsidRPr="00327039">
        <w:rPr>
          <w:rFonts w:ascii="Arial" w:hAnsi="Arial" w:cs="Arial"/>
          <w:b/>
          <w:bCs/>
          <w:spacing w:val="6"/>
        </w:rPr>
        <w:t>II - Multa:</w:t>
      </w:r>
    </w:p>
    <w:p w14:paraId="20EC0404" w14:textId="77777777" w:rsidR="000C145F" w:rsidRPr="00327039" w:rsidRDefault="000C145F">
      <w:pPr>
        <w:pStyle w:val="PargrafodaLista"/>
        <w:numPr>
          <w:ilvl w:val="0"/>
          <w:numId w:val="28"/>
        </w:numPr>
        <w:spacing w:after="0" w:line="240" w:lineRule="auto"/>
        <w:ind w:left="-142" w:right="0" w:firstLine="0"/>
        <w:contextualSpacing w:val="0"/>
        <w:rPr>
          <w:rFonts w:ascii="Arial" w:hAnsi="Arial" w:cs="Arial"/>
          <w:spacing w:val="6"/>
        </w:rPr>
      </w:pPr>
      <w:r w:rsidRPr="00327039">
        <w:rPr>
          <w:rFonts w:ascii="Arial" w:hAnsi="Arial" w:cs="Arial"/>
          <w:b/>
          <w:bCs/>
          <w:spacing w:val="6"/>
        </w:rPr>
        <w:t>Moratória</w:t>
      </w:r>
      <w:r w:rsidRPr="00327039">
        <w:rPr>
          <w:rFonts w:ascii="Arial" w:hAnsi="Arial" w:cs="Arial"/>
          <w:spacing w:val="6"/>
        </w:rPr>
        <w:t xml:space="preserve"> de 2% a 10% (dois a dez por cento) por dia de atraso injustificado sobre o valor da parcela inadimplida, até o limite de 20 (trinta) dias;</w:t>
      </w:r>
    </w:p>
    <w:p w14:paraId="1962E13A" w14:textId="77777777" w:rsidR="000C145F" w:rsidRPr="00327039" w:rsidRDefault="000C145F">
      <w:pPr>
        <w:pStyle w:val="PargrafodaLista"/>
        <w:numPr>
          <w:ilvl w:val="0"/>
          <w:numId w:val="28"/>
        </w:numPr>
        <w:spacing w:after="0" w:line="240" w:lineRule="auto"/>
        <w:ind w:left="-142" w:right="0" w:firstLine="0"/>
        <w:contextualSpacing w:val="0"/>
        <w:rPr>
          <w:rFonts w:ascii="Arial" w:hAnsi="Arial" w:cs="Arial"/>
          <w:spacing w:val="6"/>
        </w:rPr>
      </w:pPr>
      <w:r w:rsidRPr="00327039">
        <w:rPr>
          <w:rFonts w:ascii="Arial" w:hAnsi="Arial" w:cs="Arial"/>
          <w:b/>
          <w:bCs/>
          <w:spacing w:val="6"/>
        </w:rPr>
        <w:t>Compensatória</w:t>
      </w:r>
      <w:r w:rsidRPr="00327039">
        <w:rPr>
          <w:rFonts w:ascii="Arial" w:hAnsi="Arial" w:cs="Arial"/>
          <w:spacing w:val="6"/>
        </w:rPr>
        <w:t xml:space="preserve"> de 5% (cinco por cento) sobre o valor total do contrato, no caso de inexecução total do objeto;</w:t>
      </w:r>
    </w:p>
    <w:p w14:paraId="01672466"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III - Suspensão de licitar e impedimento de contratar com o órgão</w:t>
      </w:r>
      <w:r w:rsidRPr="00327039">
        <w:rPr>
          <w:rFonts w:ascii="Arial" w:hAnsi="Arial" w:cs="Arial"/>
          <w:spacing w:val="6"/>
        </w:rPr>
        <w:t xml:space="preserve">, entidade ou unidade administrativa pela qual a Administração Pública opera e atua concretamente, pelo prazo de até dois anos; </w:t>
      </w:r>
    </w:p>
    <w:p w14:paraId="6CEC049D"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IV - Declaração de inidoneidade para licitar ou contratar com a Administração Pública</w:t>
      </w:r>
      <w:r w:rsidRPr="00327039">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579F7A5"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231E36A8"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Todas as sanções previstas neste Contrato poderão ser aplicadas cumulativamente com a multa (art. 156, §7º, da Lei nº 14.133, de 2021).</w:t>
      </w:r>
    </w:p>
    <w:p w14:paraId="592389F8"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Antes da aplicação da multa será facultada a defesa do interessado no prazo de 15 (quinze) dias úteis, contado da data de sua intimação (art. 157, da Lei nº 14.133, de 2021);</w:t>
      </w:r>
    </w:p>
    <w:p w14:paraId="4370DF1D"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2C2437"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Aplica-se ainda o previsto na Lei 14.133/2021 e o edital.</w:t>
      </w:r>
    </w:p>
    <w:p w14:paraId="2476332A"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65959C49"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Caso a Contratante determine, a multa deverá ser recolhida no prazo máximo de 30 (trinta) dias, a contar da data do recebimento da comunicação enviada pela autoridade competente.</w:t>
      </w:r>
    </w:p>
    <w:p w14:paraId="3799880B"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04DA93"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0D42054F"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8D25B40"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9037EE3"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627C619" w14:textId="77777777" w:rsidR="000C145F" w:rsidRPr="00327039" w:rsidRDefault="000C145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76127F55" w14:textId="77777777" w:rsidTr="00B37904">
        <w:trPr>
          <w:trHeight w:val="113"/>
        </w:trPr>
        <w:tc>
          <w:tcPr>
            <w:tcW w:w="5000" w:type="pct"/>
            <w:shd w:val="clear" w:color="auto" w:fill="B4C6E7" w:themeFill="accent1" w:themeFillTint="66"/>
          </w:tcPr>
          <w:p w14:paraId="1125E6C3" w14:textId="0E992A63" w:rsidR="000C145F" w:rsidRPr="00327039" w:rsidRDefault="000C145F" w:rsidP="005C192F">
            <w:pPr>
              <w:pStyle w:val="Ttulo1"/>
              <w:tabs>
                <w:tab w:val="left" w:pos="1280"/>
                <w:tab w:val="left" w:pos="1281"/>
              </w:tabs>
              <w:spacing w:after="0"/>
              <w:ind w:hanging="576"/>
              <w:rPr>
                <w:rFonts w:ascii="Arial" w:hAnsi="Arial" w:cs="Arial"/>
                <w:b/>
                <w:spacing w:val="6"/>
              </w:rPr>
            </w:pPr>
            <w:r w:rsidRPr="00327039">
              <w:rPr>
                <w:rFonts w:ascii="Arial" w:hAnsi="Arial" w:cs="Arial"/>
                <w:b/>
                <w:color w:val="auto"/>
                <w:spacing w:val="6"/>
              </w:rPr>
              <w:t xml:space="preserve">VII </w:t>
            </w:r>
            <w:r w:rsidR="005C192F">
              <w:rPr>
                <w:rFonts w:ascii="Arial" w:hAnsi="Arial" w:cs="Arial"/>
                <w:b/>
                <w:color w:val="auto"/>
                <w:spacing w:val="6"/>
              </w:rPr>
              <w:t>-</w:t>
            </w:r>
            <w:r w:rsidRPr="00327039">
              <w:rPr>
                <w:rFonts w:ascii="Arial" w:hAnsi="Arial" w:cs="Arial"/>
                <w:b/>
                <w:color w:val="auto"/>
                <w:spacing w:val="6"/>
              </w:rPr>
              <w:t xml:space="preserve"> CRITÉRIO DE MEDIAÇÃO E PAGAMENTO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g:</w:t>
            </w:r>
          </w:p>
        </w:tc>
      </w:tr>
    </w:tbl>
    <w:p w14:paraId="62811A38"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pagamento será realizado no prazo máximo de até </w:t>
      </w:r>
      <w:r w:rsidRPr="00327039">
        <w:rPr>
          <w:rFonts w:ascii="Arial" w:hAnsi="Arial" w:cs="Arial"/>
          <w:b/>
          <w:bCs/>
          <w:spacing w:val="6"/>
        </w:rPr>
        <w:t>30 (trinta) dias, contados a partir do recebimento dos produtos/serviços com apresentação da Nota Fiscal ou Fatura</w:t>
      </w:r>
      <w:r w:rsidRPr="00327039">
        <w:rPr>
          <w:rFonts w:ascii="Arial" w:hAnsi="Arial" w:cs="Arial"/>
          <w:spacing w:val="6"/>
        </w:rPr>
        <w:t>, através de ordem bancária, para crédito em banco, agência e conta corrente indicados pelo contratado.</w:t>
      </w:r>
    </w:p>
    <w:p w14:paraId="0DD7C4A4"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99F8971"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86880ED"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Será considerada data do pagamento o dia em que constar como emitida a ordem bancária para pagamento.</w:t>
      </w:r>
    </w:p>
    <w:p w14:paraId="0C26EBE0"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Antes de cada pagamento à contratada, será realizada consulta para verificar a manutenção das condições de habilitação exigidas no edital.</w:t>
      </w:r>
    </w:p>
    <w:p w14:paraId="4C33B9CE"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76BEDF9" w14:textId="77777777" w:rsidR="000C145F" w:rsidRPr="00327039" w:rsidRDefault="000C145F">
      <w:pPr>
        <w:pStyle w:val="PargrafodaLista"/>
        <w:numPr>
          <w:ilvl w:val="1"/>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Quando do pagamento, será efetuada a retenção tributária prevista na legislação aplicável.</w:t>
      </w:r>
    </w:p>
    <w:p w14:paraId="02955702" w14:textId="77777777" w:rsidR="000C145F" w:rsidRPr="00327039" w:rsidRDefault="000C145F">
      <w:pPr>
        <w:pStyle w:val="PargrafodaLista"/>
        <w:numPr>
          <w:ilvl w:val="2"/>
          <w:numId w:val="34"/>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6378A6B" w14:textId="039763FC" w:rsidR="000C145F" w:rsidRPr="00327039" w:rsidRDefault="000C145F">
      <w:pPr>
        <w:pStyle w:val="PargrafodaLista"/>
        <w:numPr>
          <w:ilvl w:val="1"/>
          <w:numId w:val="37"/>
        </w:numPr>
        <w:spacing w:after="0" w:line="240" w:lineRule="auto"/>
        <w:ind w:left="-142" w:right="0" w:firstLine="0"/>
        <w:contextualSpacing w:val="0"/>
        <w:rPr>
          <w:rFonts w:ascii="Arial" w:hAnsi="Arial" w:cs="Arial"/>
          <w:spacing w:val="6"/>
        </w:rPr>
      </w:pPr>
      <w:r w:rsidRPr="00327039">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BC6088A"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EM = I x N x VP, sendo:</w:t>
      </w:r>
    </w:p>
    <w:p w14:paraId="47423C32" w14:textId="77777777" w:rsidR="000C145F" w:rsidRPr="00327039" w:rsidRDefault="000C145F" w:rsidP="000C145F">
      <w:pPr>
        <w:tabs>
          <w:tab w:val="left" w:pos="1701"/>
        </w:tabs>
        <w:spacing w:after="0" w:line="240" w:lineRule="auto"/>
        <w:rPr>
          <w:rFonts w:ascii="Arial" w:hAnsi="Arial" w:cs="Arial"/>
          <w:snapToGrid w:val="0"/>
          <w:spacing w:val="6"/>
        </w:rPr>
      </w:pPr>
      <w:r w:rsidRPr="00327039">
        <w:rPr>
          <w:rFonts w:ascii="Arial" w:hAnsi="Arial" w:cs="Arial"/>
          <w:snapToGrid w:val="0"/>
          <w:spacing w:val="6"/>
        </w:rPr>
        <w:t>EM = Encargos moratórios;</w:t>
      </w:r>
    </w:p>
    <w:p w14:paraId="530C2E7E"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N = Número de dias entre a data prevista para o pagamento e a do efetivo pagamento;</w:t>
      </w:r>
    </w:p>
    <w:p w14:paraId="156079EF"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VP = Valor da parcela a ser paga.</w:t>
      </w:r>
    </w:p>
    <w:p w14:paraId="3132775A"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napToGrid w:val="0"/>
          <w:spacing w:val="6"/>
        </w:rPr>
        <w:t xml:space="preserve">I = Índice de compensação financeira = </w:t>
      </w:r>
      <w:r w:rsidRPr="00327039">
        <w:rPr>
          <w:rFonts w:ascii="Arial" w:hAnsi="Arial" w:cs="Arial"/>
          <w:spacing w:val="6"/>
        </w:rPr>
        <w:t>0,00016438, assim apurado:</w:t>
      </w:r>
    </w:p>
    <w:p w14:paraId="78199401" w14:textId="77777777" w:rsidR="000C145F" w:rsidRPr="00327039" w:rsidRDefault="000C145F" w:rsidP="000C145F">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883"/>
        <w:gridCol w:w="1315"/>
        <w:gridCol w:w="1920"/>
        <w:gridCol w:w="4741"/>
      </w:tblGrid>
      <w:tr w:rsidR="000C145F" w:rsidRPr="00327039" w14:paraId="37BCFC4F" w14:textId="77777777" w:rsidTr="00B37904">
        <w:trPr>
          <w:trHeight w:val="363"/>
        </w:trPr>
        <w:tc>
          <w:tcPr>
            <w:tcW w:w="1248" w:type="pct"/>
            <w:vMerge w:val="restart"/>
            <w:tcBorders>
              <w:top w:val="nil"/>
              <w:left w:val="nil"/>
              <w:bottom w:val="nil"/>
              <w:right w:val="nil"/>
            </w:tcBorders>
            <w:vAlign w:val="center"/>
          </w:tcPr>
          <w:p w14:paraId="084FE22D"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 (TX)</w:t>
            </w:r>
          </w:p>
        </w:tc>
        <w:tc>
          <w:tcPr>
            <w:tcW w:w="331" w:type="pct"/>
            <w:vMerge w:val="restart"/>
            <w:tcBorders>
              <w:top w:val="nil"/>
              <w:left w:val="nil"/>
              <w:bottom w:val="nil"/>
              <w:right w:val="nil"/>
            </w:tcBorders>
            <w:vAlign w:val="center"/>
          </w:tcPr>
          <w:p w14:paraId="7BA49CE7"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w:t>
            </w:r>
          </w:p>
        </w:tc>
        <w:tc>
          <w:tcPr>
            <w:tcW w:w="724" w:type="pct"/>
            <w:tcBorders>
              <w:top w:val="nil"/>
              <w:left w:val="nil"/>
              <w:bottom w:val="single" w:sz="4" w:space="0" w:color="auto"/>
              <w:right w:val="nil"/>
            </w:tcBorders>
          </w:tcPr>
          <w:p w14:paraId="752451D6"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(6/100)</w:t>
            </w:r>
          </w:p>
        </w:tc>
        <w:tc>
          <w:tcPr>
            <w:tcW w:w="2697" w:type="pct"/>
            <w:vMerge w:val="restart"/>
            <w:tcBorders>
              <w:top w:val="nil"/>
              <w:left w:val="nil"/>
              <w:bottom w:val="nil"/>
              <w:right w:val="nil"/>
            </w:tcBorders>
          </w:tcPr>
          <w:p w14:paraId="0D646BC4"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 0,00016438</w:t>
            </w:r>
          </w:p>
          <w:p w14:paraId="6086FCC4"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TX = Percentual da taxa anual = 6%</w:t>
            </w:r>
          </w:p>
          <w:p w14:paraId="359BDEBE" w14:textId="77777777" w:rsidR="000C145F" w:rsidRPr="00327039" w:rsidRDefault="000C145F" w:rsidP="00B37904">
            <w:pPr>
              <w:tabs>
                <w:tab w:val="left" w:pos="1701"/>
              </w:tabs>
              <w:spacing w:after="0" w:line="240" w:lineRule="auto"/>
              <w:rPr>
                <w:rFonts w:ascii="Arial" w:hAnsi="Arial" w:cs="Arial"/>
                <w:spacing w:val="6"/>
              </w:rPr>
            </w:pPr>
          </w:p>
        </w:tc>
      </w:tr>
      <w:tr w:rsidR="000C145F" w:rsidRPr="00327039" w14:paraId="03AC6B0B" w14:textId="77777777" w:rsidTr="00B37904">
        <w:trPr>
          <w:trHeight w:val="450"/>
        </w:trPr>
        <w:tc>
          <w:tcPr>
            <w:tcW w:w="1248" w:type="pct"/>
            <w:vMerge/>
            <w:tcBorders>
              <w:top w:val="nil"/>
              <w:left w:val="nil"/>
              <w:bottom w:val="nil"/>
              <w:right w:val="nil"/>
            </w:tcBorders>
          </w:tcPr>
          <w:p w14:paraId="68284202" w14:textId="77777777" w:rsidR="000C145F" w:rsidRPr="00327039" w:rsidRDefault="000C145F" w:rsidP="00B37904">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6B79225D" w14:textId="77777777" w:rsidR="000C145F" w:rsidRPr="00327039" w:rsidRDefault="000C145F" w:rsidP="00B37904">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2128293F"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365</w:t>
            </w:r>
          </w:p>
        </w:tc>
        <w:tc>
          <w:tcPr>
            <w:tcW w:w="2697" w:type="pct"/>
            <w:vMerge/>
            <w:tcBorders>
              <w:top w:val="nil"/>
              <w:left w:val="nil"/>
              <w:bottom w:val="nil"/>
              <w:right w:val="nil"/>
            </w:tcBorders>
          </w:tcPr>
          <w:p w14:paraId="1CC31940" w14:textId="77777777" w:rsidR="000C145F" w:rsidRPr="00327039" w:rsidRDefault="000C145F" w:rsidP="00B37904">
            <w:pPr>
              <w:tabs>
                <w:tab w:val="left" w:pos="1701"/>
              </w:tabs>
              <w:spacing w:after="0" w:line="240" w:lineRule="auto"/>
              <w:rPr>
                <w:rFonts w:ascii="Arial" w:hAnsi="Arial" w:cs="Arial"/>
                <w:spacing w:val="6"/>
              </w:rPr>
            </w:pPr>
          </w:p>
        </w:tc>
      </w:tr>
    </w:tbl>
    <w:p w14:paraId="14267D68" w14:textId="77777777" w:rsidR="000C145F" w:rsidRPr="00327039" w:rsidRDefault="000C145F">
      <w:pPr>
        <w:numPr>
          <w:ilvl w:val="1"/>
          <w:numId w:val="37"/>
        </w:numPr>
        <w:spacing w:after="0" w:line="240" w:lineRule="auto"/>
        <w:ind w:left="-142" w:right="0" w:firstLine="0"/>
        <w:rPr>
          <w:rFonts w:ascii="Arial" w:hAnsi="Arial" w:cs="Arial"/>
          <w:b/>
          <w:bCs/>
          <w:spacing w:val="6"/>
        </w:rPr>
      </w:pPr>
      <w:bookmarkStart w:id="13" w:name="_Hlk158971021"/>
      <w:bookmarkStart w:id="14" w:name="_Hlk48233261"/>
      <w:r w:rsidRPr="00327039">
        <w:rPr>
          <w:rFonts w:ascii="Arial" w:hAnsi="Arial" w:cs="Arial"/>
          <w:b/>
          <w:bCs/>
          <w:spacing w:val="6"/>
        </w:rPr>
        <w:t>DA ALTERAÇÃO OU ATUALIZAÇÃO DOS PREÇOS REGISTRADOS</w:t>
      </w:r>
    </w:p>
    <w:p w14:paraId="23A5B8DA" w14:textId="77777777" w:rsidR="000C145F" w:rsidRPr="00327039" w:rsidRDefault="000C145F">
      <w:pPr>
        <w:numPr>
          <w:ilvl w:val="1"/>
          <w:numId w:val="37"/>
        </w:numPr>
        <w:spacing w:after="0" w:line="240" w:lineRule="auto"/>
        <w:ind w:left="-142" w:right="0" w:firstLine="0"/>
        <w:rPr>
          <w:rFonts w:ascii="Arial" w:hAnsi="Arial" w:cs="Arial"/>
          <w:spacing w:val="6"/>
        </w:rPr>
      </w:pPr>
      <w:r w:rsidRPr="00327039">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7B15445" w14:textId="77777777" w:rsidR="000C145F" w:rsidRPr="00327039" w:rsidRDefault="000C145F" w:rsidP="008C3C6A">
      <w:pPr>
        <w:spacing w:after="0" w:line="240" w:lineRule="auto"/>
        <w:ind w:left="142" w:right="4" w:firstLine="0"/>
        <w:rPr>
          <w:rFonts w:ascii="Arial" w:hAnsi="Arial" w:cs="Arial"/>
          <w:spacing w:val="6"/>
        </w:rPr>
      </w:pPr>
      <w:r w:rsidRPr="00327039">
        <w:rPr>
          <w:rFonts w:ascii="Arial" w:hAnsi="Arial" w:cs="Arial"/>
          <w:b/>
          <w:bCs/>
          <w:spacing w:val="6"/>
        </w:rPr>
        <w:t>I - Adaptação por Força Maior, Caso Fortuito, Fato do Príncipe ou Fatos Imprevisíveis</w:t>
      </w:r>
      <w:r w:rsidRPr="00327039">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58FAA312" w14:textId="77777777" w:rsidR="000C145F" w:rsidRPr="00327039" w:rsidRDefault="000C145F" w:rsidP="008C3C6A">
      <w:pPr>
        <w:spacing w:after="0" w:line="240" w:lineRule="auto"/>
        <w:ind w:left="142" w:right="4" w:firstLine="0"/>
        <w:rPr>
          <w:rFonts w:ascii="Arial" w:hAnsi="Arial" w:cs="Arial"/>
          <w:spacing w:val="6"/>
        </w:rPr>
      </w:pPr>
      <w:r w:rsidRPr="00327039">
        <w:rPr>
          <w:rFonts w:ascii="Arial" w:hAnsi="Arial" w:cs="Arial"/>
          <w:b/>
          <w:bCs/>
          <w:spacing w:val="6"/>
        </w:rPr>
        <w:t xml:space="preserve">II - Variação de Preços em Razão de Tributos e Encargos Legais: </w:t>
      </w:r>
      <w:r w:rsidRPr="00327039">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24ED8BC" w14:textId="77777777" w:rsidR="000C145F" w:rsidRDefault="000C145F" w:rsidP="008C3C6A">
      <w:pPr>
        <w:spacing w:after="0" w:line="240" w:lineRule="auto"/>
        <w:ind w:left="142" w:right="4" w:firstLine="0"/>
        <w:rPr>
          <w:rFonts w:ascii="Arial" w:hAnsi="Arial" w:cs="Arial"/>
          <w:spacing w:val="6"/>
        </w:rPr>
      </w:pPr>
      <w:r w:rsidRPr="00327039">
        <w:rPr>
          <w:rFonts w:ascii="Arial" w:hAnsi="Arial" w:cs="Arial"/>
          <w:b/>
          <w:bCs/>
          <w:spacing w:val="6"/>
        </w:rPr>
        <w:t>III - Incorporação de Cláusula de Reajustamento ou Repactuação:</w:t>
      </w:r>
      <w:r w:rsidRPr="00327039">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66D488D7" w14:textId="788EE0AC" w:rsidR="007B4BF4" w:rsidRPr="007B4BF4" w:rsidRDefault="007B4BF4" w:rsidP="007B4BF4">
      <w:pPr>
        <w:spacing w:after="0" w:line="240" w:lineRule="auto"/>
        <w:ind w:left="0" w:hanging="142"/>
        <w:rPr>
          <w:rFonts w:ascii="Arial" w:hAnsi="Arial" w:cs="Arial"/>
          <w:b/>
          <w:bCs/>
          <w:spacing w:val="6"/>
        </w:rPr>
      </w:pPr>
      <w:r w:rsidRPr="00F55F55">
        <w:rPr>
          <w:rFonts w:ascii="Arial" w:hAnsi="Arial" w:cs="Arial"/>
          <w:spacing w:val="6"/>
        </w:rPr>
        <w:t>8.</w:t>
      </w:r>
      <w:r>
        <w:rPr>
          <w:rFonts w:ascii="Arial" w:hAnsi="Arial" w:cs="Arial"/>
          <w:b/>
          <w:bCs/>
          <w:spacing w:val="6"/>
        </w:rPr>
        <w:t xml:space="preserve"> </w:t>
      </w:r>
      <w:r w:rsidRPr="007B4BF4">
        <w:rPr>
          <w:rFonts w:ascii="Arial" w:hAnsi="Arial" w:cs="Arial"/>
          <w:b/>
          <w:bCs/>
          <w:spacing w:val="6"/>
        </w:rPr>
        <w:t>DO REAJUSTE</w:t>
      </w:r>
    </w:p>
    <w:p w14:paraId="75EE4FE8" w14:textId="35E610D9" w:rsidR="007B4BF4" w:rsidRDefault="007B4BF4">
      <w:pPr>
        <w:pStyle w:val="PargrafodaLista"/>
        <w:numPr>
          <w:ilvl w:val="1"/>
          <w:numId w:val="43"/>
        </w:numPr>
        <w:spacing w:after="0" w:line="240" w:lineRule="auto"/>
        <w:ind w:left="-142" w:right="0" w:firstLine="0"/>
        <w:rPr>
          <w:rFonts w:ascii="Arial" w:hAnsi="Arial" w:cs="Arial"/>
          <w:spacing w:val="6"/>
        </w:rPr>
      </w:pPr>
      <w:r w:rsidRPr="007B4BF4">
        <w:rPr>
          <w:rFonts w:ascii="Arial" w:hAnsi="Arial" w:cs="Arial"/>
          <w:spacing w:val="6"/>
        </w:rPr>
        <w:t>Os preços são fixos e irreajustáveis no prazo de um ano contado da data limite para a apresentação das propostas.</w:t>
      </w:r>
    </w:p>
    <w:p w14:paraId="6471777F" w14:textId="77777777" w:rsidR="00F55F55" w:rsidRPr="007B4BF4" w:rsidRDefault="00F55F55" w:rsidP="00F55F55">
      <w:pPr>
        <w:pStyle w:val="PargrafodaLista"/>
        <w:spacing w:after="0" w:line="240" w:lineRule="auto"/>
        <w:ind w:left="-142" w:right="0" w:firstLine="0"/>
        <w:rPr>
          <w:rFonts w:ascii="Arial" w:hAnsi="Arial" w:cs="Arial"/>
          <w:spacing w:val="6"/>
        </w:rPr>
      </w:pPr>
    </w:p>
    <w:p w14:paraId="527C6B92" w14:textId="5238E936" w:rsidR="007B4BF4" w:rsidRPr="00F55F55" w:rsidRDefault="007B4BF4">
      <w:pPr>
        <w:pStyle w:val="PargrafodaLista"/>
        <w:numPr>
          <w:ilvl w:val="1"/>
          <w:numId w:val="43"/>
        </w:numPr>
        <w:spacing w:after="0" w:line="240" w:lineRule="auto"/>
        <w:ind w:left="-142" w:right="0" w:firstLine="0"/>
        <w:rPr>
          <w:rFonts w:ascii="Arial" w:hAnsi="Arial" w:cs="Arial"/>
          <w:spacing w:val="6"/>
        </w:rPr>
      </w:pPr>
      <w:r w:rsidRPr="00F55F55">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F55F55">
        <w:rPr>
          <w:rFonts w:ascii="Arial" w:hAnsi="Arial" w:cs="Arial"/>
          <w:b/>
          <w:bCs/>
          <w:spacing w:val="6"/>
        </w:rPr>
        <w:t>IPCA</w:t>
      </w:r>
      <w:r w:rsidRPr="00F55F55">
        <w:rPr>
          <w:rFonts w:ascii="Arial" w:hAnsi="Arial" w:cs="Arial"/>
          <w:spacing w:val="6"/>
        </w:rPr>
        <w:t xml:space="preserve"> exclusivamente para as obrigações iniciadas e concluídas após a ocorrência da anualidade.</w:t>
      </w:r>
    </w:p>
    <w:p w14:paraId="0A379649" w14:textId="77777777" w:rsidR="007B4BF4" w:rsidRPr="007B4BF4" w:rsidRDefault="007B4BF4">
      <w:pPr>
        <w:numPr>
          <w:ilvl w:val="1"/>
          <w:numId w:val="43"/>
        </w:numPr>
        <w:spacing w:after="0" w:line="240" w:lineRule="auto"/>
        <w:ind w:left="-142" w:right="0" w:firstLine="0"/>
        <w:rPr>
          <w:rFonts w:ascii="Arial" w:hAnsi="Arial" w:cs="Arial"/>
          <w:spacing w:val="6"/>
        </w:rPr>
      </w:pPr>
      <w:r w:rsidRPr="007B4BF4">
        <w:rPr>
          <w:rFonts w:ascii="Arial" w:hAnsi="Arial" w:cs="Arial"/>
          <w:spacing w:val="6"/>
        </w:rPr>
        <w:t>Nos reajustes subsequentes ao primeiro, o interregno mínimo de um ano será contado a partir dos efeitos financeiros do último reajuste.</w:t>
      </w:r>
    </w:p>
    <w:p w14:paraId="118D249F" w14:textId="2345799A" w:rsidR="007B4BF4" w:rsidRPr="00F55F55" w:rsidRDefault="007B4BF4">
      <w:pPr>
        <w:pStyle w:val="PargrafodaLista"/>
        <w:numPr>
          <w:ilvl w:val="1"/>
          <w:numId w:val="43"/>
        </w:numPr>
        <w:spacing w:after="0" w:line="240" w:lineRule="auto"/>
        <w:ind w:left="-142" w:right="0" w:firstLine="0"/>
        <w:rPr>
          <w:rFonts w:ascii="Arial" w:hAnsi="Arial" w:cs="Arial"/>
          <w:spacing w:val="6"/>
        </w:rPr>
      </w:pPr>
      <w:r w:rsidRPr="00F55F55">
        <w:rPr>
          <w:rFonts w:ascii="Arial" w:hAnsi="Arial" w:cs="Arial"/>
          <w:spacing w:val="6"/>
        </w:rPr>
        <w:t xml:space="preserve">No caso de atraso ou não divulgação do índice de reajustamento, o </w:t>
      </w:r>
      <w:r w:rsidRPr="00F55F55">
        <w:rPr>
          <w:rFonts w:ascii="Arial" w:hAnsi="Arial" w:cs="Arial"/>
          <w:b/>
          <w:bCs/>
          <w:spacing w:val="6"/>
        </w:rPr>
        <w:t>CONTRATANTE</w:t>
      </w:r>
      <w:r w:rsidRPr="00F55F55">
        <w:rPr>
          <w:rFonts w:ascii="Arial" w:hAnsi="Arial" w:cs="Arial"/>
          <w:spacing w:val="6"/>
        </w:rPr>
        <w:t xml:space="preserve"> pagará à </w:t>
      </w:r>
      <w:r w:rsidRPr="00F55F55">
        <w:rPr>
          <w:rFonts w:ascii="Arial" w:hAnsi="Arial" w:cs="Arial"/>
          <w:b/>
          <w:bCs/>
          <w:spacing w:val="6"/>
        </w:rPr>
        <w:t>CONTRATADA</w:t>
      </w:r>
      <w:r w:rsidRPr="00F55F55">
        <w:rPr>
          <w:rFonts w:ascii="Arial" w:hAnsi="Arial" w:cs="Arial"/>
          <w:spacing w:val="6"/>
        </w:rPr>
        <w:t xml:space="preserve"> a importância calculada pela última variação conhecida, liquidando a diferença correspondente tão logo seja divulgado o índice definitivo. Fica a </w:t>
      </w:r>
      <w:r w:rsidRPr="00F55F55">
        <w:rPr>
          <w:rFonts w:ascii="Arial" w:hAnsi="Arial" w:cs="Arial"/>
          <w:b/>
          <w:bCs/>
          <w:spacing w:val="6"/>
        </w:rPr>
        <w:t>CONTRATADA</w:t>
      </w:r>
      <w:r w:rsidRPr="00F55F55">
        <w:rPr>
          <w:rFonts w:ascii="Arial" w:hAnsi="Arial" w:cs="Arial"/>
          <w:spacing w:val="6"/>
        </w:rPr>
        <w:t xml:space="preserve"> obrigada a apresentar memória de cálculo referente ao reajustamento de preços do valor remanescente, sempre que este ocorrer.</w:t>
      </w:r>
    </w:p>
    <w:p w14:paraId="6EC2A0C8" w14:textId="77777777" w:rsidR="007B4BF4" w:rsidRPr="007B4BF4" w:rsidRDefault="007B4BF4">
      <w:pPr>
        <w:numPr>
          <w:ilvl w:val="1"/>
          <w:numId w:val="43"/>
        </w:numPr>
        <w:spacing w:after="0" w:line="240" w:lineRule="auto"/>
        <w:ind w:left="-142" w:right="0" w:firstLine="0"/>
        <w:rPr>
          <w:rFonts w:ascii="Arial" w:hAnsi="Arial" w:cs="Arial"/>
          <w:spacing w:val="6"/>
        </w:rPr>
      </w:pPr>
      <w:r w:rsidRPr="007B4BF4">
        <w:rPr>
          <w:rFonts w:ascii="Arial" w:hAnsi="Arial" w:cs="Arial"/>
          <w:spacing w:val="6"/>
        </w:rPr>
        <w:t>Nas aferições finais, o índice utilizado para reajuste será, obrigatoriamente, o definitivo.</w:t>
      </w:r>
    </w:p>
    <w:p w14:paraId="3B9EFB43" w14:textId="77777777" w:rsidR="007B4BF4" w:rsidRPr="007B4BF4" w:rsidRDefault="007B4BF4">
      <w:pPr>
        <w:numPr>
          <w:ilvl w:val="1"/>
          <w:numId w:val="43"/>
        </w:numPr>
        <w:spacing w:after="0" w:line="240" w:lineRule="auto"/>
        <w:ind w:left="-142" w:right="0" w:firstLine="0"/>
        <w:rPr>
          <w:rFonts w:ascii="Arial" w:hAnsi="Arial" w:cs="Arial"/>
          <w:spacing w:val="6"/>
        </w:rPr>
      </w:pPr>
      <w:r w:rsidRPr="007B4BF4">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5D1A14AD" w14:textId="77777777" w:rsidR="007B4BF4" w:rsidRPr="007B4BF4" w:rsidRDefault="007B4BF4">
      <w:pPr>
        <w:numPr>
          <w:ilvl w:val="1"/>
          <w:numId w:val="43"/>
        </w:numPr>
        <w:spacing w:after="0" w:line="240" w:lineRule="auto"/>
        <w:ind w:left="-142" w:right="0" w:firstLine="0"/>
        <w:rPr>
          <w:rFonts w:ascii="Arial" w:hAnsi="Arial" w:cs="Arial"/>
          <w:spacing w:val="6"/>
        </w:rPr>
      </w:pPr>
      <w:r w:rsidRPr="007B4BF4">
        <w:rPr>
          <w:rFonts w:ascii="Arial" w:hAnsi="Arial" w:cs="Arial"/>
          <w:spacing w:val="6"/>
        </w:rPr>
        <w:t>Na ausência de previsão legal quanto ao índice substituto, as partes elegerão novo índice oficial, para reajustamento do preço do valor remanescente, por meio de termo aditivo.</w:t>
      </w:r>
    </w:p>
    <w:p w14:paraId="4C981ACC" w14:textId="77777777" w:rsidR="007B4BF4" w:rsidRPr="007B4BF4" w:rsidRDefault="007B4BF4">
      <w:pPr>
        <w:numPr>
          <w:ilvl w:val="1"/>
          <w:numId w:val="43"/>
        </w:numPr>
        <w:spacing w:after="0" w:line="240" w:lineRule="auto"/>
        <w:ind w:left="-142" w:right="0" w:firstLine="0"/>
        <w:rPr>
          <w:rFonts w:ascii="Arial" w:hAnsi="Arial" w:cs="Arial"/>
          <w:spacing w:val="6"/>
        </w:rPr>
      </w:pPr>
      <w:r w:rsidRPr="007B4BF4">
        <w:rPr>
          <w:rFonts w:ascii="Arial" w:hAnsi="Arial" w:cs="Arial"/>
          <w:spacing w:val="6"/>
        </w:rPr>
        <w:t>O reajuste será realizado por apostilamento.</w:t>
      </w:r>
    </w:p>
    <w:bookmarkEnd w:id="13"/>
    <w:p w14:paraId="45DD6D0D" w14:textId="77777777" w:rsidR="000C145F" w:rsidRPr="00327039" w:rsidRDefault="000C145F">
      <w:pPr>
        <w:numPr>
          <w:ilvl w:val="1"/>
          <w:numId w:val="43"/>
        </w:numPr>
        <w:spacing w:after="0" w:line="240" w:lineRule="auto"/>
        <w:ind w:left="-142" w:right="0" w:firstLine="0"/>
        <w:rPr>
          <w:rFonts w:ascii="Arial" w:hAnsi="Arial" w:cs="Arial"/>
          <w:b/>
          <w:bCs/>
          <w:spacing w:val="6"/>
        </w:rPr>
      </w:pPr>
      <w:r w:rsidRPr="00327039">
        <w:rPr>
          <w:rFonts w:ascii="Arial" w:hAnsi="Arial" w:cs="Arial"/>
          <w:b/>
          <w:bCs/>
          <w:spacing w:val="6"/>
        </w:rPr>
        <w:t>DA GARANTIA DE EXECUÇÃO</w:t>
      </w:r>
    </w:p>
    <w:p w14:paraId="5AAD73DF" w14:textId="77777777" w:rsidR="000C145F" w:rsidRPr="00327039" w:rsidRDefault="000C145F">
      <w:pPr>
        <w:pStyle w:val="PargrafodaLista"/>
        <w:numPr>
          <w:ilvl w:val="1"/>
          <w:numId w:val="43"/>
        </w:numPr>
        <w:autoSpaceDE w:val="0"/>
        <w:autoSpaceDN w:val="0"/>
        <w:adjustRightInd w:val="0"/>
        <w:spacing w:after="0" w:line="240" w:lineRule="auto"/>
        <w:ind w:left="-142" w:right="0" w:firstLine="0"/>
        <w:contextualSpacing w:val="0"/>
        <w:rPr>
          <w:rFonts w:ascii="Arial" w:eastAsia="CIDFont+F1" w:hAnsi="Arial" w:cs="Arial"/>
          <w:spacing w:val="6"/>
        </w:rPr>
      </w:pPr>
      <w:bookmarkStart w:id="15" w:name="_Hlk97045639"/>
      <w:r w:rsidRPr="00327039">
        <w:rPr>
          <w:rFonts w:ascii="Arial" w:eastAsia="CIDFont+F1" w:hAnsi="Arial" w:cs="Arial"/>
          <w:spacing w:val="6"/>
        </w:rPr>
        <w:t>Não haverá exigência de garantia contratual da execução, devido à baixa complexidade, natureza do objeto e dos riscos envolvidos, considerando</w:t>
      </w:r>
      <w:r w:rsidRPr="00327039">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7C1D8BD" w14:textId="77777777" w:rsidTr="00B37904">
        <w:trPr>
          <w:trHeight w:val="113"/>
        </w:trPr>
        <w:tc>
          <w:tcPr>
            <w:tcW w:w="5000" w:type="pct"/>
            <w:shd w:val="clear" w:color="auto" w:fill="B4C6E7" w:themeFill="accent1" w:themeFillTint="66"/>
          </w:tcPr>
          <w:p w14:paraId="7E888E23" w14:textId="05F0CEB2" w:rsidR="000C145F" w:rsidRPr="00327039" w:rsidRDefault="000C145F" w:rsidP="005C192F">
            <w:pPr>
              <w:pStyle w:val="Ttulo1"/>
              <w:tabs>
                <w:tab w:val="left" w:pos="0"/>
              </w:tabs>
              <w:spacing w:after="0"/>
              <w:ind w:left="0" w:firstLine="0"/>
              <w:rPr>
                <w:rFonts w:ascii="Arial" w:hAnsi="Arial" w:cs="Arial"/>
                <w:b/>
                <w:spacing w:val="6"/>
              </w:rPr>
            </w:pPr>
            <w:r w:rsidRPr="00327039">
              <w:rPr>
                <w:rFonts w:ascii="Arial" w:hAnsi="Arial" w:cs="Arial"/>
                <w:b/>
                <w:color w:val="auto"/>
                <w:spacing w:val="6"/>
              </w:rPr>
              <w:t xml:space="preserve">VIII </w:t>
            </w:r>
            <w:r w:rsidR="005C192F">
              <w:rPr>
                <w:rFonts w:ascii="Arial" w:hAnsi="Arial" w:cs="Arial"/>
                <w:b/>
                <w:color w:val="auto"/>
                <w:spacing w:val="6"/>
              </w:rPr>
              <w:t>-</w:t>
            </w:r>
            <w:r w:rsidRPr="00327039">
              <w:rPr>
                <w:rFonts w:ascii="Arial" w:hAnsi="Arial" w:cs="Arial"/>
                <w:b/>
                <w:color w:val="auto"/>
                <w:spacing w:val="6"/>
              </w:rPr>
              <w:t xml:space="preserve"> FORMA E CRITÉRIOS DE SELEÇÃO DE FORNECEDOR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h:</w:t>
            </w:r>
          </w:p>
        </w:tc>
      </w:tr>
    </w:tbl>
    <w:bookmarkEnd w:id="14"/>
    <w:bookmarkEnd w:id="15"/>
    <w:p w14:paraId="4198108D" w14:textId="77777777" w:rsidR="000C145F" w:rsidRPr="00327039" w:rsidRDefault="000C145F">
      <w:pPr>
        <w:pStyle w:val="Nivel1"/>
        <w:numPr>
          <w:ilvl w:val="1"/>
          <w:numId w:val="36"/>
        </w:numPr>
        <w:spacing w:before="0" w:after="0" w:line="240" w:lineRule="auto"/>
        <w:ind w:left="-142" w:firstLine="0"/>
        <w:outlineLvl w:val="9"/>
        <w:rPr>
          <w:b w:val="0"/>
          <w:spacing w:val="6"/>
          <w:sz w:val="22"/>
          <w:szCs w:val="22"/>
        </w:rPr>
      </w:pPr>
      <w:r w:rsidRPr="00327039">
        <w:rPr>
          <w:bCs/>
          <w:spacing w:val="6"/>
          <w:sz w:val="22"/>
          <w:szCs w:val="22"/>
        </w:rPr>
        <w:t>CRITÉRIOS DE SELEÇÃO DO FORNECEDOR</w:t>
      </w:r>
      <w:r w:rsidRPr="00327039">
        <w:rPr>
          <w:b w:val="0"/>
          <w:spacing w:val="6"/>
          <w:sz w:val="22"/>
          <w:szCs w:val="22"/>
        </w:rPr>
        <w:t>:</w:t>
      </w:r>
    </w:p>
    <w:p w14:paraId="01BFCA51" w14:textId="77777777" w:rsidR="000C145F" w:rsidRPr="00327039" w:rsidRDefault="000C145F">
      <w:pPr>
        <w:pStyle w:val="Nivel1"/>
        <w:numPr>
          <w:ilvl w:val="1"/>
          <w:numId w:val="36"/>
        </w:numPr>
        <w:spacing w:before="0" w:after="0" w:line="240" w:lineRule="auto"/>
        <w:ind w:left="-142" w:firstLine="0"/>
        <w:outlineLvl w:val="9"/>
        <w:rPr>
          <w:b w:val="0"/>
          <w:bCs/>
          <w:spacing w:val="6"/>
          <w:sz w:val="22"/>
          <w:szCs w:val="22"/>
        </w:rPr>
      </w:pPr>
      <w:r w:rsidRPr="00327039">
        <w:rPr>
          <w:b w:val="0"/>
          <w:bCs/>
          <w:spacing w:val="6"/>
          <w:sz w:val="22"/>
          <w:szCs w:val="22"/>
        </w:rPr>
        <w:t>As exigências de habilitação jurídica e de regularidade fiscal e trabalhista são as usuais para a generalidade dos objetos, conforme disciplinado no edital.</w:t>
      </w:r>
    </w:p>
    <w:p w14:paraId="35C137C7" w14:textId="77777777" w:rsidR="000C145F" w:rsidRPr="00327039" w:rsidRDefault="000C145F">
      <w:pPr>
        <w:pStyle w:val="PargrafodaLista"/>
        <w:numPr>
          <w:ilvl w:val="1"/>
          <w:numId w:val="3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critério de julgamento da proposta é o </w:t>
      </w:r>
      <w:r w:rsidRPr="00327039">
        <w:rPr>
          <w:rFonts w:ascii="Arial" w:hAnsi="Arial" w:cs="Arial"/>
          <w:b/>
          <w:bCs/>
          <w:spacing w:val="6"/>
        </w:rPr>
        <w:t>MENOR PREÇO</w:t>
      </w:r>
      <w:r w:rsidRPr="00327039">
        <w:rPr>
          <w:rFonts w:ascii="Arial" w:hAnsi="Arial" w:cs="Arial"/>
          <w:bCs/>
          <w:spacing w:val="6"/>
        </w:rPr>
        <w:t xml:space="preserve"> por item</w:t>
      </w:r>
      <w:r w:rsidRPr="00327039">
        <w:rPr>
          <w:rFonts w:ascii="Arial" w:hAnsi="Arial" w:cs="Arial"/>
          <w:spacing w:val="6"/>
        </w:rPr>
        <w:t>.</w:t>
      </w:r>
    </w:p>
    <w:p w14:paraId="5085A988" w14:textId="77777777" w:rsidR="000C145F" w:rsidRPr="00327039" w:rsidRDefault="000C145F">
      <w:pPr>
        <w:pStyle w:val="PargrafodaLista"/>
        <w:numPr>
          <w:ilvl w:val="1"/>
          <w:numId w:val="36"/>
        </w:numPr>
        <w:spacing w:after="0" w:line="240" w:lineRule="auto"/>
        <w:ind w:right="0" w:hanging="502"/>
        <w:contextualSpacing w:val="0"/>
        <w:rPr>
          <w:rFonts w:ascii="Arial" w:hAnsi="Arial" w:cs="Arial"/>
          <w:spacing w:val="6"/>
        </w:rPr>
      </w:pPr>
      <w:r w:rsidRPr="00327039">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63C6955E" w14:textId="77777777" w:rsidTr="00B37904">
        <w:trPr>
          <w:trHeight w:val="113"/>
        </w:trPr>
        <w:tc>
          <w:tcPr>
            <w:tcW w:w="5000" w:type="pct"/>
            <w:shd w:val="clear" w:color="auto" w:fill="B4C6E7" w:themeFill="accent1" w:themeFillTint="66"/>
          </w:tcPr>
          <w:p w14:paraId="32C5A7E4" w14:textId="02656FCF" w:rsidR="000C145F" w:rsidRPr="00327039" w:rsidRDefault="000C145F" w:rsidP="005C192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IX </w:t>
            </w:r>
            <w:r w:rsidR="005C192F">
              <w:rPr>
                <w:rFonts w:ascii="Arial" w:hAnsi="Arial" w:cs="Arial"/>
                <w:b/>
                <w:color w:val="auto"/>
                <w:spacing w:val="6"/>
              </w:rPr>
              <w:t>-</w:t>
            </w:r>
            <w:r w:rsidRPr="00327039">
              <w:rPr>
                <w:rFonts w:ascii="Arial" w:hAnsi="Arial" w:cs="Arial"/>
                <w:b/>
                <w:color w:val="auto"/>
                <w:spacing w:val="6"/>
              </w:rPr>
              <w:t xml:space="preserve"> ESTIMATIVAS DO VALOR DA CONTRATAÇÃO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i:</w:t>
            </w:r>
          </w:p>
        </w:tc>
      </w:tr>
    </w:tbl>
    <w:p w14:paraId="4A9B4AC5" w14:textId="61AE3256" w:rsidR="000C145F" w:rsidRPr="008177B2" w:rsidRDefault="000C145F">
      <w:pPr>
        <w:pStyle w:val="Nivel1"/>
        <w:numPr>
          <w:ilvl w:val="1"/>
          <w:numId w:val="35"/>
        </w:numPr>
        <w:spacing w:before="0" w:after="0" w:line="240" w:lineRule="auto"/>
        <w:ind w:left="-142" w:firstLine="0"/>
        <w:outlineLvl w:val="9"/>
        <w:rPr>
          <w:b w:val="0"/>
          <w:color w:val="auto"/>
          <w:spacing w:val="6"/>
          <w:sz w:val="22"/>
          <w:szCs w:val="22"/>
        </w:rPr>
      </w:pPr>
      <w:r w:rsidRPr="00327039">
        <w:rPr>
          <w:b w:val="0"/>
          <w:color w:val="auto"/>
          <w:spacing w:val="6"/>
          <w:sz w:val="22"/>
          <w:szCs w:val="22"/>
        </w:rPr>
        <w:t xml:space="preserve">O custo </w:t>
      </w:r>
      <w:r w:rsidR="005A4693">
        <w:rPr>
          <w:b w:val="0"/>
          <w:color w:val="auto"/>
          <w:spacing w:val="6"/>
          <w:sz w:val="22"/>
          <w:szCs w:val="22"/>
        </w:rPr>
        <w:t xml:space="preserve">total </w:t>
      </w:r>
      <w:r w:rsidRPr="00327039">
        <w:rPr>
          <w:b w:val="0"/>
          <w:color w:val="auto"/>
          <w:spacing w:val="6"/>
          <w:sz w:val="22"/>
          <w:szCs w:val="22"/>
        </w:rPr>
        <w:t xml:space="preserve">estimado </w:t>
      </w:r>
      <w:r w:rsidRPr="008177B2">
        <w:rPr>
          <w:b w:val="0"/>
          <w:color w:val="auto"/>
          <w:spacing w:val="6"/>
          <w:sz w:val="22"/>
          <w:szCs w:val="22"/>
        </w:rPr>
        <w:t xml:space="preserve">da </w:t>
      </w:r>
      <w:bookmarkStart w:id="16" w:name="_Hlk97047386"/>
      <w:r w:rsidR="008177B2" w:rsidRPr="008177B2">
        <w:rPr>
          <w:b w:val="0"/>
          <w:color w:val="auto"/>
          <w:spacing w:val="6"/>
          <w:sz w:val="22"/>
          <w:szCs w:val="22"/>
        </w:rPr>
        <w:t>aquisição</w:t>
      </w:r>
      <w:r w:rsidR="005C192F" w:rsidRPr="008177B2">
        <w:rPr>
          <w:b w:val="0"/>
          <w:color w:val="auto"/>
          <w:spacing w:val="6"/>
          <w:sz w:val="22"/>
          <w:szCs w:val="22"/>
        </w:rPr>
        <w:t xml:space="preserve"> é de </w:t>
      </w:r>
      <w:r w:rsidR="007147B0" w:rsidRPr="008177B2">
        <w:rPr>
          <w:b w:val="0"/>
          <w:color w:val="auto"/>
          <w:spacing w:val="6"/>
          <w:sz w:val="22"/>
          <w:szCs w:val="22"/>
        </w:rPr>
        <w:t>R$</w:t>
      </w:r>
      <w:r w:rsidR="008177B2" w:rsidRPr="008177B2">
        <w:rPr>
          <w:b w:val="0"/>
          <w:color w:val="auto"/>
          <w:spacing w:val="6"/>
          <w:sz w:val="22"/>
          <w:szCs w:val="22"/>
        </w:rPr>
        <w:t xml:space="preserve"> 3</w:t>
      </w:r>
      <w:r w:rsidR="00FC3320">
        <w:rPr>
          <w:b w:val="0"/>
          <w:color w:val="auto"/>
          <w:spacing w:val="6"/>
          <w:sz w:val="22"/>
          <w:szCs w:val="22"/>
        </w:rPr>
        <w:t>90.052,</w:t>
      </w:r>
      <w:r w:rsidR="00AB5655">
        <w:rPr>
          <w:b w:val="0"/>
          <w:color w:val="auto"/>
          <w:spacing w:val="6"/>
          <w:sz w:val="22"/>
          <w:szCs w:val="22"/>
        </w:rPr>
        <w:t>47</w:t>
      </w:r>
      <w:r w:rsidR="008177B2" w:rsidRPr="008177B2">
        <w:rPr>
          <w:b w:val="0"/>
          <w:color w:val="auto"/>
          <w:spacing w:val="6"/>
          <w:sz w:val="22"/>
          <w:szCs w:val="22"/>
        </w:rPr>
        <w:t xml:space="preserve"> (trezentos e </w:t>
      </w:r>
      <w:r w:rsidR="00AB5655">
        <w:rPr>
          <w:b w:val="0"/>
          <w:color w:val="auto"/>
          <w:spacing w:val="6"/>
          <w:sz w:val="22"/>
          <w:szCs w:val="22"/>
        </w:rPr>
        <w:t>noventa mil, cinquenta e dois reais e quarenta e sete c</w:t>
      </w:r>
      <w:r w:rsidR="008177B2">
        <w:rPr>
          <w:b w:val="0"/>
          <w:color w:val="auto"/>
          <w:spacing w:val="6"/>
          <w:sz w:val="22"/>
          <w:szCs w:val="22"/>
        </w:rPr>
        <w:t>entavos</w:t>
      </w:r>
      <w:r w:rsidR="008177B2" w:rsidRPr="008177B2">
        <w:rPr>
          <w:b w:val="0"/>
          <w:color w:val="auto"/>
          <w:spacing w:val="6"/>
          <w:sz w:val="22"/>
          <w:szCs w:val="22"/>
        </w:rPr>
        <w:t>)</w:t>
      </w:r>
      <w:r w:rsidR="00005446">
        <w:rPr>
          <w:b w:val="0"/>
          <w:color w:val="auto"/>
          <w:spacing w:val="6"/>
          <w:sz w:val="22"/>
          <w:szCs w:val="22"/>
        </w:rPr>
        <w:t>.</w:t>
      </w:r>
      <w:r w:rsidR="008177B2" w:rsidRPr="008177B2">
        <w:rPr>
          <w:b w:val="0"/>
          <w:color w:val="auto"/>
          <w:spacing w:val="6"/>
          <w:sz w:val="22"/>
          <w:szCs w:val="22"/>
        </w:rPr>
        <w:t xml:space="preserve">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32526E27" w14:textId="77777777" w:rsidTr="00B37904">
        <w:trPr>
          <w:trHeight w:val="113"/>
        </w:trPr>
        <w:tc>
          <w:tcPr>
            <w:tcW w:w="5000" w:type="pct"/>
            <w:shd w:val="clear" w:color="auto" w:fill="B4C6E7" w:themeFill="accent1" w:themeFillTint="66"/>
          </w:tcPr>
          <w:p w14:paraId="42903BC9" w14:textId="5F661A30" w:rsidR="000C145F" w:rsidRPr="00327039" w:rsidRDefault="000C145F" w:rsidP="005A4693">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X </w:t>
            </w:r>
            <w:r w:rsidR="005A4693">
              <w:rPr>
                <w:rFonts w:ascii="Arial" w:hAnsi="Arial" w:cs="Arial"/>
                <w:b/>
                <w:color w:val="auto"/>
                <w:spacing w:val="6"/>
              </w:rPr>
              <w:t>-</w:t>
            </w:r>
            <w:r w:rsidRPr="00327039">
              <w:rPr>
                <w:rFonts w:ascii="Arial" w:hAnsi="Arial" w:cs="Arial"/>
                <w:b/>
                <w:color w:val="auto"/>
                <w:spacing w:val="6"/>
              </w:rPr>
              <w:t xml:space="preserve"> ADEQUAÇÃO ORÇAMENTÁRIA </w:t>
            </w:r>
            <w:r w:rsidR="00425939">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j:</w:t>
            </w:r>
          </w:p>
        </w:tc>
      </w:tr>
    </w:tbl>
    <w:bookmarkEnd w:id="16"/>
    <w:p w14:paraId="5C9FB148" w14:textId="595A1297" w:rsidR="00DA0E06" w:rsidRPr="00DA0E06" w:rsidRDefault="00DA0E06" w:rsidP="006B7559">
      <w:pPr>
        <w:pStyle w:val="PargrafodaLista"/>
        <w:numPr>
          <w:ilvl w:val="1"/>
          <w:numId w:val="47"/>
        </w:numPr>
        <w:spacing w:after="0" w:line="240" w:lineRule="auto"/>
        <w:ind w:left="-142" w:right="0" w:firstLine="0"/>
        <w:rPr>
          <w:rFonts w:ascii="Arial" w:hAnsi="Arial" w:cs="Arial"/>
          <w:spacing w:val="6"/>
        </w:rPr>
      </w:pPr>
      <w:r w:rsidRPr="00DA0E06">
        <w:rPr>
          <w:rFonts w:ascii="Arial" w:hAnsi="Arial" w:cs="Arial"/>
          <w:spacing w:val="6"/>
        </w:rPr>
        <w:t>As despesas decorrentes da referida aquisição estão previstas nos orçamentos:</w:t>
      </w:r>
    </w:p>
    <w:p w14:paraId="34F853C0" w14:textId="77777777" w:rsidR="006B7559" w:rsidRPr="004E6D9C" w:rsidRDefault="00DB5825" w:rsidP="006B7559">
      <w:pPr>
        <w:pStyle w:val="PargrafodaLista"/>
        <w:spacing w:after="0" w:line="240" w:lineRule="auto"/>
        <w:ind w:left="-142" w:right="-2" w:firstLine="0"/>
        <w:contextualSpacing w:val="0"/>
        <w:rPr>
          <w:rFonts w:ascii="Arial" w:hAnsi="Arial" w:cs="Arial"/>
        </w:rPr>
      </w:pPr>
      <w:r w:rsidRPr="00DA0E06">
        <w:rPr>
          <w:rFonts w:ascii="Arial" w:hAnsi="Arial" w:cs="Arial"/>
        </w:rPr>
        <w:t xml:space="preserve">1002400001- Fundo Municipal de A. Social, </w:t>
      </w:r>
      <w:r w:rsidRPr="00DA0E06">
        <w:rPr>
          <w:rFonts w:ascii="Arial" w:hAnsi="Arial" w:cs="Arial"/>
          <w:spacing w:val="6"/>
        </w:rPr>
        <w:t xml:space="preserve">Projeto Atividade: 2004, 2005, 2023, 2061, Fonte: 660, 500. 0701300013 - Departamento de Educação, Projeto Atividade: 2029, 2036, 2038, Fonte: 1500, 1550. </w:t>
      </w:r>
      <w:r w:rsidRPr="00DA0E06">
        <w:rPr>
          <w:rFonts w:ascii="Arial" w:hAnsi="Arial" w:cs="Arial"/>
          <w:color w:val="auto"/>
          <w:spacing w:val="6"/>
        </w:rPr>
        <w:t>102700001- Fundo Municipal de Habitação e Integração Social</w:t>
      </w:r>
      <w:r w:rsidRPr="004E6D9C">
        <w:rPr>
          <w:rFonts w:ascii="Arial" w:hAnsi="Arial" w:cs="Arial"/>
          <w:color w:val="auto"/>
          <w:spacing w:val="6"/>
        </w:rPr>
        <w:t xml:space="preserve">, Projeto Atividade: 2050 Fonte: 1500. 0901800001 - Fundo Municipal de Saúde, </w:t>
      </w:r>
      <w:r w:rsidRPr="004E6D9C">
        <w:rPr>
          <w:rFonts w:ascii="Arial" w:hAnsi="Arial" w:cs="Arial"/>
          <w:spacing w:val="6"/>
        </w:rPr>
        <w:t xml:space="preserve">Projeto Atividade: 2079, 2082, 2077 Fonte: 500, 600, 621. </w:t>
      </w:r>
      <w:r w:rsidRPr="004E6D9C">
        <w:rPr>
          <w:rFonts w:ascii="Arial" w:hAnsi="Arial" w:cs="Arial"/>
          <w:color w:val="auto"/>
          <w:spacing w:val="6"/>
        </w:rPr>
        <w:t xml:space="preserve">0901800001 - Hospital Municipal Cristo Rei, </w:t>
      </w:r>
      <w:r w:rsidRPr="004E6D9C">
        <w:rPr>
          <w:rFonts w:ascii="Arial" w:hAnsi="Arial" w:cs="Arial"/>
          <w:spacing w:val="6"/>
        </w:rPr>
        <w:t>Projeto Atividade: 2069. Fonte: 500, 600, 621.0400500007 – Departamento Administrativo /Financeiro, Projeto Atividade: 2053 Fonte: 1500. 0701500015 - Departamento de Cultura e Lazer, Projeto Atividade: 2050 Fonte: 1500.</w:t>
      </w:r>
      <w:r w:rsidR="006B7559">
        <w:rPr>
          <w:rFonts w:ascii="Arial" w:hAnsi="Arial" w:cs="Arial"/>
          <w:spacing w:val="6"/>
        </w:rPr>
        <w:t xml:space="preserve"> Gabinete do Prefeito, </w:t>
      </w:r>
      <w:r w:rsidR="006B7559" w:rsidRPr="004E6D9C">
        <w:rPr>
          <w:rFonts w:ascii="Arial" w:hAnsi="Arial" w:cs="Arial"/>
          <w:spacing w:val="6"/>
        </w:rPr>
        <w:t>Projeto Atividade: 205</w:t>
      </w:r>
      <w:r w:rsidR="006B7559">
        <w:rPr>
          <w:rFonts w:ascii="Arial" w:hAnsi="Arial" w:cs="Arial"/>
          <w:spacing w:val="6"/>
        </w:rPr>
        <w:t>5</w:t>
      </w:r>
      <w:r w:rsidR="006B7559" w:rsidRPr="004E6D9C">
        <w:rPr>
          <w:rFonts w:ascii="Arial" w:hAnsi="Arial" w:cs="Arial"/>
          <w:spacing w:val="6"/>
        </w:rPr>
        <w:t xml:space="preserve"> Fonte: 1500</w:t>
      </w:r>
      <w:r w:rsidR="006B7559">
        <w:rPr>
          <w:rFonts w:ascii="Arial" w:hAnsi="Arial" w:cs="Arial"/>
          <w:spacing w:val="6"/>
        </w:rPr>
        <w:t>.</w:t>
      </w:r>
    </w:p>
    <w:p w14:paraId="403AB278" w14:textId="35B1C9D0" w:rsidR="00DB5825" w:rsidRPr="004E6D9C" w:rsidRDefault="00DB5825" w:rsidP="00DA0E06">
      <w:pPr>
        <w:pStyle w:val="PargrafodaLista"/>
        <w:spacing w:after="0" w:line="240" w:lineRule="auto"/>
        <w:ind w:left="-142" w:right="-2" w:firstLine="0"/>
        <w:contextualSpacing w:val="0"/>
        <w:rPr>
          <w:rFonts w:ascii="Arial" w:hAnsi="Arial" w:cs="Arial"/>
        </w:rPr>
      </w:pPr>
    </w:p>
    <w:p w14:paraId="7F2969DB" w14:textId="1FFEDFC0" w:rsidR="008F00BF" w:rsidRPr="00425939" w:rsidRDefault="007147B0" w:rsidP="00DB5825">
      <w:pPr>
        <w:spacing w:after="0" w:line="240" w:lineRule="auto"/>
        <w:ind w:left="-284" w:right="0" w:firstLine="142"/>
        <w:rPr>
          <w:rFonts w:ascii="Arial" w:hAnsi="Arial" w:cs="Arial"/>
          <w:spacing w:val="6"/>
        </w:rPr>
      </w:pPr>
      <w:r w:rsidRPr="00425939">
        <w:rPr>
          <w:rFonts w:ascii="Arial" w:hAnsi="Arial" w:cs="Arial"/>
          <w:color w:val="auto"/>
          <w:spacing w:val="6"/>
        </w:rPr>
        <w:t xml:space="preserve"> </w:t>
      </w:r>
      <w:bookmarkStart w:id="17" w:name="_Hlk179788570"/>
      <w:bookmarkStart w:id="18" w:name="_Hlk179788175"/>
    </w:p>
    <w:bookmarkEnd w:id="17"/>
    <w:bookmarkEnd w:id="18"/>
    <w:p w14:paraId="5BAA3080" w14:textId="72CEE0CE" w:rsidR="005A4FC1" w:rsidRPr="002D4993" w:rsidRDefault="005A4FC1" w:rsidP="008F00BF">
      <w:pPr>
        <w:pStyle w:val="PargrafodaLista"/>
        <w:spacing w:after="0" w:line="240" w:lineRule="auto"/>
        <w:ind w:left="420" w:right="0" w:firstLine="0"/>
        <w:rPr>
          <w:rFonts w:ascii="Arial" w:hAnsi="Arial" w:cs="Arial"/>
          <w:spacing w:val="6"/>
        </w:rPr>
      </w:pPr>
    </w:p>
    <w:sectPr w:rsidR="005A4FC1" w:rsidRPr="002D4993" w:rsidSect="004076C9">
      <w:headerReference w:type="even" r:id="rId30"/>
      <w:footerReference w:type="default" r:id="rId31"/>
      <w:headerReference w:type="first" r:id="rId32"/>
      <w:pgSz w:w="11906" w:h="16838"/>
      <w:pgMar w:top="709"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35E16" w14:textId="77777777" w:rsidR="001F1A55" w:rsidRDefault="001F1A55">
      <w:pPr>
        <w:spacing w:after="0" w:line="240" w:lineRule="auto"/>
      </w:pPr>
      <w:r>
        <w:separator/>
      </w:r>
    </w:p>
  </w:endnote>
  <w:endnote w:type="continuationSeparator" w:id="0">
    <w:p w14:paraId="38B82EDC" w14:textId="77777777" w:rsidR="001F1A55" w:rsidRDefault="001F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69026"/>
      <w:docPartObj>
        <w:docPartGallery w:val="Page Numbers (Bottom of Page)"/>
        <w:docPartUnique/>
      </w:docPartObj>
    </w:sdtPr>
    <w:sdtEndPr/>
    <w:sdtContent>
      <w:p w14:paraId="5774FCB3" w14:textId="3CDC5218" w:rsidR="00B425FF" w:rsidRDefault="00B425FF">
        <w:pPr>
          <w:pStyle w:val="Rodap"/>
          <w:jc w:val="right"/>
        </w:pPr>
        <w:r>
          <w:fldChar w:fldCharType="begin"/>
        </w:r>
        <w:r>
          <w:instrText>PAGE   \* MERGEFORMAT</w:instrText>
        </w:r>
        <w:r>
          <w:fldChar w:fldCharType="separate"/>
        </w:r>
        <w:r>
          <w:t>2</w:t>
        </w:r>
        <w:r>
          <w:fldChar w:fldCharType="end"/>
        </w:r>
      </w:p>
    </w:sdtContent>
  </w:sdt>
  <w:p w14:paraId="78616068" w14:textId="77777777" w:rsidR="00B425FF" w:rsidRDefault="00B425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31A1" w14:textId="77777777" w:rsidR="001F1A55" w:rsidRDefault="001F1A55">
      <w:pPr>
        <w:spacing w:after="110" w:line="259" w:lineRule="auto"/>
        <w:ind w:left="566" w:right="0" w:firstLine="0"/>
      </w:pPr>
      <w:r>
        <w:separator/>
      </w:r>
    </w:p>
  </w:footnote>
  <w:footnote w:type="continuationSeparator" w:id="0">
    <w:p w14:paraId="3F6BAE39" w14:textId="77777777" w:rsidR="001F1A55" w:rsidRDefault="001F1A55">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6F605899" w:rsidR="001E4DBB" w:rsidRDefault="009207A8">
    <w:pPr>
      <w:spacing w:after="0" w:line="216" w:lineRule="auto"/>
      <w:ind w:left="0" w:right="9520" w:firstLine="0"/>
      <w:jc w:val="left"/>
    </w:pPr>
    <w:r>
      <w:rPr>
        <w:noProof/>
      </w:rPr>
      <w:pict w14:anchorId="13F1E67B">
        <v:group id="Group 102176" o:spid="_x0000_s1039"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40"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1" o:title=""/>
          </v:shape>
          <v:rect id="Rectangle 102178" o:spid="_x0000_s1041"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style="mso-next-textbox:#Rectangle 102178"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42"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style="mso-next-textbox:#Rectangle 102179"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54CCEF24">
        <v:group id="Group 102180" o:spid="_x0000_s1034"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5"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2" o:title=""/>
          </v:shape>
          <v:rect id="Rectangle 102182" o:spid="_x0000_s1036"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style="mso-next-textbox:#Rectangle 102182"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7"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style="mso-next-textbox:#Rectangle 102184"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8"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style="mso-next-textbox:#Rectangle 102183"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27D25A4" w:rsidR="001E4DBB" w:rsidRDefault="009207A8">
    <w:pPr>
      <w:spacing w:after="0" w:line="216" w:lineRule="auto"/>
      <w:ind w:left="0" w:right="9520" w:firstLine="0"/>
      <w:jc w:val="left"/>
    </w:pPr>
    <w:r>
      <w:rPr>
        <w:noProof/>
      </w:rPr>
      <w:pict w14:anchorId="1AA3CF51">
        <v:group id="Group 102108" o:spid="_x0000_s1030"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1"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1" o:title=""/>
          </v:shape>
          <v:rect id="Rectangle 102110" o:spid="_x0000_s1032"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style="mso-next-textbox:#Rectangle 102110"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3"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style="mso-next-textbox:#Rectangle 102111"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35CFEEB0">
        <v:group id="Group 102112" o:spid="_x0000_s1025"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26"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2" o:title=""/>
          </v:shape>
          <v:rect id="Rectangle 102114" o:spid="_x0000_s1027"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style="mso-next-textbox:#Rectangle 102114"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28"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style="mso-next-textbox:#Rectangle 102116"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29"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style="mso-next-textbox:#Rectangle 102115"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D3809"/>
    <w:multiLevelType w:val="multilevel"/>
    <w:tmpl w:val="3AECD5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085903"/>
    <w:multiLevelType w:val="multilevel"/>
    <w:tmpl w:val="447E266A"/>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0C7808"/>
    <w:multiLevelType w:val="multilevel"/>
    <w:tmpl w:val="A846310A"/>
    <w:lvl w:ilvl="0">
      <w:start w:val="2"/>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15FF2"/>
    <w:multiLevelType w:val="multilevel"/>
    <w:tmpl w:val="FDC4D2D6"/>
    <w:lvl w:ilvl="0">
      <w:start w:val="8"/>
      <w:numFmt w:val="decimal"/>
      <w:lvlText w:val="%1."/>
      <w:lvlJc w:val="left"/>
      <w:pPr>
        <w:ind w:left="375" w:hanging="375"/>
      </w:pPr>
      <w:rPr>
        <w:rFonts w:hint="default"/>
      </w:rPr>
    </w:lvl>
    <w:lvl w:ilvl="1">
      <w:start w:val="1"/>
      <w:numFmt w:val="decimal"/>
      <w:lvlText w:val="%1.%2."/>
      <w:lvlJc w:val="left"/>
      <w:pPr>
        <w:ind w:left="578" w:hanging="720"/>
      </w:pPr>
      <w:rPr>
        <w:rFonts w:hint="default"/>
        <w:b w:val="0"/>
        <w:bCs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111979"/>
    <w:multiLevelType w:val="multilevel"/>
    <w:tmpl w:val="7CBCDCA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8FE3781"/>
    <w:multiLevelType w:val="multilevel"/>
    <w:tmpl w:val="2142693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1911086"/>
    <w:multiLevelType w:val="multilevel"/>
    <w:tmpl w:val="2BE2CDC2"/>
    <w:lvl w:ilvl="0">
      <w:start w:val="9"/>
      <w:numFmt w:val="decimal"/>
      <w:lvlText w:val="%1."/>
      <w:lvlJc w:val="left"/>
      <w:pPr>
        <w:ind w:left="540" w:hanging="54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20" w15:restartNumberingAfterBreak="0">
    <w:nsid w:val="474614AF"/>
    <w:multiLevelType w:val="multilevel"/>
    <w:tmpl w:val="55868E58"/>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F37A7D"/>
    <w:multiLevelType w:val="multilevel"/>
    <w:tmpl w:val="9E58452E"/>
    <w:lvl w:ilvl="0">
      <w:start w:val="20"/>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A04580"/>
    <w:multiLevelType w:val="multilevel"/>
    <w:tmpl w:val="2B5CD356"/>
    <w:lvl w:ilvl="0">
      <w:start w:val="12"/>
      <w:numFmt w:val="decimal"/>
      <w:lvlText w:val="%1."/>
      <w:lvlJc w:val="left"/>
      <w:pPr>
        <w:ind w:left="480" w:hanging="48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0423CBE"/>
    <w:multiLevelType w:val="multilevel"/>
    <w:tmpl w:val="1260617E"/>
    <w:lvl w:ilvl="0">
      <w:start w:val="8"/>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53594F23"/>
    <w:multiLevelType w:val="multilevel"/>
    <w:tmpl w:val="ED323F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5A907CEC"/>
    <w:multiLevelType w:val="multilevel"/>
    <w:tmpl w:val="9ECA5CEC"/>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5CBF64D8"/>
    <w:multiLevelType w:val="multilevel"/>
    <w:tmpl w:val="81EEEA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085AF1"/>
    <w:multiLevelType w:val="multilevel"/>
    <w:tmpl w:val="4F943828"/>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777D16"/>
    <w:multiLevelType w:val="multilevel"/>
    <w:tmpl w:val="2EFA7FE4"/>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D04F0B"/>
    <w:multiLevelType w:val="multilevel"/>
    <w:tmpl w:val="41CC9B9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AFD1E65"/>
    <w:multiLevelType w:val="hybridMultilevel"/>
    <w:tmpl w:val="E15073E8"/>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C4606">
      <w:start w:val="1"/>
      <w:numFmt w:val="decimal"/>
      <w:lvlText w:val="%4"/>
      <w:lvlJc w:val="left"/>
      <w:pPr>
        <w:ind w:left="352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9A74DD"/>
    <w:multiLevelType w:val="multilevel"/>
    <w:tmpl w:val="33162696"/>
    <w:lvl w:ilvl="0">
      <w:start w:val="8"/>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46" w15:restartNumberingAfterBreak="0">
    <w:nsid w:val="7F6460C2"/>
    <w:multiLevelType w:val="multilevel"/>
    <w:tmpl w:val="AA52C1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2526591">
    <w:abstractNumId w:val="42"/>
  </w:num>
  <w:num w:numId="2" w16cid:durableId="1858496753">
    <w:abstractNumId w:val="13"/>
  </w:num>
  <w:num w:numId="3" w16cid:durableId="1036203434">
    <w:abstractNumId w:val="43"/>
  </w:num>
  <w:num w:numId="4" w16cid:durableId="432553549">
    <w:abstractNumId w:val="44"/>
  </w:num>
  <w:num w:numId="5" w16cid:durableId="619458636">
    <w:abstractNumId w:val="28"/>
  </w:num>
  <w:num w:numId="6" w16cid:durableId="226572975">
    <w:abstractNumId w:val="10"/>
  </w:num>
  <w:num w:numId="7" w16cid:durableId="1914316390">
    <w:abstractNumId w:val="29"/>
  </w:num>
  <w:num w:numId="8" w16cid:durableId="380253897">
    <w:abstractNumId w:val="12"/>
  </w:num>
  <w:num w:numId="9" w16cid:durableId="211963729">
    <w:abstractNumId w:val="3"/>
  </w:num>
  <w:num w:numId="10" w16cid:durableId="1436635612">
    <w:abstractNumId w:val="17"/>
  </w:num>
  <w:num w:numId="11" w16cid:durableId="1778330400">
    <w:abstractNumId w:val="18"/>
  </w:num>
  <w:num w:numId="12" w16cid:durableId="315452996">
    <w:abstractNumId w:val="27"/>
  </w:num>
  <w:num w:numId="13" w16cid:durableId="907888272">
    <w:abstractNumId w:val="7"/>
  </w:num>
  <w:num w:numId="14" w16cid:durableId="2031569573">
    <w:abstractNumId w:val="37"/>
  </w:num>
  <w:num w:numId="15" w16cid:durableId="421536238">
    <w:abstractNumId w:val="6"/>
  </w:num>
  <w:num w:numId="16" w16cid:durableId="1754811439">
    <w:abstractNumId w:val="38"/>
  </w:num>
  <w:num w:numId="17" w16cid:durableId="372508805">
    <w:abstractNumId w:val="22"/>
  </w:num>
  <w:num w:numId="18" w16cid:durableId="606497876">
    <w:abstractNumId w:val="19"/>
  </w:num>
  <w:num w:numId="19" w16cid:durableId="1101803406">
    <w:abstractNumId w:val="24"/>
  </w:num>
  <w:num w:numId="20" w16cid:durableId="1502038475">
    <w:abstractNumId w:val="45"/>
  </w:num>
  <w:num w:numId="21" w16cid:durableId="1163281193">
    <w:abstractNumId w:val="33"/>
  </w:num>
  <w:num w:numId="22" w16cid:durableId="1533495143">
    <w:abstractNumId w:val="32"/>
  </w:num>
  <w:num w:numId="23" w16cid:durableId="89472907">
    <w:abstractNumId w:val="35"/>
  </w:num>
  <w:num w:numId="24" w16cid:durableId="10576006">
    <w:abstractNumId w:val="8"/>
  </w:num>
  <w:num w:numId="25" w16cid:durableId="1936209039">
    <w:abstractNumId w:val="26"/>
  </w:num>
  <w:num w:numId="26" w16cid:durableId="936138735">
    <w:abstractNumId w:val="15"/>
  </w:num>
  <w:num w:numId="27" w16cid:durableId="135076843">
    <w:abstractNumId w:val="41"/>
  </w:num>
  <w:num w:numId="28" w16cid:durableId="1600017019">
    <w:abstractNumId w:val="23"/>
  </w:num>
  <w:num w:numId="29" w16cid:durableId="305283492">
    <w:abstractNumId w:val="39"/>
  </w:num>
  <w:num w:numId="30" w16cid:durableId="821234038">
    <w:abstractNumId w:val="4"/>
  </w:num>
  <w:num w:numId="31" w16cid:durableId="1508137235">
    <w:abstractNumId w:val="14"/>
  </w:num>
  <w:num w:numId="32" w16cid:durableId="675037617">
    <w:abstractNumId w:val="5"/>
  </w:num>
  <w:num w:numId="33" w16cid:durableId="331496563">
    <w:abstractNumId w:val="0"/>
  </w:num>
  <w:num w:numId="34" w16cid:durableId="1031154138">
    <w:abstractNumId w:val="34"/>
  </w:num>
  <w:num w:numId="35" w16cid:durableId="2005279277">
    <w:abstractNumId w:val="30"/>
  </w:num>
  <w:num w:numId="36" w16cid:durableId="809398755">
    <w:abstractNumId w:val="25"/>
  </w:num>
  <w:num w:numId="37" w16cid:durableId="1883516718">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5859823">
    <w:abstractNumId w:val="2"/>
  </w:num>
  <w:num w:numId="39" w16cid:durableId="1686786584">
    <w:abstractNumId w:val="46"/>
  </w:num>
  <w:num w:numId="40" w16cid:durableId="1557206101">
    <w:abstractNumId w:val="1"/>
  </w:num>
  <w:num w:numId="41" w16cid:durableId="691151588">
    <w:abstractNumId w:val="11"/>
  </w:num>
  <w:num w:numId="42" w16cid:durableId="1776486685">
    <w:abstractNumId w:val="31"/>
  </w:num>
  <w:num w:numId="43" w16cid:durableId="2075464357">
    <w:abstractNumId w:val="9"/>
  </w:num>
  <w:num w:numId="44" w16cid:durableId="325743863">
    <w:abstractNumId w:val="40"/>
  </w:num>
  <w:num w:numId="45" w16cid:durableId="901451164">
    <w:abstractNumId w:val="16"/>
  </w:num>
  <w:num w:numId="46" w16cid:durableId="866333088">
    <w:abstractNumId w:val="21"/>
  </w:num>
  <w:num w:numId="47" w16cid:durableId="51361619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4DBB"/>
    <w:rsid w:val="00000DEC"/>
    <w:rsid w:val="000053EB"/>
    <w:rsid w:val="00005446"/>
    <w:rsid w:val="00006443"/>
    <w:rsid w:val="00011AA5"/>
    <w:rsid w:val="00015E49"/>
    <w:rsid w:val="00022A67"/>
    <w:rsid w:val="00022C02"/>
    <w:rsid w:val="0003295F"/>
    <w:rsid w:val="00033E14"/>
    <w:rsid w:val="0004154D"/>
    <w:rsid w:val="00046F07"/>
    <w:rsid w:val="000551E8"/>
    <w:rsid w:val="00060824"/>
    <w:rsid w:val="00067564"/>
    <w:rsid w:val="00075F42"/>
    <w:rsid w:val="0008487E"/>
    <w:rsid w:val="00093239"/>
    <w:rsid w:val="000A498A"/>
    <w:rsid w:val="000A4E72"/>
    <w:rsid w:val="000A6D79"/>
    <w:rsid w:val="000B2496"/>
    <w:rsid w:val="000B2BE4"/>
    <w:rsid w:val="000C145F"/>
    <w:rsid w:val="000C2339"/>
    <w:rsid w:val="000C5497"/>
    <w:rsid w:val="000C5964"/>
    <w:rsid w:val="000D1049"/>
    <w:rsid w:val="000D4C21"/>
    <w:rsid w:val="000E05D2"/>
    <w:rsid w:val="000E6757"/>
    <w:rsid w:val="000F0094"/>
    <w:rsid w:val="000F1CDC"/>
    <w:rsid w:val="000F4D05"/>
    <w:rsid w:val="000F6ABB"/>
    <w:rsid w:val="00100741"/>
    <w:rsid w:val="0010081A"/>
    <w:rsid w:val="001078C7"/>
    <w:rsid w:val="0011190A"/>
    <w:rsid w:val="00112529"/>
    <w:rsid w:val="001131C3"/>
    <w:rsid w:val="00116C61"/>
    <w:rsid w:val="001231E2"/>
    <w:rsid w:val="00124BA0"/>
    <w:rsid w:val="0012581A"/>
    <w:rsid w:val="00133C17"/>
    <w:rsid w:val="0014371C"/>
    <w:rsid w:val="00151D63"/>
    <w:rsid w:val="001549F5"/>
    <w:rsid w:val="00166C30"/>
    <w:rsid w:val="00175CFF"/>
    <w:rsid w:val="00191CDE"/>
    <w:rsid w:val="00191E35"/>
    <w:rsid w:val="00196971"/>
    <w:rsid w:val="001A4E08"/>
    <w:rsid w:val="001A5736"/>
    <w:rsid w:val="001B1A39"/>
    <w:rsid w:val="001B2166"/>
    <w:rsid w:val="001C0E23"/>
    <w:rsid w:val="001C757F"/>
    <w:rsid w:val="001D3626"/>
    <w:rsid w:val="001D7BBF"/>
    <w:rsid w:val="001D7D34"/>
    <w:rsid w:val="001E31BD"/>
    <w:rsid w:val="001E4DBB"/>
    <w:rsid w:val="001E6C89"/>
    <w:rsid w:val="001F1A55"/>
    <w:rsid w:val="001F4D17"/>
    <w:rsid w:val="001F797D"/>
    <w:rsid w:val="00200941"/>
    <w:rsid w:val="00202A8F"/>
    <w:rsid w:val="00203E14"/>
    <w:rsid w:val="0020427C"/>
    <w:rsid w:val="00205ECF"/>
    <w:rsid w:val="002172D1"/>
    <w:rsid w:val="00220913"/>
    <w:rsid w:val="00221DA5"/>
    <w:rsid w:val="00221E63"/>
    <w:rsid w:val="00221F91"/>
    <w:rsid w:val="0022228A"/>
    <w:rsid w:val="00224713"/>
    <w:rsid w:val="00225F9D"/>
    <w:rsid w:val="00230E9E"/>
    <w:rsid w:val="00240EB1"/>
    <w:rsid w:val="00250BCC"/>
    <w:rsid w:val="00255B5D"/>
    <w:rsid w:val="00272C41"/>
    <w:rsid w:val="002736A3"/>
    <w:rsid w:val="00277ECC"/>
    <w:rsid w:val="00282F92"/>
    <w:rsid w:val="00284DE5"/>
    <w:rsid w:val="00286320"/>
    <w:rsid w:val="00286A56"/>
    <w:rsid w:val="00286CC3"/>
    <w:rsid w:val="0029165F"/>
    <w:rsid w:val="00297C4B"/>
    <w:rsid w:val="002A7CD3"/>
    <w:rsid w:val="002B0155"/>
    <w:rsid w:val="002B3D45"/>
    <w:rsid w:val="002C13F0"/>
    <w:rsid w:val="002C629F"/>
    <w:rsid w:val="002D3E24"/>
    <w:rsid w:val="002D64E0"/>
    <w:rsid w:val="002D6F63"/>
    <w:rsid w:val="002E0D2A"/>
    <w:rsid w:val="002E20F5"/>
    <w:rsid w:val="002E3C63"/>
    <w:rsid w:val="002E4EA1"/>
    <w:rsid w:val="002E5B2A"/>
    <w:rsid w:val="002F40A5"/>
    <w:rsid w:val="002F5A7B"/>
    <w:rsid w:val="0030325F"/>
    <w:rsid w:val="00307037"/>
    <w:rsid w:val="00310C41"/>
    <w:rsid w:val="003127B9"/>
    <w:rsid w:val="00315318"/>
    <w:rsid w:val="00315583"/>
    <w:rsid w:val="00315F4F"/>
    <w:rsid w:val="00316C8F"/>
    <w:rsid w:val="00323173"/>
    <w:rsid w:val="00330111"/>
    <w:rsid w:val="00330A5E"/>
    <w:rsid w:val="00332BF6"/>
    <w:rsid w:val="00334840"/>
    <w:rsid w:val="00340279"/>
    <w:rsid w:val="003402AA"/>
    <w:rsid w:val="00342A5C"/>
    <w:rsid w:val="00351A99"/>
    <w:rsid w:val="00353780"/>
    <w:rsid w:val="003612F4"/>
    <w:rsid w:val="0036509E"/>
    <w:rsid w:val="0036565A"/>
    <w:rsid w:val="00373FB2"/>
    <w:rsid w:val="00375CD9"/>
    <w:rsid w:val="00375EBF"/>
    <w:rsid w:val="00382699"/>
    <w:rsid w:val="00383726"/>
    <w:rsid w:val="00390DBD"/>
    <w:rsid w:val="003A073C"/>
    <w:rsid w:val="003A16D2"/>
    <w:rsid w:val="003A51E6"/>
    <w:rsid w:val="003A77EF"/>
    <w:rsid w:val="003B1D27"/>
    <w:rsid w:val="003B2D82"/>
    <w:rsid w:val="003C1CB0"/>
    <w:rsid w:val="003D2611"/>
    <w:rsid w:val="003F0B07"/>
    <w:rsid w:val="003F0DD9"/>
    <w:rsid w:val="003F4A6C"/>
    <w:rsid w:val="003F64F1"/>
    <w:rsid w:val="003F6643"/>
    <w:rsid w:val="00401016"/>
    <w:rsid w:val="00402F00"/>
    <w:rsid w:val="00402FF2"/>
    <w:rsid w:val="004076C9"/>
    <w:rsid w:val="0041213D"/>
    <w:rsid w:val="00414B40"/>
    <w:rsid w:val="0042168D"/>
    <w:rsid w:val="00425939"/>
    <w:rsid w:val="00427DA1"/>
    <w:rsid w:val="004354FF"/>
    <w:rsid w:val="00436302"/>
    <w:rsid w:val="00445B3D"/>
    <w:rsid w:val="00450816"/>
    <w:rsid w:val="00453CAD"/>
    <w:rsid w:val="00456619"/>
    <w:rsid w:val="00457D3A"/>
    <w:rsid w:val="004653F7"/>
    <w:rsid w:val="00472B24"/>
    <w:rsid w:val="00472CDC"/>
    <w:rsid w:val="00473735"/>
    <w:rsid w:val="004766BC"/>
    <w:rsid w:val="004802BC"/>
    <w:rsid w:val="00482164"/>
    <w:rsid w:val="00492950"/>
    <w:rsid w:val="004931D2"/>
    <w:rsid w:val="004938FC"/>
    <w:rsid w:val="004946B5"/>
    <w:rsid w:val="004A084B"/>
    <w:rsid w:val="004A5C18"/>
    <w:rsid w:val="004A64FC"/>
    <w:rsid w:val="004B0689"/>
    <w:rsid w:val="004B3BA0"/>
    <w:rsid w:val="004B5789"/>
    <w:rsid w:val="004B61A6"/>
    <w:rsid w:val="004B624E"/>
    <w:rsid w:val="004C1F2B"/>
    <w:rsid w:val="004C30FB"/>
    <w:rsid w:val="004D0EEF"/>
    <w:rsid w:val="004E0F09"/>
    <w:rsid w:val="004E6D9C"/>
    <w:rsid w:val="004E76D1"/>
    <w:rsid w:val="004F49CB"/>
    <w:rsid w:val="0050298C"/>
    <w:rsid w:val="005122E1"/>
    <w:rsid w:val="00515EAF"/>
    <w:rsid w:val="00516819"/>
    <w:rsid w:val="0052543B"/>
    <w:rsid w:val="00534E95"/>
    <w:rsid w:val="00540787"/>
    <w:rsid w:val="0054124B"/>
    <w:rsid w:val="00541CF5"/>
    <w:rsid w:val="00543041"/>
    <w:rsid w:val="005439CB"/>
    <w:rsid w:val="005465D3"/>
    <w:rsid w:val="00554E01"/>
    <w:rsid w:val="005556EE"/>
    <w:rsid w:val="00556CFD"/>
    <w:rsid w:val="00563735"/>
    <w:rsid w:val="00566D3D"/>
    <w:rsid w:val="005724F8"/>
    <w:rsid w:val="00574EE5"/>
    <w:rsid w:val="00575E3E"/>
    <w:rsid w:val="005819F2"/>
    <w:rsid w:val="0058411E"/>
    <w:rsid w:val="0058485E"/>
    <w:rsid w:val="005920CA"/>
    <w:rsid w:val="005A0E97"/>
    <w:rsid w:val="005A4693"/>
    <w:rsid w:val="005A4FC1"/>
    <w:rsid w:val="005A709E"/>
    <w:rsid w:val="005B14D1"/>
    <w:rsid w:val="005B2C2D"/>
    <w:rsid w:val="005B3FFA"/>
    <w:rsid w:val="005B7857"/>
    <w:rsid w:val="005C0219"/>
    <w:rsid w:val="005C192F"/>
    <w:rsid w:val="005C1F59"/>
    <w:rsid w:val="005C4327"/>
    <w:rsid w:val="005C444D"/>
    <w:rsid w:val="005D5F31"/>
    <w:rsid w:val="005E7EA8"/>
    <w:rsid w:val="0060437A"/>
    <w:rsid w:val="00610F4C"/>
    <w:rsid w:val="006123B3"/>
    <w:rsid w:val="0061514E"/>
    <w:rsid w:val="00621DF1"/>
    <w:rsid w:val="00624D08"/>
    <w:rsid w:val="00625BF8"/>
    <w:rsid w:val="0062677E"/>
    <w:rsid w:val="00630D26"/>
    <w:rsid w:val="006338E7"/>
    <w:rsid w:val="006348D0"/>
    <w:rsid w:val="006374FE"/>
    <w:rsid w:val="006436C0"/>
    <w:rsid w:val="006464BF"/>
    <w:rsid w:val="00650512"/>
    <w:rsid w:val="00651200"/>
    <w:rsid w:val="00655611"/>
    <w:rsid w:val="00660830"/>
    <w:rsid w:val="0066261E"/>
    <w:rsid w:val="0066602B"/>
    <w:rsid w:val="006710A9"/>
    <w:rsid w:val="006725AC"/>
    <w:rsid w:val="0067313B"/>
    <w:rsid w:val="00681B69"/>
    <w:rsid w:val="00682021"/>
    <w:rsid w:val="00686FEA"/>
    <w:rsid w:val="006967E4"/>
    <w:rsid w:val="006B1957"/>
    <w:rsid w:val="006B3842"/>
    <w:rsid w:val="006B460B"/>
    <w:rsid w:val="006B7559"/>
    <w:rsid w:val="006B797F"/>
    <w:rsid w:val="006C1268"/>
    <w:rsid w:val="006C150D"/>
    <w:rsid w:val="006C1679"/>
    <w:rsid w:val="006C5A96"/>
    <w:rsid w:val="006E1824"/>
    <w:rsid w:val="006E602F"/>
    <w:rsid w:val="006E644C"/>
    <w:rsid w:val="006E6921"/>
    <w:rsid w:val="006E747C"/>
    <w:rsid w:val="006F49AD"/>
    <w:rsid w:val="006F548E"/>
    <w:rsid w:val="0071153B"/>
    <w:rsid w:val="007147B0"/>
    <w:rsid w:val="00716E12"/>
    <w:rsid w:val="00737795"/>
    <w:rsid w:val="00744A2D"/>
    <w:rsid w:val="00753812"/>
    <w:rsid w:val="0075594A"/>
    <w:rsid w:val="00755E67"/>
    <w:rsid w:val="0075674A"/>
    <w:rsid w:val="00756B9A"/>
    <w:rsid w:val="00757377"/>
    <w:rsid w:val="00760157"/>
    <w:rsid w:val="007702EB"/>
    <w:rsid w:val="007743A0"/>
    <w:rsid w:val="007758FC"/>
    <w:rsid w:val="007759C5"/>
    <w:rsid w:val="00777A5B"/>
    <w:rsid w:val="007801D7"/>
    <w:rsid w:val="00783ADE"/>
    <w:rsid w:val="00785495"/>
    <w:rsid w:val="00797512"/>
    <w:rsid w:val="007A02CF"/>
    <w:rsid w:val="007A5EE0"/>
    <w:rsid w:val="007B0D73"/>
    <w:rsid w:val="007B35DF"/>
    <w:rsid w:val="007B4BF4"/>
    <w:rsid w:val="007B7824"/>
    <w:rsid w:val="007C3EED"/>
    <w:rsid w:val="007C4BDF"/>
    <w:rsid w:val="007D6D32"/>
    <w:rsid w:val="007D79A5"/>
    <w:rsid w:val="007E3E5C"/>
    <w:rsid w:val="007E7A8A"/>
    <w:rsid w:val="008027B2"/>
    <w:rsid w:val="00804518"/>
    <w:rsid w:val="008103BD"/>
    <w:rsid w:val="008177B2"/>
    <w:rsid w:val="00820721"/>
    <w:rsid w:val="00824B25"/>
    <w:rsid w:val="00824BD5"/>
    <w:rsid w:val="00831106"/>
    <w:rsid w:val="00835B89"/>
    <w:rsid w:val="00836B2E"/>
    <w:rsid w:val="008418E7"/>
    <w:rsid w:val="008452E6"/>
    <w:rsid w:val="008502D8"/>
    <w:rsid w:val="0086049B"/>
    <w:rsid w:val="0086139F"/>
    <w:rsid w:val="00864CB9"/>
    <w:rsid w:val="00867AB8"/>
    <w:rsid w:val="008752F4"/>
    <w:rsid w:val="00887AC7"/>
    <w:rsid w:val="008A0F36"/>
    <w:rsid w:val="008A366C"/>
    <w:rsid w:val="008B1C00"/>
    <w:rsid w:val="008B4752"/>
    <w:rsid w:val="008B4AD6"/>
    <w:rsid w:val="008B4E10"/>
    <w:rsid w:val="008B60FE"/>
    <w:rsid w:val="008C0322"/>
    <w:rsid w:val="008C3C6A"/>
    <w:rsid w:val="008C493A"/>
    <w:rsid w:val="008C4A04"/>
    <w:rsid w:val="008D3F54"/>
    <w:rsid w:val="008D4166"/>
    <w:rsid w:val="008E266C"/>
    <w:rsid w:val="008E4DC4"/>
    <w:rsid w:val="008E592B"/>
    <w:rsid w:val="008E5AB8"/>
    <w:rsid w:val="008F00BF"/>
    <w:rsid w:val="008F3B55"/>
    <w:rsid w:val="008F3E8D"/>
    <w:rsid w:val="00902B75"/>
    <w:rsid w:val="00907BCC"/>
    <w:rsid w:val="0091085A"/>
    <w:rsid w:val="00914124"/>
    <w:rsid w:val="0091456E"/>
    <w:rsid w:val="009207A8"/>
    <w:rsid w:val="00922703"/>
    <w:rsid w:val="00927F4F"/>
    <w:rsid w:val="00931BE9"/>
    <w:rsid w:val="00931F33"/>
    <w:rsid w:val="0093283C"/>
    <w:rsid w:val="00934061"/>
    <w:rsid w:val="00935A02"/>
    <w:rsid w:val="009508A4"/>
    <w:rsid w:val="00952502"/>
    <w:rsid w:val="009525E5"/>
    <w:rsid w:val="00955B84"/>
    <w:rsid w:val="009560BC"/>
    <w:rsid w:val="00960DAF"/>
    <w:rsid w:val="00962346"/>
    <w:rsid w:val="009705B6"/>
    <w:rsid w:val="00973746"/>
    <w:rsid w:val="009819CC"/>
    <w:rsid w:val="0099145E"/>
    <w:rsid w:val="00992E37"/>
    <w:rsid w:val="00995AF2"/>
    <w:rsid w:val="0099742A"/>
    <w:rsid w:val="0099787B"/>
    <w:rsid w:val="009A3F28"/>
    <w:rsid w:val="009A7EFA"/>
    <w:rsid w:val="009B0068"/>
    <w:rsid w:val="009B1504"/>
    <w:rsid w:val="009B57D9"/>
    <w:rsid w:val="009C0E65"/>
    <w:rsid w:val="009C55CA"/>
    <w:rsid w:val="009D68D0"/>
    <w:rsid w:val="009D710C"/>
    <w:rsid w:val="009E45F1"/>
    <w:rsid w:val="009E562C"/>
    <w:rsid w:val="009E7BAF"/>
    <w:rsid w:val="009E7DCB"/>
    <w:rsid w:val="00A037DC"/>
    <w:rsid w:val="00A04F7F"/>
    <w:rsid w:val="00A0507E"/>
    <w:rsid w:val="00A050DA"/>
    <w:rsid w:val="00A123DF"/>
    <w:rsid w:val="00A131F5"/>
    <w:rsid w:val="00A14DCC"/>
    <w:rsid w:val="00A3023C"/>
    <w:rsid w:val="00A3551B"/>
    <w:rsid w:val="00A365F0"/>
    <w:rsid w:val="00A43484"/>
    <w:rsid w:val="00A45CDC"/>
    <w:rsid w:val="00A47C66"/>
    <w:rsid w:val="00A511AB"/>
    <w:rsid w:val="00A56EF0"/>
    <w:rsid w:val="00A62ACC"/>
    <w:rsid w:val="00A64DC2"/>
    <w:rsid w:val="00A71F88"/>
    <w:rsid w:val="00A77621"/>
    <w:rsid w:val="00A80381"/>
    <w:rsid w:val="00A91B94"/>
    <w:rsid w:val="00A930ED"/>
    <w:rsid w:val="00A95324"/>
    <w:rsid w:val="00A97629"/>
    <w:rsid w:val="00A976CE"/>
    <w:rsid w:val="00AA2123"/>
    <w:rsid w:val="00AA2757"/>
    <w:rsid w:val="00AA5869"/>
    <w:rsid w:val="00AB09B3"/>
    <w:rsid w:val="00AB1D8C"/>
    <w:rsid w:val="00AB536D"/>
    <w:rsid w:val="00AB5655"/>
    <w:rsid w:val="00AB5ECC"/>
    <w:rsid w:val="00AC1B17"/>
    <w:rsid w:val="00AD06E3"/>
    <w:rsid w:val="00AD1A6B"/>
    <w:rsid w:val="00AD2D71"/>
    <w:rsid w:val="00AD2F82"/>
    <w:rsid w:val="00AD3E4B"/>
    <w:rsid w:val="00AD46A0"/>
    <w:rsid w:val="00AD643B"/>
    <w:rsid w:val="00AD7978"/>
    <w:rsid w:val="00AE3AE2"/>
    <w:rsid w:val="00AE79DE"/>
    <w:rsid w:val="00AE7A5D"/>
    <w:rsid w:val="00AF3BC3"/>
    <w:rsid w:val="00B03B42"/>
    <w:rsid w:val="00B0621B"/>
    <w:rsid w:val="00B14BA5"/>
    <w:rsid w:val="00B15090"/>
    <w:rsid w:val="00B17326"/>
    <w:rsid w:val="00B31F24"/>
    <w:rsid w:val="00B3536E"/>
    <w:rsid w:val="00B36948"/>
    <w:rsid w:val="00B404B0"/>
    <w:rsid w:val="00B41327"/>
    <w:rsid w:val="00B425FF"/>
    <w:rsid w:val="00B46971"/>
    <w:rsid w:val="00B5241B"/>
    <w:rsid w:val="00B610E9"/>
    <w:rsid w:val="00B6192A"/>
    <w:rsid w:val="00B61A5D"/>
    <w:rsid w:val="00B63AE2"/>
    <w:rsid w:val="00B663BE"/>
    <w:rsid w:val="00B7156A"/>
    <w:rsid w:val="00B8007F"/>
    <w:rsid w:val="00B8302F"/>
    <w:rsid w:val="00B84CDD"/>
    <w:rsid w:val="00B8779C"/>
    <w:rsid w:val="00B928C5"/>
    <w:rsid w:val="00B94FA8"/>
    <w:rsid w:val="00B95970"/>
    <w:rsid w:val="00B95AD4"/>
    <w:rsid w:val="00B95E20"/>
    <w:rsid w:val="00B97DE4"/>
    <w:rsid w:val="00BA2996"/>
    <w:rsid w:val="00BA71F8"/>
    <w:rsid w:val="00BB4B5D"/>
    <w:rsid w:val="00BB6860"/>
    <w:rsid w:val="00BD2651"/>
    <w:rsid w:val="00BD549A"/>
    <w:rsid w:val="00BD7140"/>
    <w:rsid w:val="00BE521B"/>
    <w:rsid w:val="00BF0C5D"/>
    <w:rsid w:val="00BF0FBF"/>
    <w:rsid w:val="00BF3F98"/>
    <w:rsid w:val="00C0184D"/>
    <w:rsid w:val="00C050F6"/>
    <w:rsid w:val="00C0746F"/>
    <w:rsid w:val="00C24E8D"/>
    <w:rsid w:val="00C2735F"/>
    <w:rsid w:val="00C34AAA"/>
    <w:rsid w:val="00C40E27"/>
    <w:rsid w:val="00C41958"/>
    <w:rsid w:val="00C46C11"/>
    <w:rsid w:val="00C46CFA"/>
    <w:rsid w:val="00C53927"/>
    <w:rsid w:val="00C53D23"/>
    <w:rsid w:val="00C543D3"/>
    <w:rsid w:val="00C54595"/>
    <w:rsid w:val="00C54C32"/>
    <w:rsid w:val="00C55029"/>
    <w:rsid w:val="00C603FB"/>
    <w:rsid w:val="00C61953"/>
    <w:rsid w:val="00C65DDE"/>
    <w:rsid w:val="00C679A0"/>
    <w:rsid w:val="00C7647A"/>
    <w:rsid w:val="00C7678F"/>
    <w:rsid w:val="00C8405D"/>
    <w:rsid w:val="00C846C4"/>
    <w:rsid w:val="00C87E5D"/>
    <w:rsid w:val="00C917B6"/>
    <w:rsid w:val="00CA2927"/>
    <w:rsid w:val="00CA3D4D"/>
    <w:rsid w:val="00CA3E8E"/>
    <w:rsid w:val="00CB0B44"/>
    <w:rsid w:val="00CB213D"/>
    <w:rsid w:val="00CB6625"/>
    <w:rsid w:val="00CC181F"/>
    <w:rsid w:val="00CD4CD9"/>
    <w:rsid w:val="00CD57FE"/>
    <w:rsid w:val="00CD7E7E"/>
    <w:rsid w:val="00CE00CD"/>
    <w:rsid w:val="00CE22A2"/>
    <w:rsid w:val="00CE6A19"/>
    <w:rsid w:val="00CF55FF"/>
    <w:rsid w:val="00CF705A"/>
    <w:rsid w:val="00D00D45"/>
    <w:rsid w:val="00D05254"/>
    <w:rsid w:val="00D07828"/>
    <w:rsid w:val="00D10CE2"/>
    <w:rsid w:val="00D246D8"/>
    <w:rsid w:val="00D26C25"/>
    <w:rsid w:val="00D27045"/>
    <w:rsid w:val="00D37DD1"/>
    <w:rsid w:val="00D40FC1"/>
    <w:rsid w:val="00D429B3"/>
    <w:rsid w:val="00D4305F"/>
    <w:rsid w:val="00D44C2A"/>
    <w:rsid w:val="00D5081F"/>
    <w:rsid w:val="00D513D4"/>
    <w:rsid w:val="00D66BE9"/>
    <w:rsid w:val="00D67D7B"/>
    <w:rsid w:val="00D822F2"/>
    <w:rsid w:val="00D8273F"/>
    <w:rsid w:val="00D85BF7"/>
    <w:rsid w:val="00D972DC"/>
    <w:rsid w:val="00DA0924"/>
    <w:rsid w:val="00DA0E06"/>
    <w:rsid w:val="00DA0E14"/>
    <w:rsid w:val="00DB39A5"/>
    <w:rsid w:val="00DB3F36"/>
    <w:rsid w:val="00DB577B"/>
    <w:rsid w:val="00DB5825"/>
    <w:rsid w:val="00DC5F94"/>
    <w:rsid w:val="00DC66FC"/>
    <w:rsid w:val="00DD3946"/>
    <w:rsid w:val="00DD46EC"/>
    <w:rsid w:val="00DD5005"/>
    <w:rsid w:val="00DD76A1"/>
    <w:rsid w:val="00DF0CC9"/>
    <w:rsid w:val="00DF1B02"/>
    <w:rsid w:val="00DF2BF9"/>
    <w:rsid w:val="00DF4885"/>
    <w:rsid w:val="00DF581B"/>
    <w:rsid w:val="00DF5BD1"/>
    <w:rsid w:val="00DF7F86"/>
    <w:rsid w:val="00E006AD"/>
    <w:rsid w:val="00E0339A"/>
    <w:rsid w:val="00E06919"/>
    <w:rsid w:val="00E12AEF"/>
    <w:rsid w:val="00E13744"/>
    <w:rsid w:val="00E13EDD"/>
    <w:rsid w:val="00E14FAC"/>
    <w:rsid w:val="00E17930"/>
    <w:rsid w:val="00E249CD"/>
    <w:rsid w:val="00E253BD"/>
    <w:rsid w:val="00E26CAB"/>
    <w:rsid w:val="00E31DB3"/>
    <w:rsid w:val="00E32502"/>
    <w:rsid w:val="00E36AAD"/>
    <w:rsid w:val="00E43F2A"/>
    <w:rsid w:val="00E45AC5"/>
    <w:rsid w:val="00E45E44"/>
    <w:rsid w:val="00E46F2F"/>
    <w:rsid w:val="00E475CA"/>
    <w:rsid w:val="00E5296A"/>
    <w:rsid w:val="00E53813"/>
    <w:rsid w:val="00E63537"/>
    <w:rsid w:val="00E67355"/>
    <w:rsid w:val="00E713BE"/>
    <w:rsid w:val="00E946F9"/>
    <w:rsid w:val="00EA5837"/>
    <w:rsid w:val="00EA61BB"/>
    <w:rsid w:val="00EB1B07"/>
    <w:rsid w:val="00EB319D"/>
    <w:rsid w:val="00EB35C5"/>
    <w:rsid w:val="00EB5501"/>
    <w:rsid w:val="00EC5E3F"/>
    <w:rsid w:val="00EE6D46"/>
    <w:rsid w:val="00EF31F4"/>
    <w:rsid w:val="00EF6408"/>
    <w:rsid w:val="00F0014A"/>
    <w:rsid w:val="00F10470"/>
    <w:rsid w:val="00F13CD0"/>
    <w:rsid w:val="00F13D54"/>
    <w:rsid w:val="00F14FEA"/>
    <w:rsid w:val="00F158F9"/>
    <w:rsid w:val="00F228EA"/>
    <w:rsid w:val="00F258BF"/>
    <w:rsid w:val="00F25C9D"/>
    <w:rsid w:val="00F25CCC"/>
    <w:rsid w:val="00F269EA"/>
    <w:rsid w:val="00F33872"/>
    <w:rsid w:val="00F37D25"/>
    <w:rsid w:val="00F47BB1"/>
    <w:rsid w:val="00F55F55"/>
    <w:rsid w:val="00F56B2F"/>
    <w:rsid w:val="00F64330"/>
    <w:rsid w:val="00F67CB6"/>
    <w:rsid w:val="00F712B8"/>
    <w:rsid w:val="00F76AB7"/>
    <w:rsid w:val="00F82DF2"/>
    <w:rsid w:val="00F84119"/>
    <w:rsid w:val="00F87069"/>
    <w:rsid w:val="00F914E3"/>
    <w:rsid w:val="00F93793"/>
    <w:rsid w:val="00F97F9A"/>
    <w:rsid w:val="00FC1539"/>
    <w:rsid w:val="00FC2C8A"/>
    <w:rsid w:val="00FC3320"/>
    <w:rsid w:val="00FD3CD9"/>
    <w:rsid w:val="00FD51F4"/>
    <w:rsid w:val="00FE026D"/>
    <w:rsid w:val="00FE317E"/>
    <w:rsid w:val="00FE3185"/>
    <w:rsid w:val="00FE325D"/>
    <w:rsid w:val="00FF4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3EC3ACB"/>
  <w15:docId w15:val="{FEBD8CFA-5617-4ACF-9070-2F64666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5"/>
      </w:numPr>
      <w:spacing w:before="120" w:after="120" w:line="276" w:lineRule="auto"/>
      <w:jc w:val="both"/>
    </w:pPr>
    <w:rPr>
      <w:rFonts w:ascii="Ecofont_Spranq_eco_Sans" w:eastAsia="Arial Unicode MS" w:hAnsi="Ecofont_Spranq_eco_Sans" w:cs="Times New Roman"/>
      <w:kern w:val="0"/>
      <w:sz w:val="20"/>
      <w:szCs w:val="20"/>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rPr>
  </w:style>
  <w:style w:type="paragraph" w:customStyle="1" w:styleId="Nivel1">
    <w:name w:val="Nivel1"/>
    <w:basedOn w:val="Ttulo1"/>
    <w:next w:val="Normal"/>
    <w:link w:val="Nivel1Char"/>
    <w:qFormat/>
    <w:rsid w:val="00AD3E4B"/>
    <w:pPr>
      <w:numPr>
        <w:numId w:val="6"/>
      </w:numPr>
      <w:shd w:val="clear" w:color="auto" w:fill="auto"/>
      <w:spacing w:before="480" w:after="120" w:line="276" w:lineRule="auto"/>
      <w:jc w:val="both"/>
    </w:pPr>
    <w:rPr>
      <w:rFonts w:ascii="Arial" w:eastAsiaTheme="majorEastAsia" w:hAnsi="Arial" w:cs="Arial"/>
      <w:b/>
      <w:kern w:val="0"/>
      <w:sz w:val="20"/>
      <w:szCs w:val="20"/>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rPr>
  </w:style>
  <w:style w:type="character" w:customStyle="1" w:styleId="Nivel01Char">
    <w:name w:val="Nivel 01 Char"/>
    <w:basedOn w:val="Fontepargpadro"/>
    <w:link w:val="Nivel01"/>
    <w:rsid w:val="000F6ABB"/>
    <w:rPr>
      <w:rFonts w:ascii="Arial" w:eastAsiaTheme="majorEastAsia" w:hAnsi="Arial" w:cs="Arial"/>
      <w:b/>
      <w:bCs/>
      <w:kern w:val="0"/>
      <w:sz w:val="20"/>
      <w:szCs w:val="20"/>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rPr>
  </w:style>
  <w:style w:type="paragraph" w:styleId="SemEspaamento">
    <w:name w:val="No Spacing"/>
    <w:uiPriority w:val="1"/>
    <w:qFormat/>
    <w:rsid w:val="000C2339"/>
    <w:pPr>
      <w:spacing w:after="0" w:line="240" w:lineRule="auto"/>
    </w:pPr>
    <w:rPr>
      <w:rFonts w:eastAsiaTheme="minorHAns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70309">
      <w:bodyDiv w:val="1"/>
      <w:marLeft w:val="0"/>
      <w:marRight w:val="0"/>
      <w:marTop w:val="0"/>
      <w:marBottom w:val="0"/>
      <w:divBdr>
        <w:top w:val="none" w:sz="0" w:space="0" w:color="auto"/>
        <w:left w:val="none" w:sz="0" w:space="0" w:color="auto"/>
        <w:bottom w:val="none" w:sz="0" w:space="0" w:color="auto"/>
        <w:right w:val="none" w:sz="0" w:space="0" w:color="auto"/>
      </w:divBdr>
    </w:div>
    <w:div w:id="91208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_ato2011-2014/2012/decreto/d7724.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1/lei/l1252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4757</TotalTime>
  <Pages>48</Pages>
  <Words>21784</Words>
  <Characters>117638</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dc:description/>
  <cp:lastModifiedBy>LICITAÇÃO III</cp:lastModifiedBy>
  <cp:revision>90</cp:revision>
  <cp:lastPrinted>2024-10-15T14:40:00Z</cp:lastPrinted>
  <dcterms:created xsi:type="dcterms:W3CDTF">2024-01-08T11:28:00Z</dcterms:created>
  <dcterms:modified xsi:type="dcterms:W3CDTF">2024-10-17T18:41:00Z</dcterms:modified>
</cp:coreProperties>
</file>