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C00F" w14:textId="4832FA50" w:rsidR="00011256" w:rsidRPr="00011256" w:rsidRDefault="00011256" w:rsidP="0001125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57694214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AVISO</w:t>
      </w:r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DE DISPENSA DE  LICITAÇÃO</w:t>
      </w:r>
    </w:p>
    <w:p w14:paraId="25A0BFC4" w14:textId="66B9B018" w:rsidR="00011256" w:rsidRPr="00011256" w:rsidRDefault="00011256" w:rsidP="00011256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16</w:t>
      </w:r>
      <w:r w:rsidRPr="00CD6880">
        <w:rPr>
          <w:rFonts w:ascii="Arial" w:hAnsi="Arial" w:cs="Arial"/>
          <w:b/>
          <w:bCs/>
          <w:noProof/>
        </w:rPr>
        <w:t xml:space="preserve">/2024 </w:t>
      </w:r>
    </w:p>
    <w:p w14:paraId="756DA22D" w14:textId="7CA56B2C" w:rsidR="00011256" w:rsidRPr="00011256" w:rsidRDefault="00011256" w:rsidP="00011256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172/2024</w:t>
      </w:r>
    </w:p>
    <w:p w14:paraId="621D5043" w14:textId="710D6ABF" w:rsidR="00011256" w:rsidRPr="00011256" w:rsidRDefault="00011256" w:rsidP="00011256">
      <w:pPr>
        <w:spacing w:after="0" w:line="240" w:lineRule="auto"/>
        <w:jc w:val="both"/>
        <w:rPr>
          <w:rFonts w:ascii="Arial" w:hAnsi="Arial" w:cs="Arial"/>
        </w:rPr>
      </w:pPr>
      <w:r w:rsidRPr="002C7270"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r w:rsidRPr="000C0117">
        <w:rPr>
          <w:rFonts w:ascii="Arial" w:hAnsi="Arial" w:cs="Arial"/>
          <w:b/>
          <w:bCs/>
          <w:noProof/>
        </w:rPr>
        <w:t xml:space="preserve">Contratação de empresa para </w:t>
      </w:r>
      <w:r w:rsidRPr="000C0117">
        <w:rPr>
          <w:rFonts w:ascii="Arial" w:hAnsi="Arial" w:cs="Arial"/>
          <w:b/>
          <w:bCs/>
        </w:rPr>
        <w:t>Prestação de Serviços Médicos - Plantonistas para atendimento no Hospital</w:t>
      </w:r>
      <w:r w:rsidRPr="00C403C3">
        <w:rPr>
          <w:rFonts w:ascii="Arial" w:hAnsi="Arial" w:cs="Arial"/>
          <w:b/>
        </w:rPr>
        <w:t xml:space="preserve"> Municipal Cristo Rei de Deodápolis - MS</w:t>
      </w:r>
      <w:r w:rsidRPr="002C7270">
        <w:rPr>
          <w:rFonts w:ascii="Arial" w:eastAsia="Arial" w:hAnsi="Arial" w:cs="Arial"/>
          <w:color w:val="000000"/>
        </w:rPr>
        <w:t xml:space="preserve">, com base no Art. 75, inciso II da Lei </w:t>
      </w:r>
      <w:r>
        <w:rPr>
          <w:rFonts w:ascii="Arial" w:eastAsia="Arial" w:hAnsi="Arial" w:cs="Arial"/>
          <w:color w:val="000000"/>
        </w:rPr>
        <w:t>F</w:t>
      </w:r>
      <w:r w:rsidRPr="002C7270">
        <w:rPr>
          <w:rFonts w:ascii="Arial" w:eastAsia="Arial" w:hAnsi="Arial" w:cs="Arial"/>
          <w:color w:val="000000"/>
        </w:rPr>
        <w:t>ederal 14.133/2021.</w:t>
      </w:r>
    </w:p>
    <w:p w14:paraId="368F6C07" w14:textId="63832919" w:rsidR="00011256" w:rsidRPr="00011256" w:rsidRDefault="00011256" w:rsidP="00011256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 empresas</w:t>
      </w:r>
      <w:r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s poderão obter o</w:t>
      </w:r>
      <w:r>
        <w:rPr>
          <w:rFonts w:ascii="Arial" w:eastAsia="Arial" w:hAnsi="Arial" w:cs="Arial"/>
          <w:color w:val="000000"/>
        </w:rPr>
        <w:t xml:space="preserve"> edital</w:t>
      </w:r>
      <w:r w:rsidRPr="0095338C">
        <w:rPr>
          <w:rFonts w:ascii="Arial" w:eastAsia="Arial" w:hAnsi="Arial" w:cs="Arial"/>
          <w:color w:val="000000"/>
        </w:rPr>
        <w:t xml:space="preserve"> completo d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 xml:space="preserve">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6096CE34" w14:textId="39CC9B38" w:rsidR="00011256" w:rsidRDefault="00011256" w:rsidP="00011256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>
        <w:rPr>
          <w:rFonts w:ascii="Arial" w:hAnsi="Arial" w:cs="Arial"/>
          <w:noProof/>
        </w:rPr>
        <w:t>19</w:t>
      </w:r>
      <w:r w:rsidRPr="001B2DC3">
        <w:rPr>
          <w:rFonts w:ascii="Arial" w:hAnsi="Arial" w:cs="Arial"/>
          <w:noProof/>
        </w:rPr>
        <w:t xml:space="preserve"> de</w:t>
      </w:r>
      <w:r>
        <w:rPr>
          <w:rFonts w:ascii="Arial" w:hAnsi="Arial" w:cs="Arial"/>
          <w:noProof/>
        </w:rPr>
        <w:t xml:space="preserve"> dezembro</w:t>
      </w:r>
      <w:r w:rsidRPr="001B2DC3">
        <w:rPr>
          <w:rFonts w:ascii="Arial" w:hAnsi="Arial" w:cs="Arial"/>
          <w:noProof/>
        </w:rPr>
        <w:t xml:space="preserve"> de 2024, as </w:t>
      </w:r>
      <w:r>
        <w:rPr>
          <w:rFonts w:ascii="Arial" w:hAnsi="Arial" w:cs="Arial"/>
          <w:noProof/>
        </w:rPr>
        <w:t>8</w:t>
      </w:r>
      <w:r w:rsidRPr="001B2DC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>3</w:t>
      </w:r>
      <w:r w:rsidRPr="001B2DC3">
        <w:rPr>
          <w:rFonts w:ascii="Arial" w:hAnsi="Arial" w:cs="Arial"/>
          <w:noProof/>
        </w:rPr>
        <w:t>0 horas (</w:t>
      </w:r>
      <w:r>
        <w:rPr>
          <w:rFonts w:ascii="Arial" w:hAnsi="Arial" w:cs="Arial"/>
          <w:noProof/>
        </w:rPr>
        <w:t>MS</w:t>
      </w:r>
      <w:r w:rsidRPr="001B2DC3">
        <w:rPr>
          <w:rFonts w:ascii="Arial" w:hAnsi="Arial" w:cs="Arial"/>
          <w:noProof/>
        </w:rPr>
        <w:t>).</w:t>
      </w:r>
    </w:p>
    <w:p w14:paraId="147191F6" w14:textId="77777777" w:rsidR="00011256" w:rsidRPr="001B2DC3" w:rsidRDefault="00011256" w:rsidP="00011256">
      <w:pPr>
        <w:spacing w:after="0" w:line="240" w:lineRule="auto"/>
        <w:rPr>
          <w:rFonts w:ascii="Arial" w:hAnsi="Arial" w:cs="Arial"/>
          <w:noProof/>
        </w:rPr>
      </w:pPr>
    </w:p>
    <w:p w14:paraId="63F94183" w14:textId="77777777" w:rsidR="00011256" w:rsidRDefault="00011256" w:rsidP="00011256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0C0117">
        <w:rPr>
          <w:rFonts w:ascii="Arial" w:hAnsi="Arial" w:cs="Arial"/>
          <w:b/>
          <w:bCs/>
          <w:noProof/>
        </w:rPr>
        <w:t>PAULO EDUARDO FIRMINO SIQUEIRA</w:t>
      </w:r>
    </w:p>
    <w:p w14:paraId="6C5332CD" w14:textId="77777777" w:rsidR="00011256" w:rsidRPr="000C0117" w:rsidRDefault="00011256" w:rsidP="00011256">
      <w:pPr>
        <w:spacing w:after="0" w:line="240" w:lineRule="auto"/>
        <w:jc w:val="center"/>
        <w:rPr>
          <w:rFonts w:ascii="Arial" w:hAnsi="Arial" w:cs="Arial"/>
          <w:noProof/>
        </w:rPr>
      </w:pPr>
      <w:r w:rsidRPr="000C0117">
        <w:rPr>
          <w:rFonts w:ascii="Arial" w:hAnsi="Arial" w:cs="Arial"/>
          <w:noProof/>
        </w:rPr>
        <w:t>Sec. Municipal de Saúde</w:t>
      </w:r>
    </w:p>
    <w:bookmarkEnd w:id="0"/>
    <w:p w14:paraId="4ED0D81C" w14:textId="77777777" w:rsidR="00011256" w:rsidRPr="000C0117" w:rsidRDefault="00011256" w:rsidP="00011256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002D66BB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2D"/>
    <w:rsid w:val="00011256"/>
    <w:rsid w:val="00033887"/>
    <w:rsid w:val="00071864"/>
    <w:rsid w:val="000F2493"/>
    <w:rsid w:val="00164332"/>
    <w:rsid w:val="00291D2F"/>
    <w:rsid w:val="003B2107"/>
    <w:rsid w:val="00444DDB"/>
    <w:rsid w:val="00534DF6"/>
    <w:rsid w:val="0062439C"/>
    <w:rsid w:val="00663816"/>
    <w:rsid w:val="00786789"/>
    <w:rsid w:val="00BB6867"/>
    <w:rsid w:val="00C9462D"/>
    <w:rsid w:val="00D14975"/>
    <w:rsid w:val="00E40582"/>
    <w:rsid w:val="00E74A34"/>
    <w:rsid w:val="00F64D91"/>
    <w:rsid w:val="00FE468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82C"/>
  <w15:chartTrackingRefBased/>
  <w15:docId w15:val="{D8EC3E7B-C237-4FFA-A6B0-90F7280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112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2024-12-16T20:11:00Z</dcterms:created>
  <dcterms:modified xsi:type="dcterms:W3CDTF">2024-12-16T20:12:00Z</dcterms:modified>
</cp:coreProperties>
</file>